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1661" w:rsidRDefault="00194029" w:rsidP="033D768C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mallCaps/>
          <w:color w:val="0E0B05"/>
          <w:sz w:val="70"/>
          <w:szCs w:val="70"/>
        </w:rPr>
      </w:pPr>
      <w:proofErr w:type="spellStart"/>
      <w:r w:rsidRPr="033D768C">
        <w:rPr>
          <w:b/>
          <w:bCs/>
          <w:smallCaps/>
          <w:color w:val="0E0B05"/>
          <w:sz w:val="70"/>
          <w:szCs w:val="70"/>
        </w:rPr>
        <w:t>Khristine</w:t>
      </w:r>
      <w:proofErr w:type="spellEnd"/>
      <w:r w:rsidRPr="033D768C">
        <w:rPr>
          <w:b/>
          <w:bCs/>
          <w:smallCaps/>
          <w:color w:val="0E0B05"/>
          <w:sz w:val="70"/>
          <w:szCs w:val="70"/>
        </w:rPr>
        <w:t xml:space="preserve"> </w:t>
      </w:r>
      <w:proofErr w:type="spellStart"/>
      <w:r w:rsidRPr="033D768C">
        <w:rPr>
          <w:b/>
          <w:bCs/>
          <w:smallCaps/>
          <w:color w:val="0E0B05"/>
          <w:sz w:val="70"/>
          <w:szCs w:val="70"/>
        </w:rPr>
        <w:t>obcemea</w:t>
      </w:r>
      <w:proofErr w:type="spellEnd"/>
    </w:p>
    <w:p w14:paraId="00000002" w14:textId="28BDEFA2" w:rsidR="00EF1661" w:rsidRDefault="00194029" w:rsidP="033D768C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0"/>
      </w:pPr>
      <w:r>
        <w:t>Fort Meade</w:t>
      </w:r>
      <w:r w:rsidRPr="033D768C">
        <w:t xml:space="preserve">, </w:t>
      </w:r>
      <w:r>
        <w:t>MD 20755</w:t>
      </w:r>
      <w:r w:rsidRPr="033D768C">
        <w:t xml:space="preserve">| (850) 291-7272 | </w:t>
      </w:r>
      <w:hyperlink r:id="rId6">
        <w:r w:rsidR="033D768C" w:rsidRPr="033D768C">
          <w:rPr>
            <w:rStyle w:val="Hyperlink"/>
          </w:rPr>
          <w:t>khristine.obcemea@gmail.com</w:t>
        </w:r>
      </w:hyperlink>
    </w:p>
    <w:p w14:paraId="03B2E87B" w14:textId="721AF186" w:rsidR="033D768C" w:rsidRDefault="033D768C" w:rsidP="033D768C">
      <w:pPr>
        <w:pStyle w:val="Normal3"/>
        <w:spacing w:after="0" w:line="240" w:lineRule="auto"/>
        <w:ind w:right="2880"/>
        <w:rPr>
          <w:color w:val="7F7F7F" w:themeColor="text1" w:themeTint="80"/>
        </w:rPr>
      </w:pPr>
    </w:p>
    <w:p w14:paraId="00000003" w14:textId="77777777" w:rsidR="00EF1661" w:rsidRDefault="54B0A816" w:rsidP="54B0A816">
      <w:pPr>
        <w:pStyle w:val="heading13"/>
        <w:spacing w:before="120" w:after="120"/>
      </w:pPr>
      <w:r>
        <w:t>Objective</w:t>
      </w:r>
    </w:p>
    <w:p w14:paraId="00000004" w14:textId="77777777" w:rsidR="00EF1661" w:rsidRDefault="54B0A816" w:rsidP="54B0A816">
      <w:pPr>
        <w:pStyle w:val="Normal3"/>
        <w:spacing w:after="120" w:line="240" w:lineRule="auto"/>
      </w:pPr>
      <w:r>
        <w:t xml:space="preserve">Dedicated RN with a bachelor’s degree in nursing with 1 year of work experience in medical surgical/neuroscience acute care setting and 3+ years of combined nursing experience. </w:t>
      </w:r>
    </w:p>
    <w:p w14:paraId="00000005" w14:textId="77777777" w:rsidR="00EF1661" w:rsidRDefault="54B0A816" w:rsidP="54B0A816">
      <w:pPr>
        <w:pStyle w:val="Normal3"/>
        <w:spacing w:after="120" w:line="240" w:lineRule="auto"/>
      </w:pPr>
      <w:r>
        <w:t xml:space="preserve">Aiming to utilize my academic experience to fulfill the registered nurse role in your company. Proven to provide compassionate and safe patient-centered care. </w:t>
      </w:r>
    </w:p>
    <w:p w14:paraId="00000006" w14:textId="77777777" w:rsidR="00EF1661" w:rsidRDefault="00194029" w:rsidP="54B0A816">
      <w:pPr>
        <w:pStyle w:val="heading13"/>
        <w:spacing w:before="120" w:after="120"/>
        <w:rPr>
          <w:rFonts w:ascii="Tahoma" w:eastAsia="Tahoma" w:hAnsi="Tahoma" w:cs="Tahoma"/>
          <w:caps w:val="0"/>
          <w:color w:val="000000"/>
          <w:sz w:val="20"/>
          <w:szCs w:val="20"/>
        </w:rPr>
      </w:pPr>
      <w:r>
        <w:t>skills</w:t>
      </w:r>
    </w:p>
    <w:p w14:paraId="00000007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 w:rsidRPr="7C6103C7">
        <w:rPr>
          <w:sz w:val="18"/>
          <w:szCs w:val="18"/>
        </w:rPr>
        <w:t>Knowledge of principles, procedures, and methods of nursing within my scope of practice</w:t>
      </w:r>
    </w:p>
    <w:p w14:paraId="00000008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 w:rsidRPr="7C6103C7">
        <w:rPr>
          <w:sz w:val="18"/>
          <w:szCs w:val="18"/>
        </w:rPr>
        <w:t>Ability to stay calm and intervene during crises</w:t>
      </w:r>
    </w:p>
    <w:p w14:paraId="00000009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 w:rsidRPr="7C6103C7">
        <w:rPr>
          <w:sz w:val="18"/>
          <w:szCs w:val="18"/>
        </w:rPr>
        <w:t>Strong organizational, time management, and multitasking skills</w:t>
      </w:r>
    </w:p>
    <w:p w14:paraId="0000000A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 w:rsidRPr="7C6103C7">
        <w:rPr>
          <w:sz w:val="18"/>
          <w:szCs w:val="18"/>
        </w:rPr>
        <w:t>Effective communication skills and a team player</w:t>
      </w:r>
    </w:p>
    <w:p w14:paraId="0000000B" w14:textId="77777777" w:rsidR="00EF1661" w:rsidRDefault="00194029" w:rsidP="7C6103C7">
      <w:pPr>
        <w:pStyle w:val="Normal3"/>
        <w:numPr>
          <w:ilvl w:val="0"/>
          <w:numId w:val="1"/>
        </w:numPr>
        <w:spacing w:after="120" w:line="240" w:lineRule="auto"/>
      </w:pPr>
      <w:r>
        <w:rPr>
          <w:sz w:val="18"/>
          <w:szCs w:val="18"/>
        </w:rPr>
        <w:t>General computer skills (word, excel, etc.)</w:t>
      </w:r>
    </w:p>
    <w:p w14:paraId="0000000C" w14:textId="77777777" w:rsidR="00EF1661" w:rsidRDefault="00194029">
      <w:pPr>
        <w:pStyle w:val="heading13"/>
        <w:rPr>
          <w:rFonts w:ascii="Tahoma" w:eastAsia="Tahoma" w:hAnsi="Tahoma" w:cs="Tahoma"/>
          <w:color w:val="000000"/>
          <w:sz w:val="20"/>
          <w:szCs w:val="20"/>
        </w:rPr>
      </w:pPr>
      <w:r>
        <w:t>Licenses and certifications</w:t>
      </w:r>
    </w:p>
    <w:p w14:paraId="0000000D" w14:textId="77777777" w:rsidR="00EF1661" w:rsidRDefault="7C6103C7" w:rsidP="7C6103C7">
      <w:pPr>
        <w:pStyle w:val="Normal3"/>
        <w:spacing w:after="120" w:line="240" w:lineRule="auto"/>
        <w:rPr>
          <w:sz w:val="18"/>
          <w:szCs w:val="18"/>
        </w:rPr>
      </w:pPr>
      <w:r w:rsidRPr="7C6103C7">
        <w:rPr>
          <w:sz w:val="18"/>
          <w:szCs w:val="18"/>
        </w:rPr>
        <w:t>Registered Nursing - #979912 | Texas Board of Nursing - 2023</w:t>
      </w:r>
    </w:p>
    <w:p w14:paraId="0000000E" w14:textId="77777777" w:rsidR="00EF1661" w:rsidRDefault="7C6103C7" w:rsidP="7C6103C7">
      <w:pPr>
        <w:pStyle w:val="Normal3"/>
        <w:spacing w:after="120" w:line="240" w:lineRule="auto"/>
        <w:rPr>
          <w:sz w:val="18"/>
          <w:szCs w:val="18"/>
        </w:rPr>
      </w:pPr>
      <w:r w:rsidRPr="7C6103C7">
        <w:rPr>
          <w:sz w:val="18"/>
          <w:szCs w:val="18"/>
        </w:rPr>
        <w:t>Basic Life Support – American Heart Association - 2023</w:t>
      </w:r>
    </w:p>
    <w:p w14:paraId="0000000F" w14:textId="77777777" w:rsidR="00EF1661" w:rsidRDefault="00194029">
      <w:pPr>
        <w:pStyle w:val="heading13"/>
      </w:pPr>
      <w:r>
        <w:t>Experience</w:t>
      </w:r>
    </w:p>
    <w:p w14:paraId="00000010" w14:textId="0247A140" w:rsidR="00EF1661" w:rsidRDefault="7C6103C7" w:rsidP="7C6103C7">
      <w:pPr>
        <w:pStyle w:val="Normal3"/>
        <w:spacing w:after="120" w:line="240" w:lineRule="auto"/>
        <w:rPr>
          <w:b/>
          <w:bCs/>
        </w:rPr>
      </w:pPr>
      <w:r w:rsidRPr="7C6103C7">
        <w:rPr>
          <w:b/>
          <w:bCs/>
        </w:rPr>
        <w:t xml:space="preserve">University of Maryland Medical Center </w:t>
      </w:r>
      <w:r w:rsidR="00194029">
        <w:rPr>
          <w:b/>
          <w:bCs/>
        </w:rPr>
        <w:t>–</w:t>
      </w:r>
      <w:r w:rsidRPr="7C6103C7">
        <w:rPr>
          <w:b/>
          <w:bCs/>
        </w:rPr>
        <w:t xml:space="preserve"> Baltimore, MD</w:t>
      </w:r>
    </w:p>
    <w:p w14:paraId="00000011" w14:textId="3DCF9F84" w:rsidR="00EF1661" w:rsidRDefault="7C6103C7" w:rsidP="7C6103C7">
      <w:pPr>
        <w:pStyle w:val="Normal3"/>
        <w:spacing w:after="120" w:line="240" w:lineRule="auto"/>
      </w:pPr>
      <w:r>
        <w:t xml:space="preserve">Clinical Nurse II | August 2021 – Current </w:t>
      </w:r>
    </w:p>
    <w:p w14:paraId="00000012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>
        <w:t>provide care for a variety of medical surgical patients</w:t>
      </w:r>
    </w:p>
    <w:p w14:paraId="00000013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>
        <w:t>assess changes to the patient's condition and monitor post-op dressings, wounds, and drains</w:t>
      </w:r>
    </w:p>
    <w:p w14:paraId="00000014" w14:textId="77777777" w:rsidR="00EF1661" w:rsidRDefault="00194029">
      <w:pPr>
        <w:pStyle w:val="Normal3"/>
        <w:rPr>
          <w:b/>
        </w:rPr>
      </w:pPr>
      <w:r>
        <w:rPr>
          <w:b/>
        </w:rPr>
        <w:t xml:space="preserve">University Hospital </w:t>
      </w:r>
      <w:r>
        <w:rPr>
          <w:b/>
        </w:rPr>
        <w:t>-</w:t>
      </w:r>
      <w:r>
        <w:rPr>
          <w:b/>
        </w:rPr>
        <w:t xml:space="preserve"> </w:t>
      </w:r>
      <w:r>
        <w:rPr>
          <w:b/>
        </w:rPr>
        <w:t>Sa</w:t>
      </w:r>
      <w:r>
        <w:rPr>
          <w:b/>
        </w:rPr>
        <w:t>n Antonio, TX</w:t>
      </w:r>
    </w:p>
    <w:p w14:paraId="00000015" w14:textId="7EFD1D7E" w:rsidR="00EF1661" w:rsidRDefault="7C6103C7" w:rsidP="7C6103C7">
      <w:pPr>
        <w:pStyle w:val="Normal3"/>
        <w:spacing w:after="120" w:line="240" w:lineRule="auto"/>
      </w:pPr>
      <w:r w:rsidRPr="7C6103C7">
        <w:t>Staff Nurse | November 2020 – July 2021</w:t>
      </w:r>
    </w:p>
    <w:p w14:paraId="00000016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>
        <w:t>Coordinated with medical staff to provide input into treatment plans for neuro and med/surg patients</w:t>
      </w:r>
    </w:p>
    <w:p w14:paraId="00000017" w14:textId="26097366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>
        <w:t>Performed NIHSS to stroke patients accordingly</w:t>
      </w:r>
    </w:p>
    <w:p w14:paraId="62D81E13" w14:textId="758967B7" w:rsidR="54B0A816" w:rsidRDefault="033D768C" w:rsidP="033D768C">
      <w:pPr>
        <w:pStyle w:val="Normal3"/>
        <w:numPr>
          <w:ilvl w:val="0"/>
          <w:numId w:val="1"/>
        </w:numPr>
        <w:spacing w:after="120" w:line="240" w:lineRule="auto"/>
      </w:pPr>
      <w:r>
        <w:t>Assess for neurological changes as indicated</w:t>
      </w:r>
    </w:p>
    <w:p w14:paraId="00000019" w14:textId="77777777" w:rsidR="00EF1661" w:rsidRDefault="00194029" w:rsidP="033D768C">
      <w:pPr>
        <w:pStyle w:val="Normal3"/>
        <w:rPr>
          <w:b/>
          <w:bCs/>
        </w:rPr>
      </w:pPr>
      <w:r w:rsidRPr="033D768C">
        <w:rPr>
          <w:b/>
          <w:bCs/>
        </w:rPr>
        <w:t xml:space="preserve">Thrive Skilled Pediatric Care - San </w:t>
      </w:r>
      <w:r w:rsidRPr="033D768C">
        <w:rPr>
          <w:b/>
          <w:bCs/>
        </w:rPr>
        <w:t>Antonio, TX</w:t>
      </w:r>
    </w:p>
    <w:p w14:paraId="0000001A" w14:textId="77777777" w:rsidR="00EF1661" w:rsidRDefault="00194029" w:rsidP="7C6103C7">
      <w:pPr>
        <w:pStyle w:val="Normal3"/>
        <w:spacing w:after="120" w:line="240" w:lineRule="auto"/>
      </w:pPr>
      <w:r>
        <w:t xml:space="preserve">Registered Nurse | </w:t>
      </w:r>
      <w:r>
        <w:t xml:space="preserve">December 2019 </w:t>
      </w:r>
      <w:r>
        <w:t>– October 2020</w:t>
      </w:r>
    </w:p>
    <w:p w14:paraId="0000001B" w14:textId="77777777" w:rsidR="00EF1661" w:rsidRDefault="00194029" w:rsidP="7C6103C7">
      <w:pPr>
        <w:pStyle w:val="Normal3"/>
        <w:numPr>
          <w:ilvl w:val="0"/>
          <w:numId w:val="1"/>
        </w:numPr>
        <w:spacing w:after="120" w:line="240" w:lineRule="auto"/>
      </w:pPr>
      <w:r w:rsidRPr="7C6103C7">
        <w:t>Make informed observations, chart progress for</w:t>
      </w:r>
      <w:r>
        <w:t xml:space="preserve"> providers </w:t>
      </w:r>
      <w:r w:rsidRPr="7C6103C7">
        <w:t>and specialists to review</w:t>
      </w:r>
    </w:p>
    <w:p w14:paraId="783DCF06" w14:textId="17E12C1D" w:rsidR="00EF1661" w:rsidRDefault="00194029" w:rsidP="7C6103C7">
      <w:pPr>
        <w:pStyle w:val="Normal3"/>
        <w:numPr>
          <w:ilvl w:val="0"/>
          <w:numId w:val="1"/>
        </w:numPr>
        <w:spacing w:after="120" w:line="240" w:lineRule="auto"/>
      </w:pPr>
      <w:r>
        <w:t>Administer</w:t>
      </w:r>
      <w:r>
        <w:t xml:space="preserve"> </w:t>
      </w:r>
      <w:r w:rsidRPr="033D768C">
        <w:t>m</w:t>
      </w:r>
      <w:r w:rsidRPr="033D768C">
        <w:t>edical treatments and medications</w:t>
      </w:r>
    </w:p>
    <w:p w14:paraId="0000001D" w14:textId="6B338E22" w:rsidR="00EF1661" w:rsidRDefault="00194029" w:rsidP="033D768C">
      <w:pPr>
        <w:pStyle w:val="Normal3"/>
        <w:spacing w:after="120" w:line="240" w:lineRule="auto"/>
        <w:rPr>
          <w:b/>
          <w:bCs/>
        </w:rPr>
      </w:pPr>
      <w:r>
        <w:br w:type="page"/>
      </w:r>
      <w:r w:rsidRPr="033D768C">
        <w:rPr>
          <w:b/>
          <w:bCs/>
        </w:rPr>
        <w:lastRenderedPageBreak/>
        <w:t xml:space="preserve">Normandy Terrace Healthcare and Rehab Center </w:t>
      </w:r>
    </w:p>
    <w:p w14:paraId="0000001E" w14:textId="77777777" w:rsidR="00EF1661" w:rsidRDefault="00194029" w:rsidP="7C6103C7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" w:hanging="216"/>
      </w:pPr>
      <w:r w:rsidRPr="7C6103C7">
        <w:t>Licensed Vocational Nurse | June 2016 – July 2018</w:t>
      </w:r>
    </w:p>
    <w:p w14:paraId="0000001F" w14:textId="77777777" w:rsidR="00EF1661" w:rsidRDefault="00194029" w:rsidP="7C6103C7">
      <w:pPr>
        <w:pStyle w:val="Normal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7C6103C7">
        <w:t>Provided basic nursing care to a variety of long-term care and rehab</w:t>
      </w:r>
      <w:r>
        <w:t xml:space="preserve"> </w:t>
      </w:r>
      <w:r w:rsidRPr="7C6103C7">
        <w:t>patients.</w:t>
      </w:r>
    </w:p>
    <w:p w14:paraId="00000020" w14:textId="77777777" w:rsidR="00EF1661" w:rsidRDefault="00194029">
      <w:pPr>
        <w:pStyle w:val="Normal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>Assessed patients accordingly and communicated any changes</w:t>
      </w:r>
    </w:p>
    <w:p w14:paraId="00000022" w14:textId="77777777" w:rsidR="00EF1661" w:rsidRDefault="00194029" w:rsidP="7C6103C7">
      <w:pPr>
        <w:pStyle w:val="Normal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 w:rsidRPr="7C6103C7">
        <w:t>Effectively collaborated with other healthcare professionals to plan, manage, and implement treatments.</w:t>
      </w:r>
    </w:p>
    <w:p w14:paraId="00000023" w14:textId="77777777" w:rsidR="00EF1661" w:rsidRDefault="00194029">
      <w:pPr>
        <w:pStyle w:val="heading13"/>
      </w:pPr>
      <w:r>
        <w:t>Education</w:t>
      </w:r>
    </w:p>
    <w:p w14:paraId="00000024" w14:textId="77777777" w:rsidR="00EF1661" w:rsidRDefault="7C6103C7" w:rsidP="7C6103C7">
      <w:pPr>
        <w:pStyle w:val="Normal3"/>
        <w:numPr>
          <w:ilvl w:val="0"/>
          <w:numId w:val="1"/>
        </w:numPr>
        <w:spacing w:before="120" w:after="120" w:line="240" w:lineRule="auto"/>
      </w:pPr>
      <w:r>
        <w:t>Galen College of Nursing | Bachelor’s degree of Science in Nursing | January 2020 – April 2021</w:t>
      </w:r>
    </w:p>
    <w:p w14:paraId="00000025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>
        <w:t>Galen College of Nursing | Associates degree in Nursing | October 2017 – September 2019</w:t>
      </w:r>
    </w:p>
    <w:p w14:paraId="00000026" w14:textId="77777777" w:rsidR="00EF1661" w:rsidRDefault="7C6103C7" w:rsidP="7C6103C7">
      <w:pPr>
        <w:pStyle w:val="Normal3"/>
        <w:numPr>
          <w:ilvl w:val="0"/>
          <w:numId w:val="1"/>
        </w:numPr>
        <w:spacing w:after="120" w:line="240" w:lineRule="auto"/>
      </w:pPr>
      <w:r>
        <w:t>Pensacola State College | Practical Nursing | January 2015 – December 2015</w:t>
      </w:r>
    </w:p>
    <w:p w14:paraId="00000027" w14:textId="77777777" w:rsidR="00EF1661" w:rsidRDefault="00194029">
      <w:pPr>
        <w:pStyle w:val="heading13"/>
      </w:pPr>
      <w:r>
        <w:t>affiliation</w:t>
      </w:r>
    </w:p>
    <w:p w14:paraId="00000028" w14:textId="77777777" w:rsidR="00EF1661" w:rsidRDefault="00194029">
      <w:pPr>
        <w:pStyle w:val="Normal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Member of Philippine Nurses Associatio</w:t>
      </w:r>
      <w:r>
        <w:t>n</w:t>
      </w:r>
    </w:p>
    <w:p w14:paraId="00000029" w14:textId="77777777" w:rsidR="00EF1661" w:rsidRDefault="00194029">
      <w:pPr>
        <w:pStyle w:val="heading13"/>
      </w:pPr>
      <w:r>
        <w:t>Reference</w:t>
      </w:r>
    </w:p>
    <w:p w14:paraId="0000002A" w14:textId="77777777" w:rsidR="00EF1661" w:rsidRDefault="00194029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120"/>
        <w:ind w:left="216" w:hanging="216"/>
      </w:pPr>
      <w:r>
        <w:t>Available upon request</w:t>
      </w:r>
    </w:p>
    <w:sectPr w:rsidR="00EF1661">
      <w:pgSz w:w="12240" w:h="15840"/>
      <w:pgMar w:top="1296" w:right="1368" w:bottom="1440" w:left="1368" w:header="720" w:footer="10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1EDE"/>
    <w:multiLevelType w:val="multilevel"/>
    <w:tmpl w:val="E6B8AF04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F551E3"/>
    <w:multiLevelType w:val="multilevel"/>
    <w:tmpl w:val="76D437D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6103C7"/>
    <w:rsid w:val="00194029"/>
    <w:rsid w:val="00EF1661"/>
    <w:rsid w:val="033D768C"/>
    <w:rsid w:val="54B0A816"/>
    <w:rsid w:val="7C6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EB494"/>
  <w15:docId w15:val="{818D6E50-51D7-4A24-A49A-2D555A0D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7F7F7F"/>
        <w:lang w:val="en-US" w:eastAsia="en-US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b/>
      <w:smallCaps/>
      <w:color w:val="0E0B05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0E0B05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E0B0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olor w:val="0E0B0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smallCaps/>
      <w:color w:val="0E0B05"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b/>
      <w:color w:val="0E0B05"/>
      <w:sz w:val="18"/>
      <w:szCs w:val="18"/>
    </w:rPr>
  </w:style>
  <w:style w:type="paragraph" w:styleId="Heading7">
    <w:name w:val="heading 7"/>
    <w:basedOn w:val="Normal3"/>
    <w:next w:val="Normal3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3"/>
    <w:next w:val="Normal3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3"/>
    <w:next w:val="Normal3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line="192" w:lineRule="auto"/>
    </w:pPr>
    <w:rPr>
      <w:b/>
      <w:smallCaps/>
      <w:color w:val="000000"/>
      <w:sz w:val="70"/>
      <w:szCs w:val="70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</w:pPr>
    <w:rPr>
      <w:b/>
      <w:smallCaps/>
      <w:color w:val="0E0B05"/>
      <w:sz w:val="24"/>
      <w:szCs w:val="24"/>
    </w:rPr>
  </w:style>
  <w:style w:type="paragraph" w:customStyle="1" w:styleId="heading20">
    <w:name w:val="heading 20"/>
    <w:basedOn w:val="Normal0"/>
    <w:next w:val="Normal0"/>
    <w:pPr>
      <w:keepNext/>
      <w:keepLines/>
      <w:spacing w:before="40" w:after="0"/>
    </w:pPr>
    <w:rPr>
      <w:color w:val="0E0B05"/>
      <w:sz w:val="22"/>
      <w:szCs w:val="22"/>
    </w:rPr>
  </w:style>
  <w:style w:type="paragraph" w:customStyle="1" w:styleId="heading30">
    <w:name w:val="heading 30"/>
    <w:basedOn w:val="Normal0"/>
    <w:next w:val="Normal0"/>
    <w:pPr>
      <w:keepNext/>
      <w:keepLines/>
      <w:spacing w:before="40" w:after="0"/>
    </w:pPr>
    <w:rPr>
      <w:color w:val="0E0B05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40" w:after="0"/>
    </w:pPr>
    <w:rPr>
      <w:color w:val="0E0B05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b/>
      <w:smallCaps/>
      <w:color w:val="0E0B05"/>
      <w:sz w:val="18"/>
      <w:szCs w:val="18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b/>
      <w:color w:val="0E0B05"/>
      <w:sz w:val="18"/>
      <w:szCs w:val="18"/>
    </w:rPr>
  </w:style>
  <w:style w:type="paragraph" w:customStyle="1" w:styleId="Title0">
    <w:name w:val="Title0"/>
    <w:basedOn w:val="Normal0"/>
    <w:next w:val="Normal0"/>
    <w:pPr>
      <w:spacing w:before="120" w:line="192" w:lineRule="auto"/>
    </w:pPr>
    <w:rPr>
      <w:b/>
      <w:smallCaps/>
      <w:color w:val="000000"/>
      <w:sz w:val="70"/>
      <w:szCs w:val="70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</w:pPr>
    <w:rPr>
      <w:b/>
      <w:smallCaps/>
      <w:color w:val="0E0B05"/>
      <w:sz w:val="24"/>
      <w:szCs w:val="24"/>
    </w:rPr>
  </w:style>
  <w:style w:type="paragraph" w:customStyle="1" w:styleId="heading21">
    <w:name w:val="heading 21"/>
    <w:basedOn w:val="Normal1"/>
    <w:next w:val="Normal1"/>
    <w:pPr>
      <w:keepNext/>
      <w:keepLines/>
      <w:spacing w:before="40" w:after="0"/>
    </w:pPr>
    <w:rPr>
      <w:color w:val="0E0B05"/>
      <w:sz w:val="22"/>
      <w:szCs w:val="22"/>
    </w:rPr>
  </w:style>
  <w:style w:type="paragraph" w:customStyle="1" w:styleId="heading31">
    <w:name w:val="heading 31"/>
    <w:basedOn w:val="Normal1"/>
    <w:next w:val="Normal1"/>
    <w:pPr>
      <w:keepNext/>
      <w:keepLines/>
      <w:spacing w:before="40" w:after="0"/>
    </w:pPr>
    <w:rPr>
      <w:color w:val="0E0B05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40" w:after="0"/>
    </w:pPr>
    <w:rPr>
      <w:color w:val="0E0B05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b/>
      <w:smallCaps/>
      <w:color w:val="0E0B05"/>
      <w:sz w:val="18"/>
      <w:szCs w:val="18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b/>
      <w:color w:val="0E0B05"/>
      <w:sz w:val="18"/>
      <w:szCs w:val="18"/>
    </w:rPr>
  </w:style>
  <w:style w:type="paragraph" w:customStyle="1" w:styleId="Title1">
    <w:name w:val="Title1"/>
    <w:basedOn w:val="Normal1"/>
    <w:next w:val="Normal1"/>
    <w:pPr>
      <w:spacing w:before="120" w:line="192" w:lineRule="auto"/>
    </w:pPr>
    <w:rPr>
      <w:b/>
      <w:smallCaps/>
      <w:color w:val="000000"/>
      <w:sz w:val="70"/>
      <w:szCs w:val="70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</w:pPr>
    <w:rPr>
      <w:b/>
      <w:smallCaps/>
      <w:color w:val="0E0B05"/>
      <w:sz w:val="24"/>
      <w:szCs w:val="24"/>
    </w:rPr>
  </w:style>
  <w:style w:type="paragraph" w:customStyle="1" w:styleId="heading22">
    <w:name w:val="heading 22"/>
    <w:basedOn w:val="Normal2"/>
    <w:next w:val="Normal2"/>
    <w:pPr>
      <w:keepNext/>
      <w:keepLines/>
      <w:spacing w:before="40" w:after="0"/>
    </w:pPr>
    <w:rPr>
      <w:color w:val="0E0B05"/>
      <w:sz w:val="22"/>
      <w:szCs w:val="22"/>
    </w:rPr>
  </w:style>
  <w:style w:type="paragraph" w:customStyle="1" w:styleId="heading32">
    <w:name w:val="heading 32"/>
    <w:basedOn w:val="Normal2"/>
    <w:next w:val="Normal2"/>
    <w:pPr>
      <w:keepNext/>
      <w:keepLines/>
      <w:spacing w:before="40" w:after="0"/>
    </w:pPr>
    <w:rPr>
      <w:color w:val="0E0B05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40" w:after="0"/>
    </w:pPr>
    <w:rPr>
      <w:color w:val="0E0B05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b/>
      <w:smallCaps/>
      <w:color w:val="0E0B05"/>
      <w:sz w:val="18"/>
      <w:szCs w:val="18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b/>
      <w:color w:val="0E0B05"/>
      <w:sz w:val="18"/>
      <w:szCs w:val="18"/>
    </w:rPr>
  </w:style>
  <w:style w:type="paragraph" w:customStyle="1" w:styleId="Title2">
    <w:name w:val="Title2"/>
    <w:basedOn w:val="Normal2"/>
    <w:next w:val="Normal2"/>
    <w:pPr>
      <w:spacing w:before="120" w:line="192" w:lineRule="auto"/>
    </w:pPr>
    <w:rPr>
      <w:b/>
      <w:smallCaps/>
      <w:color w:val="000000"/>
      <w:sz w:val="70"/>
      <w:szCs w:val="70"/>
    </w:rPr>
  </w:style>
  <w:style w:type="paragraph" w:customStyle="1" w:styleId="Normal3">
    <w:name w:val="Normal3"/>
    <w:qFormat/>
  </w:style>
  <w:style w:type="paragraph" w:customStyle="1" w:styleId="heading13">
    <w:name w:val="heading 13"/>
    <w:basedOn w:val="Normal3"/>
    <w:next w:val="Normal3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heading23">
    <w:name w:val="heading 23"/>
    <w:basedOn w:val="Normal3"/>
    <w:next w:val="Normal3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customStyle="1" w:styleId="heading33">
    <w:name w:val="heading 33"/>
    <w:basedOn w:val="Normal3"/>
    <w:next w:val="Normal3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customStyle="1" w:styleId="heading43">
    <w:name w:val="heading 43"/>
    <w:basedOn w:val="Normal3"/>
    <w:next w:val="Normal3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customStyle="1" w:styleId="heading53">
    <w:name w:val="heading 53"/>
    <w:basedOn w:val="Normal3"/>
    <w:next w:val="Normal3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customStyle="1" w:styleId="heading63">
    <w:name w:val="heading 63"/>
    <w:basedOn w:val="Normal3"/>
    <w:next w:val="Normal3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1Char">
    <w:name w:val="Heading 1 Char"/>
    <w:basedOn w:val="DefaultParagraphFont"/>
    <w:link w:val="heading13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3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customStyle="1" w:styleId="Title3">
    <w:name w:val="Title3"/>
    <w:basedOn w:val="Normal3"/>
    <w:next w:val="Normal3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3"/>
    <w:next w:val="Normal3"/>
    <w:link w:val="SubtitleChar"/>
    <w:uiPriority w:val="11"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3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3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3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3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3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3"/>
    <w:next w:val="Normal3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3"/>
    <w:next w:val="Normal3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3"/>
    <w:next w:val="Normal3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3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3"/>
    <w:next w:val="Normal3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3"/>
    <w:next w:val="Normal3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3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3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3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3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3"/>
    <w:uiPriority w:val="10"/>
    <w:qFormat/>
    <w:pPr>
      <w:tabs>
        <w:tab w:val="num" w:pos="720"/>
      </w:tabs>
      <w:ind w:left="720" w:hanging="720"/>
    </w:pPr>
  </w:style>
  <w:style w:type="character" w:customStyle="1" w:styleId="Heading3Char">
    <w:name w:val="Heading 3 Char"/>
    <w:basedOn w:val="DefaultParagraphFont"/>
    <w:link w:val="heading3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3"/>
    <w:next w:val="Normal3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3"/>
    <w:next w:val="Normal3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3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styleId="NormalWeb">
    <w:name w:val="Normal (Web)"/>
    <w:basedOn w:val="Normal3"/>
    <w:uiPriority w:val="99"/>
    <w:unhideWhenUsed/>
    <w:rsid w:val="0066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3"/>
    <w:link w:val="BalloonTextChar"/>
    <w:uiPriority w:val="99"/>
    <w:semiHidden/>
    <w:unhideWhenUsed/>
    <w:rsid w:val="00A50C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EC"/>
    <w:rPr>
      <w:rFonts w:ascii="Times New Roman" w:hAnsi="Times New Roman" w:cs="Times New Roman"/>
      <w:sz w:val="18"/>
      <w:szCs w:val="18"/>
    </w:rPr>
  </w:style>
  <w:style w:type="paragraph" w:customStyle="1" w:styleId="Subtitle0">
    <w:name w:val="Subtitle0"/>
    <w:basedOn w:val="Normal3"/>
    <w:next w:val="Normal3"/>
    <w:pPr>
      <w:spacing w:after="540" w:line="288" w:lineRule="auto"/>
      <w:ind w:right="2880"/>
    </w:pPr>
    <w:rPr>
      <w:sz w:val="24"/>
      <w:szCs w:val="24"/>
    </w:rPr>
  </w:style>
  <w:style w:type="paragraph" w:customStyle="1" w:styleId="Subtitle1">
    <w:name w:val="Subtitle1"/>
    <w:basedOn w:val="Normal3"/>
    <w:next w:val="Normal3"/>
    <w:pPr>
      <w:spacing w:after="540" w:line="288" w:lineRule="auto"/>
      <w:ind w:right="2880"/>
    </w:pPr>
    <w:rPr>
      <w:sz w:val="24"/>
      <w:szCs w:val="24"/>
    </w:rPr>
  </w:style>
  <w:style w:type="paragraph" w:customStyle="1" w:styleId="Subtitle2">
    <w:name w:val="Subtitle2"/>
    <w:basedOn w:val="Normal3"/>
    <w:next w:val="Normal3"/>
    <w:pPr>
      <w:spacing w:after="540" w:line="288" w:lineRule="auto"/>
      <w:ind w:right="2880"/>
    </w:pPr>
    <w:rPr>
      <w:sz w:val="24"/>
      <w:szCs w:val="24"/>
    </w:rPr>
  </w:style>
  <w:style w:type="paragraph" w:customStyle="1" w:styleId="Subtitle3">
    <w:name w:val="Subtitle3"/>
    <w:basedOn w:val="Normal3"/>
    <w:next w:val="Normal3"/>
    <w:pPr>
      <w:spacing w:after="540" w:line="288" w:lineRule="auto"/>
      <w:ind w:right="28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ristine.obceme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sogxqaNz3N+zIsrfwSenLAZrg==">AMUW2mVT+dSVp7cxlRvc0SB8kqxg/Kreiw32Tc/myUxVWAvb0q9mI2pbkf+ansrP90p89GLdbKFhrXUZ6SwTyy7FsggCRWPDQrqpq6qKHj+973x/qfW5JA8=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Khristine Santos</dc:creator>
  <cp:lastModifiedBy>Khristine Obcemea</cp:lastModifiedBy>
  <cp:revision>2</cp:revision>
  <dcterms:created xsi:type="dcterms:W3CDTF">2020-08-31T19:53:00Z</dcterms:created>
  <dcterms:modified xsi:type="dcterms:W3CDTF">2022-01-05T21:16:00Z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