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CA47" w14:textId="58B46C79" w:rsidR="0089502F" w:rsidRPr="00CF1A49" w:rsidRDefault="008D77AD" w:rsidP="008D77AD">
      <w:pPr>
        <w:spacing w:line="264" w:lineRule="auto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58DC1" wp14:editId="638BE433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76160" cy="9555480"/>
                <wp:effectExtent l="0" t="0" r="26670" b="2667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955548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w14:anchorId="4C4F3FB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" filled="f" strokecolor="#767171" strokeweight="1.25pt">
                <w10:wrap anchorx="page" anchory="page"/>
              </v:rect>
            </w:pict>
          </mc:Fallback>
        </mc:AlternateConten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89502F" w:rsidRPr="00CF1A49" w14:paraId="2358D393" w14:textId="77777777" w:rsidTr="009E7DE1">
        <w:tc>
          <w:tcPr>
            <w:tcW w:w="9355" w:type="dxa"/>
          </w:tcPr>
          <w:p w14:paraId="03B0D18D" w14:textId="77777777" w:rsidR="0089502F" w:rsidRPr="007959FB" w:rsidRDefault="0089502F" w:rsidP="009E7DE1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 w:rsidRPr="007959FB">
              <w:rPr>
                <w:rFonts w:ascii="Times New Roman" w:hAnsi="Times New Roman" w:cs="Times New Roman"/>
                <w:color w:val="auto"/>
                <w:sz w:val="24"/>
              </w:rPr>
              <w:t>8/2021 – Present</w:t>
            </w:r>
          </w:p>
          <w:p w14:paraId="3163B3D6" w14:textId="123104BD" w:rsidR="0089502F" w:rsidRPr="007959FB" w:rsidRDefault="0089502F" w:rsidP="009E7DE1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59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Director of Nursing</w:t>
            </w:r>
            <w:r w:rsidR="00D844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 </w:t>
            </w:r>
            <w:r w:rsidR="00151A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Post Acute </w:t>
            </w:r>
            <w:r w:rsidR="00D844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Staff Nurse</w:t>
            </w:r>
            <w:r w:rsidRPr="007959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7959FB">
              <w:rPr>
                <w:rStyle w:val="SubtleReference"/>
                <w:rFonts w:ascii="Times New Roman" w:hAnsi="Times New Roman" w:cs="Times New Roman"/>
                <w:color w:val="auto"/>
                <w:sz w:val="24"/>
                <w:szCs w:val="24"/>
              </w:rPr>
              <w:t>Delmar Gardens of Chesterfield</w:t>
            </w:r>
          </w:p>
          <w:p w14:paraId="58F6F9A0" w14:textId="77777777" w:rsidR="0089502F" w:rsidRPr="007959FB" w:rsidRDefault="0089502F" w:rsidP="009E7DE1">
            <w:p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59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Oversee daily clinical operations. </w:t>
            </w:r>
          </w:p>
          <w:p w14:paraId="15D343A6" w14:textId="77777777" w:rsidR="0089502F" w:rsidRDefault="0089502F" w:rsidP="009E7DE1">
            <w:p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59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Develop and implement systems within the facility to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maintain regulatory compliance</w:t>
            </w:r>
          </w:p>
          <w:p w14:paraId="459CF83D" w14:textId="77777777" w:rsidR="0089502F" w:rsidRDefault="0089502F" w:rsidP="009E7DE1">
            <w:p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Ensure fiscal accountability within staffing and department budget</w:t>
            </w:r>
          </w:p>
          <w:p w14:paraId="1F3C440C" w14:textId="77777777" w:rsidR="00D84457" w:rsidRDefault="00D84457" w:rsidP="009E7DE1">
            <w:p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IV, oral, enteral medication administration</w:t>
            </w:r>
          </w:p>
          <w:p w14:paraId="481F3F84" w14:textId="77777777" w:rsidR="00D84457" w:rsidRDefault="00D84457" w:rsidP="009E7DE1">
            <w:p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Wound care</w:t>
            </w:r>
          </w:p>
          <w:p w14:paraId="73113106" w14:textId="520D2D84" w:rsidR="00D84457" w:rsidRDefault="00D84457" w:rsidP="009E7DE1">
            <w:p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Assessments of patients</w:t>
            </w:r>
          </w:p>
          <w:p w14:paraId="5E9806B4" w14:textId="30A89AEB" w:rsidR="00D84457" w:rsidRDefault="00D84457" w:rsidP="009E7DE1">
            <w:p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Collaborate with physicians and Nurse Practitioners </w:t>
            </w:r>
          </w:p>
          <w:p w14:paraId="4F4BF652" w14:textId="0B5EE776" w:rsidR="00AD2AFF" w:rsidRDefault="00AD2AFF" w:rsidP="009E7DE1">
            <w:p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Implement and complete provider orders</w:t>
            </w:r>
          </w:p>
          <w:p w14:paraId="52E2579B" w14:textId="3F5FDBB0" w:rsidR="00AD2AFF" w:rsidRDefault="00AD2AFF" w:rsidP="009E7DE1">
            <w:p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Maintain documentation that reflects patient progress, changes in conditions, response to therapy and interventions</w:t>
            </w:r>
          </w:p>
          <w:p w14:paraId="64D6E695" w14:textId="7B6F2CA8" w:rsidR="00D84457" w:rsidRPr="007959FB" w:rsidRDefault="00D84457" w:rsidP="009E7DE1">
            <w:p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9502F" w:rsidRPr="00CF1A49" w14:paraId="27B141CD" w14:textId="77777777" w:rsidTr="009E7DE1">
        <w:tc>
          <w:tcPr>
            <w:tcW w:w="9355" w:type="dxa"/>
            <w:tcMar>
              <w:top w:w="216" w:type="dxa"/>
            </w:tcMar>
          </w:tcPr>
          <w:p w14:paraId="21B96208" w14:textId="77777777" w:rsidR="0089502F" w:rsidRPr="007959FB" w:rsidRDefault="0089502F" w:rsidP="009E7DE1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 w:rsidRPr="007959FB">
              <w:rPr>
                <w:rFonts w:ascii="Times New Roman" w:hAnsi="Times New Roman" w:cs="Times New Roman"/>
                <w:color w:val="auto"/>
                <w:sz w:val="24"/>
              </w:rPr>
              <w:t>8/2020 – 7/2021</w:t>
            </w:r>
          </w:p>
          <w:p w14:paraId="5FF28626" w14:textId="3EC0D219" w:rsidR="0089502F" w:rsidRPr="007959FB" w:rsidRDefault="0089502F" w:rsidP="009E7DE1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59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Director of Nursing</w:t>
            </w:r>
            <w:r w:rsidR="00151A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 post acute </w:t>
            </w:r>
            <w:r w:rsidR="00D844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="00151A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REHAB </w:t>
            </w:r>
            <w:r w:rsidR="00D844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Staff Nurse</w:t>
            </w:r>
            <w:r w:rsidRPr="007959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7959FB">
              <w:rPr>
                <w:rStyle w:val="SubtleReference"/>
                <w:rFonts w:ascii="Times New Roman" w:hAnsi="Times New Roman" w:cs="Times New Roman"/>
                <w:color w:val="auto"/>
                <w:sz w:val="24"/>
                <w:szCs w:val="24"/>
              </w:rPr>
              <w:t>Barnes Jewish Extended cAre</w:t>
            </w:r>
          </w:p>
          <w:p w14:paraId="76115750" w14:textId="77777777" w:rsidR="0089502F" w:rsidRDefault="0089502F" w:rsidP="009E7DE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Compliance monitoring and reporting </w:t>
            </w:r>
          </w:p>
          <w:p w14:paraId="124F8D67" w14:textId="77777777" w:rsidR="0089502F" w:rsidRDefault="0089502F" w:rsidP="009E7DE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Initiate the development of policies and procedures within the nursing department and in collaboration with ancillary departments </w:t>
            </w:r>
          </w:p>
          <w:p w14:paraId="10F06D48" w14:textId="77777777" w:rsidR="0089502F" w:rsidRDefault="0089502F" w:rsidP="009E7DE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Lead the QAPI, Infection Prevention, and Fall Management programs </w:t>
            </w:r>
          </w:p>
          <w:p w14:paraId="729D13DB" w14:textId="4F97D893" w:rsidR="0089502F" w:rsidRDefault="00D84457" w:rsidP="009E7DE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IV, oral, enteral medication administration</w:t>
            </w:r>
          </w:p>
          <w:p w14:paraId="0F5C5114" w14:textId="70DA2FE5" w:rsidR="00D84457" w:rsidRDefault="00AD2AFF" w:rsidP="00AD2AFF">
            <w:pPr>
              <w:tabs>
                <w:tab w:val="left" w:pos="27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Use of critical thinking skills to analyze patient response to medications, treatments, therapies, and other interventions</w:t>
            </w:r>
          </w:p>
          <w:p w14:paraId="7D6C68F6" w14:textId="769A57E7" w:rsidR="00AD2AFF" w:rsidRDefault="00AD2AFF" w:rsidP="00AD2AFF">
            <w:pPr>
              <w:tabs>
                <w:tab w:val="left" w:pos="27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Monitor and report changes in patient condition in a timely manner</w:t>
            </w:r>
          </w:p>
          <w:p w14:paraId="1A2B257E" w14:textId="7C00C0D2" w:rsidR="00AD2AFF" w:rsidRDefault="00AD2AFF" w:rsidP="00AD2AFF">
            <w:pPr>
              <w:tabs>
                <w:tab w:val="left" w:pos="27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Wound care, tracheostomy care, care and maintenance of central lines and PICC lines</w:t>
            </w:r>
          </w:p>
          <w:p w14:paraId="7D2D3FFE" w14:textId="455B581C" w:rsidR="00D84457" w:rsidRDefault="00D84457" w:rsidP="009E7DE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F0FBB50" w14:textId="77777777" w:rsidR="0089502F" w:rsidRDefault="0089502F" w:rsidP="009E7DE1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3E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11/2019-7/2020 </w:t>
            </w:r>
          </w:p>
          <w:p w14:paraId="69919E30" w14:textId="7DF861E1" w:rsidR="0089502F" w:rsidRDefault="0089502F" w:rsidP="009E7DE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E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DIRECTOR OF NURSING</w:t>
            </w:r>
            <w:r w:rsidR="00AD2A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/ </w:t>
            </w:r>
            <w:r w:rsidR="00151A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POST ACUTE STAFF NURSE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E83E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Stonebridge Maryland Heights</w:t>
            </w:r>
          </w:p>
          <w:p w14:paraId="126E8523" w14:textId="77777777" w:rsidR="0089502F" w:rsidRDefault="0089502F" w:rsidP="009E7DE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E83E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Develop and implement infection control best practices at the onset of COVID-19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E83E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pandemic</w:t>
            </w:r>
          </w:p>
          <w:p w14:paraId="34F64032" w14:textId="08B5555A" w:rsidR="0089502F" w:rsidRDefault="0089502F" w:rsidP="009E7DE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Collaborate and monitor ancillary departments regulatory compliance. </w:t>
            </w:r>
          </w:p>
          <w:p w14:paraId="2F982182" w14:textId="6397FD27" w:rsidR="00AD2AFF" w:rsidRDefault="009B5F8A" w:rsidP="009E7DE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Assessment and accurate documentation of patient conditions, interventions, and response to interventions</w:t>
            </w:r>
          </w:p>
          <w:p w14:paraId="660985A5" w14:textId="77777777" w:rsidR="0089502F" w:rsidRDefault="0089502F" w:rsidP="009E7DE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658EFB9" w14:textId="77777777" w:rsidR="0089502F" w:rsidRDefault="0089502F" w:rsidP="009E7DE1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F60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3/2005-7/2019</w:t>
            </w:r>
          </w:p>
          <w:p w14:paraId="6CF14B72" w14:textId="49305203" w:rsidR="0089502F" w:rsidRDefault="0089502F" w:rsidP="009E7DE1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3E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DIRECTOR OF NURSING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r w:rsidR="00151A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POST ACUTE STAFF </w:t>
            </w:r>
            <w:proofErr w:type="spellStart"/>
            <w:r w:rsidR="00151A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NURSE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Lutheran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Senior Services at Breeze Park </w:t>
            </w:r>
          </w:p>
          <w:p w14:paraId="7FE839F0" w14:textId="77777777" w:rsidR="0089502F" w:rsidRPr="00FF6006" w:rsidRDefault="0089502F" w:rsidP="009E7DE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0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Confidently managed the overall operation of nursing services and patient care, including financial management, quality assurance, patient care, safety risk management, teammate satisfaction, quality index scores and facility maintenance. </w:t>
            </w:r>
          </w:p>
          <w:p w14:paraId="0B03B130" w14:textId="77777777" w:rsidR="0089502F" w:rsidRPr="00FF6006" w:rsidRDefault="0089502F" w:rsidP="009E7DE1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F60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Oversee and manage clinical and support staff in patient care activities while maintaining a high level of staff morale and professionalism</w:t>
            </w:r>
            <w:r>
              <w:t>.</w:t>
            </w:r>
          </w:p>
        </w:tc>
      </w:tr>
    </w:tbl>
    <w:sdt>
      <w:sdtPr>
        <w:alias w:val="Education:"/>
        <w:tag w:val="Education:"/>
        <w:id w:val="-1908763273"/>
        <w:placeholder>
          <w:docPart w:val="1D3FBCDA80DF4CA9B47A7177AD5D6E3D"/>
        </w:placeholder>
        <w:temporary/>
        <w:showingPlcHdr/>
        <w15:appearance w15:val="hidden"/>
      </w:sdtPr>
      <w:sdtEndPr/>
      <w:sdtContent>
        <w:p w14:paraId="56361443" w14:textId="77777777" w:rsidR="0089502F" w:rsidRPr="00CF1A49" w:rsidRDefault="0089502F" w:rsidP="0089502F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89502F" w:rsidRPr="0089502F" w14:paraId="08CA6ACE" w14:textId="77777777" w:rsidTr="009E7DE1">
        <w:tc>
          <w:tcPr>
            <w:tcW w:w="9355" w:type="dxa"/>
          </w:tcPr>
          <w:p w14:paraId="342B2607" w14:textId="77777777" w:rsidR="0089502F" w:rsidRPr="0089502F" w:rsidRDefault="0089502F" w:rsidP="0089502F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502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Bachelor of Science in Nursing</w:t>
            </w:r>
          </w:p>
          <w:p w14:paraId="765EBCC5" w14:textId="77777777" w:rsidR="0089502F" w:rsidRPr="0089502F" w:rsidRDefault="0089502F" w:rsidP="0089502F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950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Chamberlain College of Nursing- enrolled</w:t>
            </w:r>
          </w:p>
          <w:p w14:paraId="2B7CD6CA" w14:textId="4A66AAB4" w:rsidR="0089502F" w:rsidRPr="0089502F" w:rsidRDefault="0089502F" w:rsidP="0089502F">
            <w:pPr>
              <w:pStyle w:val="edutitle1"/>
              <w:shd w:val="clear" w:color="auto" w:fill="FFFFFF"/>
              <w:rPr>
                <w:sz w:val="24"/>
                <w:szCs w:val="24"/>
              </w:rPr>
            </w:pPr>
            <w:r w:rsidRPr="0089502F">
              <w:rPr>
                <w:sz w:val="24"/>
                <w:szCs w:val="24"/>
              </w:rPr>
              <w:t xml:space="preserve">Associate </w:t>
            </w:r>
            <w:r>
              <w:rPr>
                <w:sz w:val="24"/>
                <w:szCs w:val="24"/>
              </w:rPr>
              <w:t xml:space="preserve">Degree in Nursing </w:t>
            </w:r>
          </w:p>
          <w:p w14:paraId="6F48DBB9" w14:textId="77777777" w:rsidR="0089502F" w:rsidRPr="0089502F" w:rsidRDefault="0089502F" w:rsidP="0089502F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502F">
              <w:rPr>
                <w:rStyle w:val="bold2"/>
                <w:rFonts w:ascii="Times New Roman" w:hAnsi="Times New Roman" w:cs="Times New Roman"/>
                <w:color w:val="auto"/>
                <w:sz w:val="24"/>
                <w:szCs w:val="24"/>
              </w:rPr>
              <w:t>Sanford Brown College</w:t>
            </w:r>
            <w:r w:rsidRPr="008950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14:paraId="592227F7" w14:textId="77777777" w:rsidR="0089502F" w:rsidRPr="0089502F" w:rsidRDefault="0089502F" w:rsidP="0089502F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50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Saint Charles, MO April 2004</w:t>
            </w:r>
          </w:p>
          <w:p w14:paraId="0E640DF8" w14:textId="77777777" w:rsidR="0089502F" w:rsidRPr="0089502F" w:rsidRDefault="0089502F" w:rsidP="0089502F">
            <w:pPr>
              <w:pStyle w:val="edutitle1"/>
              <w:shd w:val="clear" w:color="auto" w:fill="FFFFFF"/>
              <w:rPr>
                <w:sz w:val="24"/>
                <w:szCs w:val="24"/>
              </w:rPr>
            </w:pPr>
            <w:r w:rsidRPr="0089502F">
              <w:rPr>
                <w:sz w:val="24"/>
                <w:szCs w:val="24"/>
              </w:rPr>
              <w:t xml:space="preserve">Practical </w:t>
            </w:r>
            <w:r w:rsidRPr="0089502F">
              <w:rPr>
                <w:rStyle w:val="hl1"/>
                <w:rFonts w:eastAsiaTheme="majorEastAsia"/>
                <w:sz w:val="24"/>
                <w:szCs w:val="24"/>
              </w:rPr>
              <w:t>Nursing</w:t>
            </w:r>
          </w:p>
          <w:p w14:paraId="2F789167" w14:textId="77777777" w:rsidR="0089502F" w:rsidRPr="0089502F" w:rsidRDefault="0089502F" w:rsidP="0089502F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502F">
              <w:rPr>
                <w:rStyle w:val="bold2"/>
                <w:rFonts w:ascii="Times New Roman" w:hAnsi="Times New Roman" w:cs="Times New Roman"/>
                <w:color w:val="auto"/>
                <w:sz w:val="24"/>
                <w:szCs w:val="24"/>
              </w:rPr>
              <w:t>Sanford Brown College</w:t>
            </w:r>
            <w:r w:rsidRPr="008950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</w:p>
          <w:p w14:paraId="72858EF6" w14:textId="3F6ED9A2" w:rsidR="0089502F" w:rsidRPr="0089502F" w:rsidRDefault="0089502F" w:rsidP="0089502F">
            <w:p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50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Saint Charles, MO March 1997</w:t>
            </w:r>
          </w:p>
        </w:tc>
      </w:tr>
    </w:tbl>
    <w:p w14:paraId="42CEE37F" w14:textId="77777777" w:rsidR="001A0727" w:rsidRPr="0089502F" w:rsidRDefault="001A0727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1A0727" w:rsidRPr="0089502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BB48" w14:textId="77777777" w:rsidR="009D7584" w:rsidRDefault="009D7584" w:rsidP="0089502F">
      <w:r>
        <w:separator/>
      </w:r>
    </w:p>
  </w:endnote>
  <w:endnote w:type="continuationSeparator" w:id="0">
    <w:p w14:paraId="7D7E5FF5" w14:textId="77777777" w:rsidR="009D7584" w:rsidRDefault="009D7584" w:rsidP="0089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B5FF" w14:textId="77777777" w:rsidR="009D7584" w:rsidRDefault="009D7584" w:rsidP="0089502F">
      <w:r>
        <w:separator/>
      </w:r>
    </w:p>
  </w:footnote>
  <w:footnote w:type="continuationSeparator" w:id="0">
    <w:p w14:paraId="756874C5" w14:textId="77777777" w:rsidR="009D7584" w:rsidRDefault="009D7584" w:rsidP="00895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A15C" w14:textId="35A3BD88" w:rsidR="008D77AD" w:rsidRDefault="009D7584" w:rsidP="008D77AD">
    <w:pPr>
      <w:spacing w:line="264" w:lineRule="auto"/>
    </w:pPr>
    <w:sdt>
      <w:sdtPr>
        <w:rPr>
          <w:rFonts w:ascii="Times New Roman" w:hAnsi="Times New Roman" w:cs="Times New Roman"/>
          <w:color w:val="auto"/>
          <w:sz w:val="24"/>
          <w:szCs w:val="24"/>
        </w:rPr>
        <w:alias w:val="Title"/>
        <w:id w:val="15524250"/>
        <w:placeholder>
          <w:docPart w:val="3220D861128140DC9A2434303398042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D77AD" w:rsidRPr="0089502F">
          <w:rPr>
            <w:rFonts w:ascii="Times New Roman" w:hAnsi="Times New Roman" w:cs="Times New Roman"/>
            <w:color w:val="auto"/>
            <w:sz w:val="24"/>
            <w:szCs w:val="24"/>
          </w:rPr>
          <w:t>RACHEL TRAVIS</w:t>
        </w:r>
        <w:r w:rsidR="008D77AD">
          <w:rPr>
            <w:rFonts w:ascii="Times New Roman" w:hAnsi="Times New Roman" w:cs="Times New Roman"/>
            <w:color w:val="auto"/>
            <w:sz w:val="24"/>
            <w:szCs w:val="24"/>
          </w:rPr>
          <w:t xml:space="preserve">                                                                                                                            </w:t>
        </w:r>
        <w:r w:rsidR="008D77AD" w:rsidRPr="0089502F">
          <w:rPr>
            <w:rFonts w:ascii="Times New Roman" w:hAnsi="Times New Roman" w:cs="Times New Roman"/>
            <w:color w:val="auto"/>
            <w:sz w:val="24"/>
            <w:szCs w:val="24"/>
          </w:rPr>
          <w:t xml:space="preserve">7992 Dockside Dr. O’Fallon, Mo. 63368 </w:t>
        </w:r>
        <w:r w:rsidR="008D77AD">
          <w:rPr>
            <w:rFonts w:ascii="Times New Roman" w:hAnsi="Times New Roman" w:cs="Times New Roman"/>
            <w:color w:val="auto"/>
            <w:sz w:val="24"/>
            <w:szCs w:val="24"/>
          </w:rPr>
          <w:t xml:space="preserve">                                                                                                            </w:t>
        </w:r>
        <w:r w:rsidR="008D77AD" w:rsidRPr="0089502F">
          <w:rPr>
            <w:rFonts w:ascii="Times New Roman" w:hAnsi="Times New Roman" w:cs="Times New Roman"/>
            <w:color w:val="auto"/>
            <w:sz w:val="24"/>
            <w:szCs w:val="24"/>
          </w:rPr>
          <w:t xml:space="preserve"> 618-402-0110</w:t>
        </w:r>
        <w:r w:rsidR="008D77AD">
          <w:rPr>
            <w:rFonts w:ascii="Times New Roman" w:hAnsi="Times New Roman" w:cs="Times New Roman"/>
            <w:color w:val="auto"/>
            <w:sz w:val="24"/>
            <w:szCs w:val="24"/>
          </w:rPr>
          <w:t xml:space="preserve">                                                                                                                </w:t>
        </w:r>
        <w:r w:rsidR="008D77AD" w:rsidRPr="0089502F">
          <w:rPr>
            <w:rFonts w:ascii="Times New Roman" w:hAnsi="Times New Roman" w:cs="Times New Roman"/>
            <w:color w:val="auto"/>
            <w:sz w:val="24"/>
            <w:szCs w:val="24"/>
          </w:rPr>
          <w:t>rmtrn@0utlook.com</w:t>
        </w:r>
      </w:sdtContent>
    </w:sdt>
  </w:p>
  <w:p w14:paraId="41A083B6" w14:textId="7F92967A" w:rsidR="008D77AD" w:rsidRPr="008D77AD" w:rsidRDefault="008D77AD" w:rsidP="008D7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2F"/>
    <w:rsid w:val="00064986"/>
    <w:rsid w:val="000707DC"/>
    <w:rsid w:val="00151A29"/>
    <w:rsid w:val="001A0727"/>
    <w:rsid w:val="007B10C7"/>
    <w:rsid w:val="007E0C8A"/>
    <w:rsid w:val="0089502F"/>
    <w:rsid w:val="008C45D4"/>
    <w:rsid w:val="008D77AD"/>
    <w:rsid w:val="009B5F8A"/>
    <w:rsid w:val="009D7584"/>
    <w:rsid w:val="00A82B7A"/>
    <w:rsid w:val="00AD2AFF"/>
    <w:rsid w:val="00D84457"/>
    <w:rsid w:val="00F6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914E"/>
  <w15:chartTrackingRefBased/>
  <w15:docId w15:val="{82D81E82-1862-4C28-A8E6-F5A6EFEB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02F"/>
    <w:pPr>
      <w:spacing w:after="0" w:line="240" w:lineRule="auto"/>
    </w:pPr>
    <w:rPr>
      <w:color w:val="595959" w:themeColor="text1" w:themeTint="A6"/>
    </w:rPr>
  </w:style>
  <w:style w:type="paragraph" w:styleId="Heading1">
    <w:name w:val="heading 1"/>
    <w:basedOn w:val="Normal"/>
    <w:link w:val="Heading1Char"/>
    <w:uiPriority w:val="9"/>
    <w:qFormat/>
    <w:rsid w:val="0089502F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9502F"/>
    <w:pPr>
      <w:spacing w:after="40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89502F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77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77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02F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02F"/>
    <w:rPr>
      <w:rFonts w:eastAsiaTheme="majorEastAsia" w:cstheme="majorBidi"/>
      <w:b/>
      <w:cap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502F"/>
    <w:rPr>
      <w:rFonts w:eastAsiaTheme="majorEastAsia" w:cstheme="majorBidi"/>
      <w:b/>
      <w:caps/>
      <w:color w:val="595959" w:themeColor="text1" w:themeTint="A6"/>
      <w:szCs w:val="24"/>
    </w:rPr>
  </w:style>
  <w:style w:type="table" w:styleId="TableGrid">
    <w:name w:val="Table Grid"/>
    <w:basedOn w:val="TableNormal"/>
    <w:uiPriority w:val="39"/>
    <w:rsid w:val="0089502F"/>
    <w:pPr>
      <w:spacing w:after="0" w:line="240" w:lineRule="auto"/>
      <w:contextualSpacing/>
    </w:pPr>
    <w:rPr>
      <w:color w:val="595959" w:themeColor="text1" w:themeTint="A6"/>
    </w:rPr>
    <w:tblPr/>
  </w:style>
  <w:style w:type="character" w:styleId="SubtleReference">
    <w:name w:val="Subtle Reference"/>
    <w:basedOn w:val="DefaultParagraphFont"/>
    <w:uiPriority w:val="10"/>
    <w:qFormat/>
    <w:rsid w:val="0089502F"/>
    <w:rPr>
      <w:b/>
      <w:caps w:val="0"/>
      <w:smallCaps/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895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02F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8950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02F"/>
    <w:rPr>
      <w:color w:val="595959" w:themeColor="text1" w:themeTint="A6"/>
    </w:rPr>
  </w:style>
  <w:style w:type="paragraph" w:customStyle="1" w:styleId="edutitle1">
    <w:name w:val="edu_title1"/>
    <w:basedOn w:val="Normal"/>
    <w:rsid w:val="0089502F"/>
    <w:pPr>
      <w:spacing w:before="100" w:beforeAutospacing="1" w:after="75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hl1">
    <w:name w:val="hl1"/>
    <w:rsid w:val="0089502F"/>
    <w:rPr>
      <w:shd w:val="clear" w:color="auto" w:fill="FFF5CC"/>
    </w:rPr>
  </w:style>
  <w:style w:type="character" w:customStyle="1" w:styleId="bold2">
    <w:name w:val="bold2"/>
    <w:rsid w:val="0089502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D77A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8D77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D77AD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3FBCDA80DF4CA9B47A7177AD5D6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14A10-64AA-4055-8755-DCF00534E203}"/>
      </w:docPartPr>
      <w:docPartBody>
        <w:p w:rsidR="00AC715B" w:rsidRDefault="00A95F34" w:rsidP="00A95F34">
          <w:pPr>
            <w:pStyle w:val="1D3FBCDA80DF4CA9B47A7177AD5D6E3D"/>
          </w:pPr>
          <w:r w:rsidRPr="00CF1A49">
            <w:t>Education</w:t>
          </w:r>
        </w:p>
      </w:docPartBody>
    </w:docPart>
    <w:docPart>
      <w:docPartPr>
        <w:name w:val="3220D861128140DC9A24343033980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02F6B-5154-4276-8AF4-49229CFFC222}"/>
      </w:docPartPr>
      <w:docPartBody>
        <w:p w:rsidR="00F94104" w:rsidRDefault="00AC715B" w:rsidP="00AC715B">
          <w:pPr>
            <w:pStyle w:val="3220D861128140DC9A24343033980424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34"/>
    <w:rsid w:val="001C6A35"/>
    <w:rsid w:val="00331222"/>
    <w:rsid w:val="00797F73"/>
    <w:rsid w:val="00A95F34"/>
    <w:rsid w:val="00AC715B"/>
    <w:rsid w:val="00D25670"/>
    <w:rsid w:val="00F9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3FBCDA80DF4CA9B47A7177AD5D6E3D">
    <w:name w:val="1D3FBCDA80DF4CA9B47A7177AD5D6E3D"/>
    <w:rsid w:val="00A95F34"/>
  </w:style>
  <w:style w:type="character" w:styleId="SubtleReference">
    <w:name w:val="Subtle Reference"/>
    <w:basedOn w:val="DefaultParagraphFont"/>
    <w:uiPriority w:val="10"/>
    <w:qFormat/>
    <w:rsid w:val="00A95F34"/>
    <w:rPr>
      <w:b/>
      <w:caps w:val="0"/>
      <w:smallCaps/>
      <w:color w:val="595959" w:themeColor="text1" w:themeTint="A6"/>
    </w:rPr>
  </w:style>
  <w:style w:type="paragraph" w:customStyle="1" w:styleId="3220D861128140DC9A24343033980424">
    <w:name w:val="3220D861128140DC9A24343033980424"/>
    <w:rsid w:val="00AC71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RACHEL TRAVIS                                                                                                                            7992 Dockside Dr. O’Fallon, Mo. 63368                                                                                 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RACHEL TRAVIS                                                                                                                            7992 Dockside Dr. O’Fallon, Mo. 63368                                                                                                              618-402-0110                                                                                                                rmtrn@0utlook.com</dc:title>
  <dc:subject/>
  <dc:creator>Rachel Travis</dc:creator>
  <cp:keywords/>
  <dc:description/>
  <cp:lastModifiedBy>Rachel Travis</cp:lastModifiedBy>
  <cp:revision>2</cp:revision>
  <dcterms:created xsi:type="dcterms:W3CDTF">2022-01-18T15:49:00Z</dcterms:created>
  <dcterms:modified xsi:type="dcterms:W3CDTF">2022-01-18T15:49:00Z</dcterms:modified>
</cp:coreProperties>
</file>