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E547" w14:textId="2F25DC1F" w:rsidR="00A22CFC" w:rsidRPr="00586A9D" w:rsidRDefault="00586A9D" w:rsidP="00C36B55">
      <w:pPr>
        <w:spacing w:before="21"/>
        <w:ind w:left="284" w:right="3826"/>
        <w:jc w:val="center"/>
        <w:rPr>
          <w:rFonts w:ascii="Times New Roman"/>
          <w:b/>
          <w:color w:val="262626" w:themeColor="text1" w:themeTint="D9"/>
          <w:spacing w:val="-29"/>
          <w:w w:val="105"/>
          <w:sz w:val="24"/>
          <w:szCs w:val="24"/>
        </w:rPr>
      </w:pPr>
      <w:r>
        <w:rPr>
          <w:rFonts w:ascii="Times New Roman"/>
          <w:b/>
          <w:color w:val="262626" w:themeColor="text1" w:themeTint="D9"/>
          <w:spacing w:val="-4"/>
          <w:w w:val="105"/>
          <w:sz w:val="24"/>
          <w:szCs w:val="24"/>
        </w:rPr>
        <w:t xml:space="preserve">                                                         </w:t>
      </w:r>
      <w:r w:rsidR="009F36DA" w:rsidRPr="00586A9D">
        <w:rPr>
          <w:rFonts w:ascii="Times New Roman"/>
          <w:b/>
          <w:color w:val="262626" w:themeColor="text1" w:themeTint="D9"/>
          <w:spacing w:val="-4"/>
          <w:w w:val="105"/>
          <w:sz w:val="24"/>
          <w:szCs w:val="24"/>
        </w:rPr>
        <w:t xml:space="preserve">Kathleen Sklivagkos, </w:t>
      </w:r>
      <w:r w:rsidR="00B624D5" w:rsidRPr="00586A9D">
        <w:rPr>
          <w:rFonts w:ascii="Times New Roman"/>
          <w:b/>
          <w:color w:val="262626" w:themeColor="text1" w:themeTint="D9"/>
          <w:w w:val="105"/>
          <w:sz w:val="24"/>
          <w:szCs w:val="24"/>
        </w:rPr>
        <w:t>RN</w:t>
      </w:r>
      <w:r w:rsidR="000C0E7B" w:rsidRPr="00586A9D">
        <w:rPr>
          <w:rFonts w:ascii="Times New Roman"/>
          <w:b/>
          <w:color w:val="262626" w:themeColor="text1" w:themeTint="D9"/>
          <w:w w:val="105"/>
          <w:sz w:val="24"/>
          <w:szCs w:val="24"/>
        </w:rPr>
        <w:t>,</w:t>
      </w:r>
      <w:r w:rsidR="009F36DA" w:rsidRPr="00586A9D">
        <w:rPr>
          <w:rFonts w:ascii="Times New Roman"/>
          <w:b/>
          <w:color w:val="262626" w:themeColor="text1" w:themeTint="D9"/>
          <w:spacing w:val="-29"/>
          <w:w w:val="105"/>
          <w:sz w:val="24"/>
          <w:szCs w:val="24"/>
        </w:rPr>
        <w:t xml:space="preserve"> </w:t>
      </w:r>
      <w:r w:rsidR="00D36F7D">
        <w:rPr>
          <w:rFonts w:ascii="Times New Roman"/>
          <w:b/>
          <w:color w:val="262626" w:themeColor="text1" w:themeTint="D9"/>
          <w:spacing w:val="-29"/>
          <w:w w:val="105"/>
          <w:sz w:val="24"/>
          <w:szCs w:val="24"/>
        </w:rPr>
        <w:t xml:space="preserve">MSN, </w:t>
      </w:r>
      <w:r w:rsidR="00B624D5" w:rsidRPr="00586A9D">
        <w:rPr>
          <w:rFonts w:ascii="Times New Roman"/>
          <w:b/>
          <w:color w:val="262626" w:themeColor="text1" w:themeTint="D9"/>
          <w:spacing w:val="-29"/>
          <w:w w:val="105"/>
          <w:sz w:val="24"/>
          <w:szCs w:val="24"/>
        </w:rPr>
        <w:t>FNP</w:t>
      </w:r>
      <w:r w:rsidR="0021487D" w:rsidRPr="00586A9D">
        <w:rPr>
          <w:rFonts w:ascii="Times New Roman"/>
          <w:b/>
          <w:color w:val="262626" w:themeColor="text1" w:themeTint="D9"/>
          <w:spacing w:val="-29"/>
          <w:w w:val="105"/>
          <w:sz w:val="24"/>
          <w:szCs w:val="24"/>
        </w:rPr>
        <w:t>-C</w:t>
      </w:r>
    </w:p>
    <w:p w14:paraId="2965231B" w14:textId="07D22FB2" w:rsidR="00BD3DE8" w:rsidRPr="00586A9D" w:rsidRDefault="00A22CFC" w:rsidP="00586A9D">
      <w:pPr>
        <w:spacing w:before="30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586A9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3313536" behindDoc="1" locked="0" layoutInCell="1" allowOverlap="1" wp14:anchorId="3F942E2A" wp14:editId="182530E8">
                <wp:simplePos x="0" y="0"/>
                <wp:positionH relativeFrom="page">
                  <wp:posOffset>1556601</wp:posOffset>
                </wp:positionH>
                <wp:positionV relativeFrom="paragraph">
                  <wp:posOffset>22860</wp:posOffset>
                </wp:positionV>
                <wp:extent cx="6832879" cy="305954"/>
                <wp:effectExtent l="0" t="12700" r="1270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879" cy="305954"/>
                          <a:chOff x="1100" y="58"/>
                          <a:chExt cx="138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00" y="58"/>
                            <a:ext cx="13800" cy="2"/>
                          </a:xfrm>
                          <a:custGeom>
                            <a:avLst/>
                            <a:gdLst>
                              <a:gd name="T0" fmla="+- 0 1100 1100"/>
                              <a:gd name="T1" fmla="*/ T0 w 13800"/>
                              <a:gd name="T2" fmla="+- 0 14900 1100"/>
                              <a:gd name="T3" fmla="*/ T2 w 1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00">
                                <a:moveTo>
                                  <a:pt x="0" y="0"/>
                                </a:moveTo>
                                <a:lnTo>
                                  <a:pt x="138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4D8AA" id="Group 14" o:spid="_x0000_s1026" style="position:absolute;margin-left:122.55pt;margin-top:1.8pt;width:538pt;height:24.1pt;z-index:-2944;mso-position-horizontal-relative:page" coordorigin="1100,58" coordsize="138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">
                <v:shape id="Freeform 15" o:spid="_x0000_s1027" style="position:absolute;left:1100;top:58;width:13800;height:2;visibility:visible;mso-wrap-style:square;v-text-anchor:top" coordsize="138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" path="m,l13800,e" filled="f" strokecolor="#7c7c7c" strokeweight="2pt">
                  <v:path arrowok="t" o:connecttype="custom" o:connectlocs="0,0;13800,0" o:connectangles="0,0"/>
                </v:shape>
                <w10:wrap anchorx="page"/>
              </v:group>
            </w:pict>
          </mc:Fallback>
        </mc:AlternateContent>
      </w:r>
      <w:r w:rsidR="002B043E" w:rsidRPr="00586A9D">
        <w:rPr>
          <w:rFonts w:ascii="Times New Roman"/>
          <w:spacing w:val="2"/>
          <w:sz w:val="24"/>
          <w:szCs w:val="24"/>
        </w:rPr>
        <w:t>kathleenh221</w:t>
      </w:r>
      <w:r w:rsidR="002B043E" w:rsidRPr="00586A9D">
        <w:rPr>
          <w:rFonts w:ascii="Times New Roman"/>
          <w:sz w:val="24"/>
          <w:szCs w:val="24"/>
        </w:rPr>
        <w:t>@</w:t>
      </w:r>
      <w:r w:rsidR="002B043E" w:rsidRPr="00586A9D">
        <w:rPr>
          <w:rFonts w:ascii="Times New Roman"/>
          <w:spacing w:val="-8"/>
          <w:sz w:val="24"/>
          <w:szCs w:val="24"/>
        </w:rPr>
        <w:t>g</w:t>
      </w:r>
      <w:r w:rsidR="002B043E" w:rsidRPr="00586A9D">
        <w:rPr>
          <w:rFonts w:ascii="Times New Roman"/>
          <w:sz w:val="24"/>
          <w:szCs w:val="24"/>
        </w:rPr>
        <w:t>mai</w:t>
      </w:r>
      <w:r w:rsidR="002B043E" w:rsidRPr="00586A9D">
        <w:rPr>
          <w:rFonts w:ascii="Times New Roman"/>
          <w:spacing w:val="9"/>
          <w:sz w:val="24"/>
          <w:szCs w:val="24"/>
        </w:rPr>
        <w:t>l</w:t>
      </w:r>
      <w:r w:rsidR="002B043E" w:rsidRPr="00586A9D">
        <w:rPr>
          <w:rFonts w:ascii="Times New Roman"/>
          <w:spacing w:val="-27"/>
          <w:sz w:val="24"/>
          <w:szCs w:val="24"/>
        </w:rPr>
        <w:t>.</w:t>
      </w:r>
      <w:r w:rsidR="002B043E" w:rsidRPr="00586A9D">
        <w:rPr>
          <w:rFonts w:ascii="Times New Roman"/>
          <w:spacing w:val="-39"/>
          <w:sz w:val="24"/>
          <w:szCs w:val="24"/>
        </w:rPr>
        <w:t>c</w:t>
      </w:r>
      <w:r w:rsidR="002B043E" w:rsidRPr="00586A9D">
        <w:rPr>
          <w:rFonts w:ascii="Times New Roman"/>
          <w:sz w:val="24"/>
          <w:szCs w:val="24"/>
        </w:rPr>
        <w:t>om</w:t>
      </w:r>
      <w:r w:rsidR="002B043E" w:rsidRPr="00586A9D">
        <w:rPr>
          <w:rFonts w:ascii="Arial"/>
          <w:sz w:val="24"/>
          <w:szCs w:val="24"/>
        </w:rPr>
        <w:t xml:space="preserve"> </w:t>
      </w:r>
      <w:r w:rsidR="009F36DA" w:rsidRPr="00586A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(706) 254-5299</w:t>
      </w:r>
    </w:p>
    <w:p w14:paraId="3855D732" w14:textId="2E742F19" w:rsidR="00BD3DE8" w:rsidRPr="00586A9D" w:rsidRDefault="00BD3DE8">
      <w:pPr>
        <w:spacing w:before="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14:paraId="7316EF44" w14:textId="27CAC169" w:rsidR="00BD3DE8" w:rsidRPr="00586A9D" w:rsidRDefault="00586A9D" w:rsidP="00586A9D">
      <w:pPr>
        <w:pStyle w:val="BodyText"/>
        <w:ind w:left="0" w:right="3823"/>
        <w:jc w:val="center"/>
        <w:rPr>
          <w:b/>
          <w:bCs/>
          <w:color w:val="262626" w:themeColor="text1" w:themeTint="D9"/>
          <w:spacing w:val="-1"/>
          <w:sz w:val="24"/>
          <w:szCs w:val="24"/>
        </w:rPr>
      </w:pPr>
      <w:r>
        <w:rPr>
          <w:b/>
          <w:bCs/>
          <w:color w:val="262626" w:themeColor="text1" w:themeTint="D9"/>
          <w:sz w:val="24"/>
          <w:szCs w:val="24"/>
        </w:rPr>
        <w:t xml:space="preserve">                                                              </w:t>
      </w:r>
      <w:r w:rsidR="000C0E7B" w:rsidRPr="00586A9D">
        <w:rPr>
          <w:b/>
          <w:bCs/>
          <w:color w:val="262626" w:themeColor="text1" w:themeTint="D9"/>
          <w:sz w:val="24"/>
          <w:szCs w:val="24"/>
        </w:rPr>
        <w:t>EXPERIENCE</w:t>
      </w:r>
      <w:r w:rsidR="000C0E7B" w:rsidRPr="00586A9D">
        <w:rPr>
          <w:b/>
          <w:bCs/>
          <w:color w:val="262626" w:themeColor="text1" w:themeTint="D9"/>
          <w:spacing w:val="-16"/>
          <w:sz w:val="24"/>
          <w:szCs w:val="24"/>
        </w:rPr>
        <w:t xml:space="preserve"> </w:t>
      </w:r>
      <w:r w:rsidR="000C0E7B" w:rsidRPr="00586A9D">
        <w:rPr>
          <w:b/>
          <w:bCs/>
          <w:color w:val="262626" w:themeColor="text1" w:themeTint="D9"/>
          <w:sz w:val="24"/>
          <w:szCs w:val="24"/>
        </w:rPr>
        <w:t>AND</w:t>
      </w:r>
      <w:r w:rsidR="009F36DA" w:rsidRPr="00586A9D">
        <w:rPr>
          <w:b/>
          <w:bCs/>
          <w:color w:val="262626" w:themeColor="text1" w:themeTint="D9"/>
          <w:spacing w:val="-25"/>
          <w:sz w:val="24"/>
          <w:szCs w:val="24"/>
        </w:rPr>
        <w:t xml:space="preserve"> </w:t>
      </w:r>
      <w:r w:rsidR="000C0E7B" w:rsidRPr="00586A9D">
        <w:rPr>
          <w:b/>
          <w:bCs/>
          <w:color w:val="262626" w:themeColor="text1" w:themeTint="D9"/>
          <w:spacing w:val="-1"/>
          <w:sz w:val="24"/>
          <w:szCs w:val="24"/>
        </w:rPr>
        <w:t>ACHIEVEMENT</w:t>
      </w:r>
      <w:r w:rsidR="00BA2A6F" w:rsidRPr="00586A9D">
        <w:rPr>
          <w:b/>
          <w:bCs/>
          <w:color w:val="262626" w:themeColor="text1" w:themeTint="D9"/>
          <w:spacing w:val="-1"/>
          <w:sz w:val="24"/>
          <w:szCs w:val="24"/>
        </w:rPr>
        <w:t>S</w:t>
      </w:r>
    </w:p>
    <w:p w14:paraId="716DD0D3" w14:textId="7420FD10" w:rsidR="00D36F7D" w:rsidRPr="00586A9D" w:rsidRDefault="00262764" w:rsidP="00D36F7D">
      <w:pPr>
        <w:pStyle w:val="BodyText"/>
        <w:tabs>
          <w:tab w:val="left" w:pos="11799"/>
        </w:tabs>
        <w:spacing w:line="396" w:lineRule="exact"/>
        <w:ind w:left="-142" w:firstLine="282"/>
        <w:jc w:val="both"/>
        <w:rPr>
          <w:color w:val="262626" w:themeColor="text1" w:themeTint="D9"/>
          <w:w w:val="110"/>
          <w:sz w:val="24"/>
          <w:szCs w:val="24"/>
        </w:rPr>
      </w:pPr>
      <w:r w:rsidRPr="00586A9D">
        <w:rPr>
          <w:color w:val="262626" w:themeColor="text1" w:themeTint="D9"/>
          <w:spacing w:val="-1"/>
          <w:sz w:val="24"/>
          <w:szCs w:val="24"/>
        </w:rPr>
        <w:t xml:space="preserve"> </w:t>
      </w:r>
      <w:r w:rsidR="000D563B">
        <w:rPr>
          <w:color w:val="262626" w:themeColor="text1" w:themeTint="D9"/>
          <w:spacing w:val="-1"/>
          <w:sz w:val="24"/>
          <w:szCs w:val="24"/>
        </w:rPr>
        <w:t xml:space="preserve"> </w:t>
      </w:r>
      <w:r w:rsidR="00D36F7D" w:rsidRPr="00586A9D">
        <w:rPr>
          <w:color w:val="262626" w:themeColor="text1" w:themeTint="D9"/>
          <w:w w:val="105"/>
          <w:sz w:val="24"/>
          <w:szCs w:val="24"/>
        </w:rPr>
        <w:t xml:space="preserve">PRIME HEALTH MD </w:t>
      </w:r>
      <w:r w:rsidR="00D36F7D" w:rsidRPr="00586A9D">
        <w:rPr>
          <w:rFonts w:ascii="Arial"/>
          <w:color w:val="262626" w:themeColor="text1" w:themeTint="D9"/>
          <w:w w:val="105"/>
          <w:sz w:val="24"/>
          <w:szCs w:val="24"/>
        </w:rPr>
        <w:t xml:space="preserve">I </w:t>
      </w:r>
      <w:r w:rsidR="00D36F7D" w:rsidRPr="00586A9D">
        <w:rPr>
          <w:color w:val="262626" w:themeColor="text1" w:themeTint="D9"/>
          <w:w w:val="105"/>
          <w:sz w:val="24"/>
          <w:szCs w:val="24"/>
        </w:rPr>
        <w:t>Alpharetta</w:t>
      </w:r>
      <w:r w:rsidR="00D36F7D" w:rsidRPr="00586A9D">
        <w:rPr>
          <w:color w:val="262626" w:themeColor="text1" w:themeTint="D9"/>
          <w:spacing w:val="14"/>
          <w:w w:val="105"/>
          <w:sz w:val="24"/>
          <w:szCs w:val="24"/>
        </w:rPr>
        <w:t xml:space="preserve"> and Atlanta, GA</w:t>
      </w:r>
      <w:r w:rsidR="00506DAC">
        <w:rPr>
          <w:color w:val="262626" w:themeColor="text1" w:themeTint="D9"/>
          <w:spacing w:val="14"/>
          <w:w w:val="105"/>
          <w:sz w:val="24"/>
          <w:szCs w:val="24"/>
        </w:rPr>
        <w:t xml:space="preserve"> </w:t>
      </w:r>
      <w:r w:rsidR="00D36F7D" w:rsidRPr="00586A9D">
        <w:rPr>
          <w:rFonts w:ascii="Arial" w:hAnsi="Arial" w:cs="Arial"/>
          <w:color w:val="262626" w:themeColor="text1" w:themeTint="D9"/>
          <w:w w:val="105"/>
          <w:sz w:val="24"/>
          <w:szCs w:val="24"/>
        </w:rPr>
        <w:t>January</w:t>
      </w:r>
      <w:r w:rsidR="00D36F7D" w:rsidRPr="00586A9D">
        <w:rPr>
          <w:color w:val="262626" w:themeColor="text1" w:themeTint="D9"/>
          <w:w w:val="105"/>
          <w:sz w:val="24"/>
          <w:szCs w:val="24"/>
        </w:rPr>
        <w:t xml:space="preserve"> </w:t>
      </w:r>
      <w:r w:rsidR="00D36F7D" w:rsidRPr="00586A9D">
        <w:rPr>
          <w:rFonts w:ascii="Arial" w:hAnsi="Arial" w:cs="Arial"/>
          <w:color w:val="262626" w:themeColor="text1" w:themeTint="D9"/>
          <w:w w:val="110"/>
          <w:sz w:val="24"/>
          <w:szCs w:val="24"/>
        </w:rPr>
        <w:t>2020- Present</w:t>
      </w:r>
    </w:p>
    <w:p w14:paraId="1CF11B60" w14:textId="77777777" w:rsidR="00D36F7D" w:rsidRPr="00586A9D" w:rsidRDefault="00D36F7D" w:rsidP="00D36F7D">
      <w:pPr>
        <w:pStyle w:val="Heading1"/>
        <w:spacing w:line="341" w:lineRule="exact"/>
        <w:jc w:val="both"/>
        <w:rPr>
          <w:color w:val="262626" w:themeColor="text1" w:themeTint="D9"/>
          <w:w w:val="95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 xml:space="preserve"> </w:t>
      </w:r>
      <w:r w:rsidRPr="00586A9D">
        <w:rPr>
          <w:color w:val="262626" w:themeColor="text1" w:themeTint="D9"/>
          <w:spacing w:val="30"/>
          <w:w w:val="95"/>
          <w:sz w:val="24"/>
          <w:szCs w:val="24"/>
        </w:rPr>
        <w:t xml:space="preserve">Weight loss, hydration, and bioidentical hormone replacement therapy clinic </w:t>
      </w:r>
      <w:r w:rsidRPr="00586A9D">
        <w:rPr>
          <w:color w:val="262626" w:themeColor="text1" w:themeTint="D9"/>
          <w:w w:val="95"/>
          <w:sz w:val="24"/>
          <w:szCs w:val="24"/>
        </w:rPr>
        <w:t xml:space="preserve"> </w:t>
      </w:r>
    </w:p>
    <w:p w14:paraId="68B3FAEE" w14:textId="77777777" w:rsidR="00D36F7D" w:rsidRPr="00586A9D" w:rsidRDefault="00D36F7D" w:rsidP="00D36F7D">
      <w:pPr>
        <w:pStyle w:val="BodyText"/>
        <w:spacing w:line="347" w:lineRule="exact"/>
        <w:jc w:val="both"/>
        <w:rPr>
          <w:b/>
          <w:bCs/>
          <w:color w:val="262626" w:themeColor="text1" w:themeTint="D9"/>
          <w:sz w:val="24"/>
          <w:szCs w:val="24"/>
        </w:rPr>
      </w:pPr>
      <w:r w:rsidRPr="00586A9D">
        <w:rPr>
          <w:b/>
          <w:bCs/>
          <w:color w:val="262626" w:themeColor="text1" w:themeTint="D9"/>
          <w:w w:val="105"/>
          <w:sz w:val="24"/>
          <w:szCs w:val="24"/>
        </w:rPr>
        <w:t xml:space="preserve">Nurse Practitioner </w:t>
      </w:r>
    </w:p>
    <w:p w14:paraId="5BAE5A1F" w14:textId="77777777" w:rsidR="00D36F7D" w:rsidRPr="00586A9D" w:rsidRDefault="00D36F7D" w:rsidP="00D36F7D">
      <w:pPr>
        <w:pStyle w:val="BodyText"/>
        <w:numPr>
          <w:ilvl w:val="0"/>
          <w:numId w:val="7"/>
        </w:numPr>
        <w:ind w:right="3823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>Responsible for implementation and management of medically supervised weight loss</w:t>
      </w:r>
    </w:p>
    <w:p w14:paraId="4AC4330C" w14:textId="46CF3DA5" w:rsidR="00D36F7D" w:rsidRPr="00586A9D" w:rsidRDefault="00D36F7D" w:rsidP="00D36F7D">
      <w:pPr>
        <w:pStyle w:val="BodyText"/>
        <w:numPr>
          <w:ilvl w:val="0"/>
          <w:numId w:val="7"/>
        </w:numPr>
        <w:ind w:right="3823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>Interpretation of ECGs and lab results, and</w:t>
      </w:r>
      <w:r w:rsidR="00506DAC">
        <w:rPr>
          <w:color w:val="262626" w:themeColor="text1" w:themeTint="D9"/>
          <w:sz w:val="24"/>
          <w:szCs w:val="24"/>
        </w:rPr>
        <w:t xml:space="preserve"> participated in</w:t>
      </w:r>
      <w:r w:rsidRPr="00586A9D">
        <w:rPr>
          <w:color w:val="262626" w:themeColor="text1" w:themeTint="D9"/>
          <w:sz w:val="24"/>
          <w:szCs w:val="24"/>
        </w:rPr>
        <w:t xml:space="preserve"> collaborative care for obesity related health conditions   </w:t>
      </w:r>
    </w:p>
    <w:p w14:paraId="63E740C1" w14:textId="77777777" w:rsidR="00D36F7D" w:rsidRPr="00586A9D" w:rsidRDefault="00D36F7D" w:rsidP="00D36F7D">
      <w:pPr>
        <w:pStyle w:val="BodyText"/>
        <w:numPr>
          <w:ilvl w:val="0"/>
          <w:numId w:val="7"/>
        </w:numPr>
        <w:ind w:right="3823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 xml:space="preserve">Initiation and management of pharmacological appetite suppressants, antidepressants, and anti-hypertensives </w:t>
      </w:r>
    </w:p>
    <w:p w14:paraId="39AC0D72" w14:textId="77777777" w:rsidR="00D36F7D" w:rsidRPr="00586A9D" w:rsidRDefault="00D36F7D" w:rsidP="00D36F7D">
      <w:pPr>
        <w:pStyle w:val="BodyText"/>
        <w:numPr>
          <w:ilvl w:val="0"/>
          <w:numId w:val="7"/>
        </w:numPr>
        <w:ind w:right="3823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>Responsible for implementing telehealth program</w:t>
      </w:r>
    </w:p>
    <w:p w14:paraId="7750CA4D" w14:textId="188CA662" w:rsidR="00D36F7D" w:rsidRDefault="00D36F7D" w:rsidP="000D563B">
      <w:pPr>
        <w:pStyle w:val="BodyText"/>
        <w:tabs>
          <w:tab w:val="left" w:pos="11799"/>
        </w:tabs>
        <w:spacing w:line="396" w:lineRule="exact"/>
        <w:ind w:left="-142" w:firstLine="282"/>
        <w:jc w:val="both"/>
        <w:rPr>
          <w:color w:val="262626" w:themeColor="text1" w:themeTint="D9"/>
          <w:spacing w:val="-1"/>
          <w:sz w:val="24"/>
          <w:szCs w:val="24"/>
        </w:rPr>
      </w:pPr>
    </w:p>
    <w:p w14:paraId="4147F1C0" w14:textId="61CF76D9" w:rsidR="000D563B" w:rsidRPr="00586A9D" w:rsidRDefault="000D563B" w:rsidP="000D563B">
      <w:pPr>
        <w:pStyle w:val="BodyText"/>
        <w:tabs>
          <w:tab w:val="left" w:pos="11799"/>
        </w:tabs>
        <w:spacing w:line="396" w:lineRule="exact"/>
        <w:ind w:left="-142" w:firstLine="282"/>
        <w:jc w:val="both"/>
        <w:rPr>
          <w:color w:val="262626" w:themeColor="text1" w:themeTint="D9"/>
          <w:w w:val="110"/>
          <w:sz w:val="24"/>
          <w:szCs w:val="24"/>
        </w:rPr>
      </w:pPr>
      <w:r>
        <w:rPr>
          <w:color w:val="262626" w:themeColor="text1" w:themeTint="D9"/>
          <w:spacing w:val="-1"/>
          <w:sz w:val="24"/>
          <w:szCs w:val="24"/>
        </w:rPr>
        <w:t xml:space="preserve">MEADOWS SURGICAL ARTS </w:t>
      </w:r>
      <w:r w:rsidRPr="00586A9D">
        <w:rPr>
          <w:rFonts w:ascii="Arial"/>
          <w:color w:val="262626" w:themeColor="text1" w:themeTint="D9"/>
          <w:w w:val="105"/>
          <w:sz w:val="24"/>
          <w:szCs w:val="24"/>
        </w:rPr>
        <w:t>I</w:t>
      </w:r>
      <w:r>
        <w:rPr>
          <w:rFonts w:ascii="Arial"/>
          <w:color w:val="262626" w:themeColor="text1" w:themeTint="D9"/>
          <w:w w:val="105"/>
          <w:sz w:val="24"/>
          <w:szCs w:val="24"/>
        </w:rPr>
        <w:t xml:space="preserve"> </w:t>
      </w:r>
      <w:r>
        <w:rPr>
          <w:color w:val="262626" w:themeColor="text1" w:themeTint="D9"/>
          <w:w w:val="105"/>
          <w:sz w:val="24"/>
          <w:szCs w:val="24"/>
        </w:rPr>
        <w:t>Commerce and Buford</w:t>
      </w:r>
      <w:r w:rsidRPr="00586A9D">
        <w:rPr>
          <w:color w:val="262626" w:themeColor="text1" w:themeTint="D9"/>
          <w:spacing w:val="14"/>
          <w:w w:val="105"/>
          <w:sz w:val="24"/>
          <w:szCs w:val="24"/>
        </w:rPr>
        <w:t>, GA</w:t>
      </w:r>
      <w:r w:rsidR="00506DAC">
        <w:rPr>
          <w:color w:val="262626" w:themeColor="text1" w:themeTint="D9"/>
          <w:spacing w:val="14"/>
          <w:w w:val="105"/>
          <w:sz w:val="24"/>
          <w:szCs w:val="24"/>
        </w:rPr>
        <w:t xml:space="preserve"> </w:t>
      </w:r>
      <w:r>
        <w:rPr>
          <w:rFonts w:ascii="Arial" w:hAnsi="Arial" w:cs="Arial"/>
          <w:color w:val="262626" w:themeColor="text1" w:themeTint="D9"/>
          <w:w w:val="105"/>
          <w:sz w:val="24"/>
          <w:szCs w:val="24"/>
        </w:rPr>
        <w:t>May</w:t>
      </w:r>
      <w:r w:rsidRPr="00586A9D">
        <w:rPr>
          <w:color w:val="262626" w:themeColor="text1" w:themeTint="D9"/>
          <w:w w:val="105"/>
          <w:sz w:val="24"/>
          <w:szCs w:val="24"/>
        </w:rPr>
        <w:t xml:space="preserve"> </w:t>
      </w:r>
      <w:r w:rsidRPr="00586A9D">
        <w:rPr>
          <w:rFonts w:ascii="Arial" w:hAnsi="Arial" w:cs="Arial"/>
          <w:color w:val="262626" w:themeColor="text1" w:themeTint="D9"/>
          <w:w w:val="110"/>
          <w:sz w:val="24"/>
          <w:szCs w:val="24"/>
        </w:rPr>
        <w:t>202</w:t>
      </w:r>
      <w:r>
        <w:rPr>
          <w:rFonts w:ascii="Arial" w:hAnsi="Arial" w:cs="Arial"/>
          <w:color w:val="262626" w:themeColor="text1" w:themeTint="D9"/>
          <w:w w:val="110"/>
          <w:sz w:val="24"/>
          <w:szCs w:val="24"/>
        </w:rPr>
        <w:t>1</w:t>
      </w:r>
      <w:r w:rsidRPr="00586A9D">
        <w:rPr>
          <w:rFonts w:ascii="Arial" w:hAnsi="Arial" w:cs="Arial"/>
          <w:color w:val="262626" w:themeColor="text1" w:themeTint="D9"/>
          <w:w w:val="110"/>
          <w:sz w:val="24"/>
          <w:szCs w:val="24"/>
        </w:rPr>
        <w:t xml:space="preserve">- </w:t>
      </w:r>
      <w:r>
        <w:rPr>
          <w:rFonts w:ascii="Arial" w:hAnsi="Arial" w:cs="Arial"/>
          <w:color w:val="262626" w:themeColor="text1" w:themeTint="D9"/>
          <w:w w:val="110"/>
          <w:sz w:val="24"/>
          <w:szCs w:val="24"/>
        </w:rPr>
        <w:t>October 2021</w:t>
      </w:r>
    </w:p>
    <w:p w14:paraId="0012398E" w14:textId="36F0EF67" w:rsidR="000D563B" w:rsidRPr="00586A9D" w:rsidRDefault="000D563B" w:rsidP="000D563B">
      <w:pPr>
        <w:pStyle w:val="Heading1"/>
        <w:spacing w:line="341" w:lineRule="exact"/>
        <w:jc w:val="both"/>
        <w:rPr>
          <w:color w:val="262626" w:themeColor="text1" w:themeTint="D9"/>
          <w:w w:val="95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 xml:space="preserve"> </w:t>
      </w:r>
      <w:r w:rsidR="00C82979">
        <w:rPr>
          <w:color w:val="262626" w:themeColor="text1" w:themeTint="D9"/>
          <w:spacing w:val="30"/>
          <w:w w:val="95"/>
          <w:sz w:val="24"/>
          <w:szCs w:val="24"/>
        </w:rPr>
        <w:t>Plastic surgery, weight loss,</w:t>
      </w:r>
      <w:r w:rsidRPr="00586A9D">
        <w:rPr>
          <w:color w:val="262626" w:themeColor="text1" w:themeTint="D9"/>
          <w:spacing w:val="30"/>
          <w:w w:val="95"/>
          <w:sz w:val="24"/>
          <w:szCs w:val="24"/>
        </w:rPr>
        <w:t xml:space="preserve"> </w:t>
      </w:r>
      <w:r>
        <w:rPr>
          <w:color w:val="262626" w:themeColor="text1" w:themeTint="D9"/>
          <w:spacing w:val="30"/>
          <w:w w:val="95"/>
          <w:sz w:val="24"/>
          <w:szCs w:val="24"/>
        </w:rPr>
        <w:t>aesthetics, GYN, hormone replacement</w:t>
      </w:r>
      <w:r w:rsidRPr="00586A9D">
        <w:rPr>
          <w:color w:val="262626" w:themeColor="text1" w:themeTint="D9"/>
          <w:spacing w:val="30"/>
          <w:w w:val="95"/>
          <w:sz w:val="24"/>
          <w:szCs w:val="24"/>
        </w:rPr>
        <w:t xml:space="preserve"> </w:t>
      </w:r>
      <w:r>
        <w:rPr>
          <w:color w:val="262626" w:themeColor="text1" w:themeTint="D9"/>
          <w:spacing w:val="30"/>
          <w:w w:val="95"/>
          <w:sz w:val="24"/>
          <w:szCs w:val="24"/>
        </w:rPr>
        <w:t>therapy</w:t>
      </w:r>
    </w:p>
    <w:p w14:paraId="5636B827" w14:textId="5EE29D60" w:rsidR="000D563B" w:rsidRDefault="000D563B" w:rsidP="000D563B">
      <w:pPr>
        <w:pStyle w:val="BodyText"/>
        <w:spacing w:line="347" w:lineRule="exact"/>
        <w:jc w:val="both"/>
        <w:rPr>
          <w:b/>
          <w:bCs/>
          <w:color w:val="262626" w:themeColor="text1" w:themeTint="D9"/>
          <w:w w:val="105"/>
          <w:sz w:val="24"/>
          <w:szCs w:val="24"/>
        </w:rPr>
      </w:pPr>
      <w:r w:rsidRPr="00586A9D">
        <w:rPr>
          <w:b/>
          <w:bCs/>
          <w:color w:val="262626" w:themeColor="text1" w:themeTint="D9"/>
          <w:w w:val="105"/>
          <w:sz w:val="24"/>
          <w:szCs w:val="24"/>
        </w:rPr>
        <w:t xml:space="preserve">Nurse Practitioner </w:t>
      </w:r>
    </w:p>
    <w:p w14:paraId="1EDB873B" w14:textId="6B8E82D1" w:rsidR="000D563B" w:rsidRDefault="000D563B" w:rsidP="000D563B">
      <w:pPr>
        <w:pStyle w:val="NormalWeb"/>
        <w:numPr>
          <w:ilvl w:val="0"/>
          <w:numId w:val="7"/>
        </w:numPr>
      </w:pPr>
      <w:r>
        <w:rPr>
          <w:rFonts w:ascii="TimesNewRomanPSMT" w:hAnsi="TimesNewRomanPSMT"/>
          <w:color w:val="232323"/>
        </w:rPr>
        <w:t xml:space="preserve">Performed annual </w:t>
      </w:r>
      <w:r w:rsidR="00D36F7D">
        <w:rPr>
          <w:rFonts w:ascii="TimesNewRomanPSMT" w:hAnsi="TimesNewRomanPSMT"/>
          <w:color w:val="232323"/>
          <w:lang w:val="en-US"/>
        </w:rPr>
        <w:t xml:space="preserve">women’s </w:t>
      </w:r>
      <w:r>
        <w:rPr>
          <w:rFonts w:ascii="TimesNewRomanPSMT" w:hAnsi="TimesNewRomanPSMT"/>
          <w:color w:val="232323"/>
        </w:rPr>
        <w:t>health exams, IUD insertion</w:t>
      </w:r>
    </w:p>
    <w:p w14:paraId="36BC5EE4" w14:textId="4B269205" w:rsidR="000D563B" w:rsidRPr="000D563B" w:rsidRDefault="000D563B" w:rsidP="000D563B">
      <w:pPr>
        <w:pStyle w:val="NormalWeb"/>
        <w:numPr>
          <w:ilvl w:val="0"/>
          <w:numId w:val="7"/>
        </w:numPr>
      </w:pPr>
      <w:r>
        <w:rPr>
          <w:rFonts w:ascii="TimesNewRomanPSMT" w:hAnsi="TimesNewRomanPSMT"/>
          <w:color w:val="232323"/>
        </w:rPr>
        <w:t xml:space="preserve">Educated patients on gynecological health including screening for cervical cancer and sexually transmitted infections, menstrual disorders, and </w:t>
      </w:r>
      <w:r w:rsidR="00506DAC">
        <w:rPr>
          <w:rFonts w:ascii="TimesNewRomanPSMT" w:hAnsi="TimesNewRomanPSMT"/>
          <w:color w:val="232323"/>
          <w:lang w:val="en-US"/>
        </w:rPr>
        <w:t xml:space="preserve">HRT, and </w:t>
      </w:r>
      <w:r>
        <w:rPr>
          <w:rFonts w:ascii="TimesNewRomanPSMT" w:hAnsi="TimesNewRomanPSMT"/>
          <w:color w:val="232323"/>
        </w:rPr>
        <w:t xml:space="preserve">contraceptive choices </w:t>
      </w:r>
    </w:p>
    <w:p w14:paraId="1648913F" w14:textId="541D0567" w:rsidR="000D563B" w:rsidRPr="00C82979" w:rsidRDefault="00D36F7D" w:rsidP="000D563B">
      <w:pPr>
        <w:pStyle w:val="NormalWeb"/>
        <w:numPr>
          <w:ilvl w:val="0"/>
          <w:numId w:val="7"/>
        </w:numPr>
      </w:pPr>
      <w:r>
        <w:rPr>
          <w:rFonts w:ascii="TimesNewRomanPSMT" w:hAnsi="TimesNewRomanPSMT"/>
          <w:color w:val="232323"/>
          <w:lang w:val="en-US"/>
        </w:rPr>
        <w:t>Provided sclerotherapy, dermal fillers, and neurotoxin injectables</w:t>
      </w:r>
    </w:p>
    <w:p w14:paraId="78652917" w14:textId="5C55ADA8" w:rsidR="00C82979" w:rsidRPr="000D563B" w:rsidRDefault="00C82979" w:rsidP="000D563B">
      <w:pPr>
        <w:pStyle w:val="NormalWeb"/>
        <w:numPr>
          <w:ilvl w:val="0"/>
          <w:numId w:val="7"/>
        </w:numPr>
      </w:pPr>
      <w:r>
        <w:rPr>
          <w:rFonts w:ascii="TimesNewRomanPSMT" w:hAnsi="TimesNewRomanPSMT"/>
          <w:color w:val="232323"/>
          <w:lang w:val="en-US"/>
        </w:rPr>
        <w:t>Provided pre and post-operative care for surgical patient</w:t>
      </w:r>
    </w:p>
    <w:p w14:paraId="0C439986" w14:textId="77777777" w:rsidR="000D563B" w:rsidRPr="00586A9D" w:rsidRDefault="000D563B" w:rsidP="000D563B">
      <w:pPr>
        <w:pStyle w:val="BodyText"/>
        <w:numPr>
          <w:ilvl w:val="0"/>
          <w:numId w:val="7"/>
        </w:numPr>
        <w:ind w:right="3823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>Responsible for implementation and management of medically supervised weight loss</w:t>
      </w:r>
    </w:p>
    <w:p w14:paraId="02382A47" w14:textId="2C36820E" w:rsidR="000D563B" w:rsidRPr="00586A9D" w:rsidRDefault="000D563B" w:rsidP="000D563B">
      <w:pPr>
        <w:pStyle w:val="BodyText"/>
        <w:numPr>
          <w:ilvl w:val="0"/>
          <w:numId w:val="7"/>
        </w:numPr>
        <w:ind w:right="3823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>Initiation and management of pharmacological appetite suppressants, antidepressants, and anti-hypertensive</w:t>
      </w:r>
      <w:r w:rsidR="00D36F7D">
        <w:rPr>
          <w:color w:val="262626" w:themeColor="text1" w:themeTint="D9"/>
          <w:sz w:val="24"/>
          <w:szCs w:val="24"/>
        </w:rPr>
        <w:t>s</w:t>
      </w:r>
    </w:p>
    <w:p w14:paraId="3FBA9FB6" w14:textId="61EF5E66" w:rsidR="000D563B" w:rsidRPr="00586A9D" w:rsidRDefault="000D563B" w:rsidP="000D563B">
      <w:pPr>
        <w:pStyle w:val="BodyText"/>
        <w:ind w:left="524" w:right="3823"/>
        <w:rPr>
          <w:color w:val="262626" w:themeColor="text1" w:themeTint="D9"/>
          <w:sz w:val="24"/>
          <w:szCs w:val="24"/>
        </w:rPr>
      </w:pPr>
    </w:p>
    <w:p w14:paraId="7F35D4E6" w14:textId="758DF29E" w:rsidR="00262764" w:rsidRPr="00586A9D" w:rsidRDefault="00262764" w:rsidP="00BA2A6F">
      <w:pPr>
        <w:pStyle w:val="BodyText"/>
        <w:ind w:left="0" w:right="3823"/>
        <w:rPr>
          <w:color w:val="262626" w:themeColor="text1" w:themeTint="D9"/>
          <w:spacing w:val="-1"/>
          <w:sz w:val="24"/>
          <w:szCs w:val="24"/>
        </w:rPr>
      </w:pPr>
    </w:p>
    <w:p w14:paraId="7C98D669" w14:textId="198E778F" w:rsidR="00B76D14" w:rsidRPr="00586A9D" w:rsidRDefault="00BA200E" w:rsidP="00B76D14">
      <w:pPr>
        <w:pStyle w:val="BodyText"/>
        <w:tabs>
          <w:tab w:val="left" w:pos="11799"/>
        </w:tabs>
        <w:spacing w:line="396" w:lineRule="exact"/>
        <w:jc w:val="both"/>
        <w:rPr>
          <w:color w:val="262626" w:themeColor="text1" w:themeTint="D9"/>
          <w:w w:val="110"/>
          <w:sz w:val="24"/>
          <w:szCs w:val="24"/>
        </w:rPr>
      </w:pPr>
      <w:r w:rsidRPr="00586A9D">
        <w:rPr>
          <w:color w:val="262626" w:themeColor="text1" w:themeTint="D9"/>
          <w:w w:val="105"/>
          <w:sz w:val="24"/>
          <w:szCs w:val="24"/>
        </w:rPr>
        <w:t>PIEDMONT ATHENS LABOR AND DELIVERY</w:t>
      </w:r>
      <w:r w:rsidR="007D2A7B" w:rsidRPr="00586A9D">
        <w:rPr>
          <w:color w:val="262626" w:themeColor="text1" w:themeTint="D9"/>
          <w:w w:val="105"/>
          <w:sz w:val="24"/>
          <w:szCs w:val="24"/>
        </w:rPr>
        <w:t xml:space="preserve"> </w:t>
      </w:r>
      <w:r w:rsidR="000C0E7B" w:rsidRPr="00586A9D">
        <w:rPr>
          <w:rFonts w:ascii="Arial"/>
          <w:color w:val="262626" w:themeColor="text1" w:themeTint="D9"/>
          <w:w w:val="105"/>
          <w:sz w:val="24"/>
          <w:szCs w:val="24"/>
        </w:rPr>
        <w:t>I</w:t>
      </w:r>
      <w:r w:rsidR="002D6BC4" w:rsidRPr="00586A9D">
        <w:rPr>
          <w:rFonts w:ascii="Arial"/>
          <w:color w:val="262626" w:themeColor="text1" w:themeTint="D9"/>
          <w:w w:val="105"/>
          <w:sz w:val="24"/>
          <w:szCs w:val="24"/>
        </w:rPr>
        <w:t xml:space="preserve"> </w:t>
      </w:r>
      <w:r w:rsidRPr="00586A9D">
        <w:rPr>
          <w:color w:val="262626" w:themeColor="text1" w:themeTint="D9"/>
          <w:w w:val="105"/>
          <w:sz w:val="24"/>
          <w:szCs w:val="24"/>
        </w:rPr>
        <w:t>Athens</w:t>
      </w:r>
      <w:r w:rsidR="000C0E7B" w:rsidRPr="00586A9D">
        <w:rPr>
          <w:color w:val="262626" w:themeColor="text1" w:themeTint="D9"/>
          <w:spacing w:val="14"/>
          <w:w w:val="105"/>
          <w:sz w:val="24"/>
          <w:szCs w:val="24"/>
        </w:rPr>
        <w:t>,</w:t>
      </w:r>
      <w:r w:rsidR="009821B8" w:rsidRPr="00586A9D">
        <w:rPr>
          <w:color w:val="262626" w:themeColor="text1" w:themeTint="D9"/>
          <w:spacing w:val="14"/>
          <w:w w:val="105"/>
          <w:sz w:val="24"/>
          <w:szCs w:val="24"/>
        </w:rPr>
        <w:t xml:space="preserve"> </w:t>
      </w:r>
      <w:r w:rsidRPr="00586A9D">
        <w:rPr>
          <w:color w:val="262626" w:themeColor="text1" w:themeTint="D9"/>
          <w:spacing w:val="14"/>
          <w:w w:val="105"/>
          <w:sz w:val="24"/>
          <w:szCs w:val="24"/>
        </w:rPr>
        <w:t>G</w:t>
      </w:r>
      <w:r w:rsidR="009821B8" w:rsidRPr="00586A9D">
        <w:rPr>
          <w:color w:val="262626" w:themeColor="text1" w:themeTint="D9"/>
          <w:spacing w:val="14"/>
          <w:w w:val="105"/>
          <w:sz w:val="24"/>
          <w:szCs w:val="24"/>
        </w:rPr>
        <w:t>A</w:t>
      </w:r>
      <w:r w:rsidR="00506DAC">
        <w:rPr>
          <w:color w:val="262626" w:themeColor="text1" w:themeTint="D9"/>
          <w:spacing w:val="14"/>
          <w:w w:val="105"/>
          <w:sz w:val="24"/>
          <w:szCs w:val="24"/>
        </w:rPr>
        <w:t xml:space="preserve"> </w:t>
      </w:r>
      <w:r w:rsidR="00335A0A" w:rsidRPr="00586A9D">
        <w:rPr>
          <w:rFonts w:ascii="Arial" w:hAnsi="Arial" w:cs="Arial"/>
          <w:color w:val="262626" w:themeColor="text1" w:themeTint="D9"/>
          <w:w w:val="105"/>
          <w:sz w:val="24"/>
          <w:szCs w:val="24"/>
        </w:rPr>
        <w:t>May</w:t>
      </w:r>
      <w:r w:rsidR="00335A0A" w:rsidRPr="00586A9D">
        <w:rPr>
          <w:color w:val="262626" w:themeColor="text1" w:themeTint="D9"/>
          <w:w w:val="105"/>
          <w:sz w:val="24"/>
          <w:szCs w:val="24"/>
        </w:rPr>
        <w:t xml:space="preserve"> </w:t>
      </w:r>
      <w:r w:rsidRPr="00586A9D">
        <w:rPr>
          <w:rFonts w:ascii="Arial" w:hAnsi="Arial" w:cs="Arial"/>
          <w:color w:val="262626" w:themeColor="text1" w:themeTint="D9"/>
          <w:w w:val="110"/>
          <w:sz w:val="24"/>
          <w:szCs w:val="24"/>
        </w:rPr>
        <w:t>201</w:t>
      </w:r>
      <w:r w:rsidR="007B5854" w:rsidRPr="00586A9D">
        <w:rPr>
          <w:rFonts w:ascii="Arial" w:hAnsi="Arial" w:cs="Arial"/>
          <w:color w:val="262626" w:themeColor="text1" w:themeTint="D9"/>
          <w:w w:val="110"/>
          <w:sz w:val="24"/>
          <w:szCs w:val="24"/>
        </w:rPr>
        <w:t>1</w:t>
      </w:r>
      <w:r w:rsidR="009821B8" w:rsidRPr="00586A9D">
        <w:rPr>
          <w:rFonts w:ascii="Arial" w:hAnsi="Arial" w:cs="Arial"/>
          <w:color w:val="262626" w:themeColor="text1" w:themeTint="D9"/>
          <w:w w:val="110"/>
          <w:sz w:val="24"/>
          <w:szCs w:val="24"/>
        </w:rPr>
        <w:t xml:space="preserve"> </w:t>
      </w:r>
      <w:r w:rsidR="009F36DA" w:rsidRPr="00586A9D">
        <w:rPr>
          <w:rFonts w:ascii="Arial" w:hAnsi="Arial" w:cs="Arial"/>
          <w:color w:val="262626" w:themeColor="text1" w:themeTint="D9"/>
          <w:w w:val="110"/>
          <w:sz w:val="24"/>
          <w:szCs w:val="24"/>
        </w:rPr>
        <w:t>-</w:t>
      </w:r>
      <w:r w:rsidR="009821B8" w:rsidRPr="00586A9D">
        <w:rPr>
          <w:rFonts w:ascii="Arial" w:hAnsi="Arial" w:cs="Arial"/>
          <w:color w:val="262626" w:themeColor="text1" w:themeTint="D9"/>
          <w:w w:val="110"/>
          <w:sz w:val="24"/>
          <w:szCs w:val="24"/>
        </w:rPr>
        <w:t>September 2019</w:t>
      </w:r>
    </w:p>
    <w:p w14:paraId="73F4B0F7" w14:textId="77777777" w:rsidR="00BD3DE8" w:rsidRPr="00586A9D" w:rsidRDefault="00B25EE1" w:rsidP="00B76D14">
      <w:pPr>
        <w:pStyle w:val="BodyText"/>
        <w:spacing w:line="347" w:lineRule="exact"/>
        <w:jc w:val="both"/>
        <w:rPr>
          <w:b/>
          <w:bCs/>
          <w:color w:val="262626" w:themeColor="text1" w:themeTint="D9"/>
          <w:sz w:val="24"/>
          <w:szCs w:val="24"/>
        </w:rPr>
      </w:pPr>
      <w:r w:rsidRPr="00586A9D">
        <w:rPr>
          <w:b/>
          <w:bCs/>
          <w:color w:val="262626" w:themeColor="text1" w:themeTint="D9"/>
          <w:w w:val="105"/>
          <w:sz w:val="24"/>
          <w:szCs w:val="24"/>
        </w:rPr>
        <w:t>Charge</w:t>
      </w:r>
      <w:r w:rsidR="00BA200E" w:rsidRPr="00586A9D">
        <w:rPr>
          <w:b/>
          <w:bCs/>
          <w:color w:val="262626" w:themeColor="text1" w:themeTint="D9"/>
          <w:w w:val="105"/>
          <w:sz w:val="24"/>
          <w:szCs w:val="24"/>
        </w:rPr>
        <w:t xml:space="preserve"> Nurse</w:t>
      </w:r>
    </w:p>
    <w:p w14:paraId="0D35FBE1" w14:textId="4EAAD247" w:rsidR="00BD3DE8" w:rsidRPr="00586A9D" w:rsidRDefault="00B76D14" w:rsidP="00693313">
      <w:pPr>
        <w:pStyle w:val="BodyText"/>
        <w:numPr>
          <w:ilvl w:val="0"/>
          <w:numId w:val="8"/>
        </w:numPr>
        <w:tabs>
          <w:tab w:val="left" w:pos="1100"/>
        </w:tabs>
        <w:spacing w:line="242" w:lineRule="auto"/>
        <w:ind w:right="173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>Supervis</w:t>
      </w:r>
      <w:r w:rsidR="009821B8" w:rsidRPr="00586A9D">
        <w:rPr>
          <w:color w:val="262626" w:themeColor="text1" w:themeTint="D9"/>
          <w:sz w:val="24"/>
          <w:szCs w:val="24"/>
        </w:rPr>
        <w:t>ed</w:t>
      </w:r>
      <w:r w:rsidR="00A744E5" w:rsidRPr="00586A9D">
        <w:rPr>
          <w:color w:val="262626" w:themeColor="text1" w:themeTint="D9"/>
          <w:sz w:val="24"/>
          <w:szCs w:val="24"/>
        </w:rPr>
        <w:t xml:space="preserve"> </w:t>
      </w:r>
      <w:r w:rsidR="00B25EE1" w:rsidRPr="00586A9D">
        <w:rPr>
          <w:color w:val="262626" w:themeColor="text1" w:themeTint="D9"/>
          <w:sz w:val="24"/>
          <w:szCs w:val="24"/>
        </w:rPr>
        <w:t xml:space="preserve">unit </w:t>
      </w:r>
      <w:r w:rsidRPr="00586A9D">
        <w:rPr>
          <w:color w:val="262626" w:themeColor="text1" w:themeTint="D9"/>
          <w:sz w:val="24"/>
          <w:szCs w:val="24"/>
        </w:rPr>
        <w:t xml:space="preserve">providing care for laboring mothers, intra and post-operative cesarean sections, </w:t>
      </w:r>
      <w:r w:rsidR="00B25EE1" w:rsidRPr="00586A9D">
        <w:rPr>
          <w:color w:val="262626" w:themeColor="text1" w:themeTint="D9"/>
          <w:sz w:val="24"/>
          <w:szCs w:val="24"/>
        </w:rPr>
        <w:t>long term, high-risk antepartum patients</w:t>
      </w:r>
      <w:r w:rsidRPr="00586A9D">
        <w:rPr>
          <w:color w:val="262626" w:themeColor="text1" w:themeTint="D9"/>
          <w:sz w:val="24"/>
          <w:szCs w:val="24"/>
        </w:rPr>
        <w:t xml:space="preserve">, and triage patients  </w:t>
      </w:r>
    </w:p>
    <w:p w14:paraId="4CAA56A7" w14:textId="6E47AC53" w:rsidR="00E069E3" w:rsidRPr="00586A9D" w:rsidRDefault="00E069E3" w:rsidP="00693313">
      <w:pPr>
        <w:pStyle w:val="BodyText"/>
        <w:numPr>
          <w:ilvl w:val="0"/>
          <w:numId w:val="8"/>
        </w:numPr>
        <w:tabs>
          <w:tab w:val="left" w:pos="1080"/>
        </w:tabs>
        <w:spacing w:before="5"/>
        <w:rPr>
          <w:rFonts w:cs="Times New Roman"/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>Proficient</w:t>
      </w:r>
      <w:r w:rsidR="0021487D" w:rsidRPr="00586A9D">
        <w:rPr>
          <w:color w:val="262626" w:themeColor="text1" w:themeTint="D9"/>
          <w:sz w:val="24"/>
          <w:szCs w:val="24"/>
        </w:rPr>
        <w:t xml:space="preserve"> and</w:t>
      </w:r>
      <w:r w:rsidRPr="00586A9D">
        <w:rPr>
          <w:color w:val="262626" w:themeColor="text1" w:themeTint="D9"/>
          <w:sz w:val="24"/>
          <w:szCs w:val="24"/>
        </w:rPr>
        <w:t xml:space="preserve"> in first assist and circulator roles in operating roo</w:t>
      </w:r>
      <w:r w:rsidR="002E21BA" w:rsidRPr="00586A9D">
        <w:rPr>
          <w:color w:val="262626" w:themeColor="text1" w:themeTint="D9"/>
          <w:sz w:val="24"/>
          <w:szCs w:val="24"/>
        </w:rPr>
        <w:t>m</w:t>
      </w:r>
    </w:p>
    <w:p w14:paraId="33DCD8B8" w14:textId="378E7119" w:rsidR="00E069E3" w:rsidRPr="00586A9D" w:rsidRDefault="008E49EA" w:rsidP="00693313">
      <w:pPr>
        <w:pStyle w:val="BodyText"/>
        <w:numPr>
          <w:ilvl w:val="0"/>
          <w:numId w:val="8"/>
        </w:numPr>
        <w:tabs>
          <w:tab w:val="left" w:pos="1080"/>
        </w:tabs>
        <w:spacing w:before="5"/>
        <w:rPr>
          <w:rFonts w:cs="Times New Roman"/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>Proficient in Epic and Cerner software</w:t>
      </w:r>
    </w:p>
    <w:p w14:paraId="3A72DDDD" w14:textId="7B51DFF8" w:rsidR="00BD3DE8" w:rsidRPr="00586A9D" w:rsidRDefault="00E069E3">
      <w:pPr>
        <w:pStyle w:val="BodyText"/>
        <w:tabs>
          <w:tab w:val="left" w:pos="12059"/>
        </w:tabs>
        <w:spacing w:line="396" w:lineRule="exact"/>
        <w:jc w:val="both"/>
        <w:rPr>
          <w:rFonts w:ascii="Arial" w:eastAsia="Arial" w:hAnsi="Arial" w:cs="Arial"/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w w:val="105"/>
          <w:sz w:val="24"/>
          <w:szCs w:val="24"/>
        </w:rPr>
        <w:t>ATHENS ADULT AND PEDIATRIC MEDICINE</w:t>
      </w:r>
      <w:r w:rsidR="007D2A7B" w:rsidRPr="00586A9D">
        <w:rPr>
          <w:color w:val="262626" w:themeColor="text1" w:themeTint="D9"/>
          <w:w w:val="105"/>
          <w:sz w:val="24"/>
          <w:szCs w:val="24"/>
        </w:rPr>
        <w:t xml:space="preserve"> </w:t>
      </w:r>
      <w:r w:rsidR="000C0E7B" w:rsidRPr="00586A9D">
        <w:rPr>
          <w:rFonts w:ascii="Arial"/>
          <w:color w:val="262626" w:themeColor="text1" w:themeTint="D9"/>
          <w:w w:val="105"/>
          <w:sz w:val="24"/>
          <w:szCs w:val="24"/>
        </w:rPr>
        <w:t>I</w:t>
      </w:r>
      <w:r w:rsidR="002D6BC4" w:rsidRPr="00586A9D">
        <w:rPr>
          <w:rFonts w:ascii="Arial"/>
          <w:color w:val="262626" w:themeColor="text1" w:themeTint="D9"/>
          <w:w w:val="105"/>
          <w:sz w:val="24"/>
          <w:szCs w:val="24"/>
        </w:rPr>
        <w:t xml:space="preserve"> </w:t>
      </w:r>
      <w:r w:rsidRPr="00586A9D">
        <w:rPr>
          <w:color w:val="262626" w:themeColor="text1" w:themeTint="D9"/>
          <w:w w:val="105"/>
          <w:sz w:val="24"/>
          <w:szCs w:val="24"/>
        </w:rPr>
        <w:t>Athens, GA</w:t>
      </w:r>
      <w:r w:rsidR="009443DA" w:rsidRPr="00586A9D">
        <w:rPr>
          <w:color w:val="262626" w:themeColor="text1" w:themeTint="D9"/>
          <w:w w:val="105"/>
          <w:sz w:val="24"/>
          <w:szCs w:val="24"/>
        </w:rPr>
        <w:t xml:space="preserve"> </w:t>
      </w:r>
      <w:r w:rsidR="009443DA" w:rsidRPr="00586A9D">
        <w:rPr>
          <w:rFonts w:ascii="Arial" w:hAnsi="Arial" w:cs="Arial"/>
          <w:color w:val="262626" w:themeColor="text1" w:themeTint="D9"/>
          <w:w w:val="105"/>
          <w:sz w:val="24"/>
          <w:szCs w:val="24"/>
        </w:rPr>
        <w:t xml:space="preserve">October </w:t>
      </w:r>
      <w:r w:rsidR="0000145F" w:rsidRPr="00586A9D">
        <w:rPr>
          <w:rFonts w:ascii="Arial" w:hAnsi="Arial" w:cs="Arial"/>
          <w:color w:val="262626" w:themeColor="text1" w:themeTint="D9"/>
          <w:w w:val="105"/>
          <w:sz w:val="24"/>
          <w:szCs w:val="24"/>
        </w:rPr>
        <w:t>1</w:t>
      </w:r>
      <w:r w:rsidR="00833B32" w:rsidRPr="00586A9D">
        <w:rPr>
          <w:rFonts w:ascii="Arial" w:hAnsi="Arial" w:cs="Arial"/>
          <w:color w:val="262626" w:themeColor="text1" w:themeTint="D9"/>
          <w:w w:val="105"/>
          <w:sz w:val="24"/>
          <w:szCs w:val="24"/>
        </w:rPr>
        <w:t>6</w:t>
      </w:r>
      <w:r w:rsidR="0000145F" w:rsidRPr="00586A9D">
        <w:rPr>
          <w:rFonts w:ascii="Arial" w:hAnsi="Arial" w:cs="Arial"/>
          <w:color w:val="262626" w:themeColor="text1" w:themeTint="D9"/>
          <w:w w:val="105"/>
          <w:sz w:val="24"/>
          <w:szCs w:val="24"/>
        </w:rPr>
        <w:t xml:space="preserve">, </w:t>
      </w:r>
      <w:r w:rsidRPr="00586A9D">
        <w:rPr>
          <w:rFonts w:ascii="Arial" w:hAnsi="Arial" w:cs="Arial"/>
          <w:color w:val="262626" w:themeColor="text1" w:themeTint="D9"/>
          <w:sz w:val="24"/>
          <w:szCs w:val="24"/>
        </w:rPr>
        <w:t>2018</w:t>
      </w:r>
      <w:r w:rsidR="000C0E7B" w:rsidRPr="00586A9D">
        <w:rPr>
          <w:rFonts w:ascii="Arial" w:hAnsi="Arial" w:cs="Arial"/>
          <w:color w:val="262626" w:themeColor="text1" w:themeTint="D9"/>
          <w:spacing w:val="-40"/>
          <w:sz w:val="24"/>
          <w:szCs w:val="24"/>
        </w:rPr>
        <w:t xml:space="preserve"> </w:t>
      </w:r>
      <w:r w:rsidR="000C0E7B" w:rsidRPr="00586A9D">
        <w:rPr>
          <w:rFonts w:ascii="Arial" w:hAnsi="Arial" w:cs="Arial"/>
          <w:color w:val="262626" w:themeColor="text1" w:themeTint="D9"/>
          <w:sz w:val="24"/>
          <w:szCs w:val="24"/>
        </w:rPr>
        <w:t>-</w:t>
      </w:r>
      <w:r w:rsidR="00F51B86" w:rsidRPr="00586A9D">
        <w:rPr>
          <w:rFonts w:ascii="Arial" w:hAnsi="Arial" w:cs="Arial"/>
          <w:color w:val="262626" w:themeColor="text1" w:themeTint="D9"/>
          <w:sz w:val="24"/>
          <w:szCs w:val="24"/>
        </w:rPr>
        <w:t>June 4, 2019</w:t>
      </w:r>
    </w:p>
    <w:p w14:paraId="4130E891" w14:textId="77777777" w:rsidR="009443DA" w:rsidRPr="00586A9D" w:rsidRDefault="00E069E3" w:rsidP="009443DA">
      <w:pPr>
        <w:pStyle w:val="BodyText"/>
        <w:spacing w:line="347" w:lineRule="exact"/>
        <w:jc w:val="both"/>
        <w:rPr>
          <w:b/>
          <w:bCs/>
          <w:color w:val="262626" w:themeColor="text1" w:themeTint="D9"/>
          <w:spacing w:val="-1"/>
          <w:w w:val="105"/>
          <w:sz w:val="24"/>
          <w:szCs w:val="24"/>
        </w:rPr>
      </w:pPr>
      <w:r w:rsidRPr="00586A9D">
        <w:rPr>
          <w:b/>
          <w:bCs/>
          <w:color w:val="262626" w:themeColor="text1" w:themeTint="D9"/>
          <w:w w:val="105"/>
          <w:sz w:val="24"/>
          <w:szCs w:val="24"/>
        </w:rPr>
        <w:t>St</w:t>
      </w:r>
      <w:r w:rsidR="00E77813" w:rsidRPr="00586A9D">
        <w:rPr>
          <w:b/>
          <w:bCs/>
          <w:color w:val="262626" w:themeColor="text1" w:themeTint="D9"/>
          <w:w w:val="105"/>
          <w:sz w:val="24"/>
          <w:szCs w:val="24"/>
        </w:rPr>
        <w:t xml:space="preserve">udent </w:t>
      </w:r>
      <w:r w:rsidR="000C0E7B" w:rsidRPr="00586A9D">
        <w:rPr>
          <w:b/>
          <w:bCs/>
          <w:color w:val="262626" w:themeColor="text1" w:themeTint="D9"/>
          <w:w w:val="105"/>
          <w:sz w:val="24"/>
          <w:szCs w:val="24"/>
        </w:rPr>
        <w:t>Nurse</w:t>
      </w:r>
      <w:r w:rsidR="000C0E7B" w:rsidRPr="00586A9D">
        <w:rPr>
          <w:b/>
          <w:bCs/>
          <w:color w:val="262626" w:themeColor="text1" w:themeTint="D9"/>
          <w:spacing w:val="17"/>
          <w:w w:val="105"/>
          <w:sz w:val="24"/>
          <w:szCs w:val="24"/>
        </w:rPr>
        <w:t xml:space="preserve"> </w:t>
      </w:r>
      <w:r w:rsidR="000C0E7B" w:rsidRPr="00586A9D">
        <w:rPr>
          <w:b/>
          <w:bCs/>
          <w:color w:val="262626" w:themeColor="text1" w:themeTint="D9"/>
          <w:spacing w:val="-2"/>
          <w:w w:val="105"/>
          <w:sz w:val="24"/>
          <w:szCs w:val="24"/>
        </w:rPr>
        <w:t>Practi</w:t>
      </w:r>
      <w:r w:rsidR="000C0E7B" w:rsidRPr="00586A9D">
        <w:rPr>
          <w:b/>
          <w:bCs/>
          <w:color w:val="262626" w:themeColor="text1" w:themeTint="D9"/>
          <w:spacing w:val="-1"/>
          <w:w w:val="105"/>
          <w:sz w:val="24"/>
          <w:szCs w:val="24"/>
        </w:rPr>
        <w:t>tioner</w:t>
      </w:r>
    </w:p>
    <w:p w14:paraId="0C56DBFE" w14:textId="01B73D3F" w:rsidR="00BD3DE8" w:rsidRPr="00586A9D" w:rsidRDefault="009443DA" w:rsidP="00693313">
      <w:pPr>
        <w:pStyle w:val="BodyText"/>
        <w:numPr>
          <w:ilvl w:val="0"/>
          <w:numId w:val="9"/>
        </w:numPr>
        <w:tabs>
          <w:tab w:val="left" w:pos="1080"/>
        </w:tabs>
        <w:spacing w:before="20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w w:val="110"/>
          <w:sz w:val="24"/>
          <w:szCs w:val="24"/>
        </w:rPr>
        <w:t xml:space="preserve">Provided patient care under the supervision of a single nurse practitioner and physician  </w:t>
      </w:r>
    </w:p>
    <w:p w14:paraId="7B426687" w14:textId="6DB554B4" w:rsidR="009443DA" w:rsidRPr="00586A9D" w:rsidRDefault="008E49EA" w:rsidP="00693313">
      <w:pPr>
        <w:pStyle w:val="BodyText"/>
        <w:numPr>
          <w:ilvl w:val="0"/>
          <w:numId w:val="9"/>
        </w:numPr>
        <w:tabs>
          <w:tab w:val="left" w:pos="1080"/>
        </w:tabs>
        <w:spacing w:before="20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w w:val="110"/>
          <w:sz w:val="24"/>
          <w:szCs w:val="24"/>
        </w:rPr>
        <w:t xml:space="preserve">Assessed and planned treatment </w:t>
      </w:r>
      <w:r w:rsidR="00D45138" w:rsidRPr="00586A9D">
        <w:rPr>
          <w:color w:val="262626" w:themeColor="text1" w:themeTint="D9"/>
          <w:w w:val="110"/>
          <w:sz w:val="24"/>
          <w:szCs w:val="24"/>
        </w:rPr>
        <w:t>of pediatric and adult patients</w:t>
      </w:r>
      <w:r w:rsidR="00223064" w:rsidRPr="00586A9D">
        <w:rPr>
          <w:color w:val="262626" w:themeColor="text1" w:themeTint="D9"/>
          <w:w w:val="110"/>
          <w:sz w:val="24"/>
          <w:szCs w:val="24"/>
        </w:rPr>
        <w:t>, acute and chronic,</w:t>
      </w:r>
      <w:r w:rsidR="00D45138" w:rsidRPr="00586A9D">
        <w:rPr>
          <w:color w:val="262626" w:themeColor="text1" w:themeTint="D9"/>
          <w:w w:val="110"/>
          <w:sz w:val="24"/>
          <w:szCs w:val="24"/>
        </w:rPr>
        <w:t xml:space="preserve"> </w:t>
      </w:r>
      <w:r w:rsidRPr="00586A9D">
        <w:rPr>
          <w:color w:val="262626" w:themeColor="text1" w:themeTint="D9"/>
          <w:w w:val="110"/>
          <w:sz w:val="24"/>
          <w:szCs w:val="24"/>
        </w:rPr>
        <w:t>with minimal supervision</w:t>
      </w:r>
    </w:p>
    <w:p w14:paraId="49DC78E9" w14:textId="607F6DC9" w:rsidR="00BD3DE8" w:rsidRPr="00586A9D" w:rsidRDefault="008E49EA" w:rsidP="00693313">
      <w:pPr>
        <w:pStyle w:val="BodyText"/>
        <w:numPr>
          <w:ilvl w:val="0"/>
          <w:numId w:val="9"/>
        </w:numPr>
        <w:tabs>
          <w:tab w:val="left" w:pos="1080"/>
        </w:tabs>
        <w:spacing w:before="20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z w:val="24"/>
          <w:szCs w:val="24"/>
        </w:rPr>
        <w:t xml:space="preserve">Proficient in Epic electronic medical record system for charting, electronic prescription and referral, and billing and coding of visits and procedures </w:t>
      </w:r>
    </w:p>
    <w:p w14:paraId="2A174EA0" w14:textId="0107AC00" w:rsidR="00704851" w:rsidRPr="00586A9D" w:rsidRDefault="00DA5828">
      <w:pPr>
        <w:tabs>
          <w:tab w:val="left" w:pos="12139"/>
        </w:tabs>
        <w:spacing w:line="391" w:lineRule="exact"/>
        <w:ind w:left="160"/>
        <w:jc w:val="both"/>
        <w:rPr>
          <w:rFonts w:ascii="Times New Roman"/>
          <w:color w:val="262626" w:themeColor="text1" w:themeTint="D9"/>
          <w:w w:val="105"/>
          <w:sz w:val="24"/>
          <w:szCs w:val="24"/>
        </w:rPr>
      </w:pPr>
      <w:r w:rsidRPr="00586A9D">
        <w:rPr>
          <w:rFonts w:ascii="Times New Roman"/>
          <w:color w:val="262626" w:themeColor="text1" w:themeTint="D9"/>
          <w:w w:val="105"/>
          <w:sz w:val="24"/>
          <w:szCs w:val="24"/>
        </w:rPr>
        <w:t xml:space="preserve">PIEDMONT </w:t>
      </w:r>
      <w:proofErr w:type="gramStart"/>
      <w:r w:rsidR="00704851" w:rsidRPr="00586A9D">
        <w:rPr>
          <w:rFonts w:ascii="Times New Roman"/>
          <w:color w:val="262626" w:themeColor="text1" w:themeTint="D9"/>
          <w:w w:val="105"/>
          <w:sz w:val="24"/>
          <w:szCs w:val="24"/>
        </w:rPr>
        <w:t>PHYSICIANS</w:t>
      </w:r>
      <w:proofErr w:type="gramEnd"/>
      <w:r w:rsidR="00704851" w:rsidRPr="00586A9D">
        <w:rPr>
          <w:rFonts w:ascii="Times New Roman"/>
          <w:color w:val="262626" w:themeColor="text1" w:themeTint="D9"/>
          <w:w w:val="105"/>
          <w:sz w:val="24"/>
          <w:szCs w:val="24"/>
        </w:rPr>
        <w:t xml:space="preserve"> MIDWIFERY</w:t>
      </w:r>
      <w:r w:rsidR="007D2A7B" w:rsidRPr="00586A9D">
        <w:rPr>
          <w:rFonts w:ascii="Times New Roman"/>
          <w:color w:val="262626" w:themeColor="text1" w:themeTint="D9"/>
          <w:w w:val="105"/>
          <w:sz w:val="24"/>
          <w:szCs w:val="24"/>
        </w:rPr>
        <w:t xml:space="preserve"> </w:t>
      </w:r>
      <w:r w:rsidR="000C0E7B" w:rsidRPr="00586A9D">
        <w:rPr>
          <w:rFonts w:ascii="Arial"/>
          <w:color w:val="262626" w:themeColor="text1" w:themeTint="D9"/>
          <w:spacing w:val="16"/>
          <w:w w:val="105"/>
          <w:sz w:val="24"/>
          <w:szCs w:val="24"/>
        </w:rPr>
        <w:t>I</w:t>
      </w:r>
      <w:r w:rsidR="007D2A7B" w:rsidRPr="00586A9D">
        <w:rPr>
          <w:rFonts w:ascii="Arial"/>
          <w:color w:val="262626" w:themeColor="text1" w:themeTint="D9"/>
          <w:spacing w:val="16"/>
          <w:w w:val="105"/>
          <w:sz w:val="24"/>
          <w:szCs w:val="24"/>
        </w:rPr>
        <w:t xml:space="preserve"> </w:t>
      </w:r>
      <w:r w:rsidR="00704851" w:rsidRPr="00586A9D">
        <w:rPr>
          <w:rFonts w:ascii="Times New Roman"/>
          <w:color w:val="262626" w:themeColor="text1" w:themeTint="D9"/>
          <w:w w:val="105"/>
          <w:sz w:val="24"/>
          <w:szCs w:val="24"/>
        </w:rPr>
        <w:t>Athens, GA</w:t>
      </w:r>
      <w:r w:rsidR="009F36DA" w:rsidRPr="00586A9D">
        <w:rPr>
          <w:rFonts w:ascii="Times New Roman"/>
          <w:color w:val="262626" w:themeColor="text1" w:themeTint="D9"/>
          <w:w w:val="105"/>
          <w:sz w:val="24"/>
          <w:szCs w:val="24"/>
        </w:rPr>
        <w:t xml:space="preserve">    </w:t>
      </w:r>
      <w:r w:rsidR="009F36DA" w:rsidRPr="00586A9D">
        <w:rPr>
          <w:rFonts w:ascii="Arial" w:hAnsi="Arial" w:cs="Arial"/>
          <w:color w:val="262626" w:themeColor="text1" w:themeTint="D9"/>
          <w:w w:val="105"/>
          <w:sz w:val="24"/>
          <w:szCs w:val="24"/>
        </w:rPr>
        <w:t>February 12, 2019- March 22, 2019</w:t>
      </w:r>
    </w:p>
    <w:p w14:paraId="10F0F483" w14:textId="77777777" w:rsidR="00BD3DE8" w:rsidRPr="00586A9D" w:rsidRDefault="00704851">
      <w:pPr>
        <w:pStyle w:val="BodyText"/>
        <w:spacing w:line="334" w:lineRule="exact"/>
        <w:jc w:val="both"/>
        <w:rPr>
          <w:b/>
          <w:bCs/>
          <w:color w:val="262626" w:themeColor="text1" w:themeTint="D9"/>
          <w:sz w:val="24"/>
          <w:szCs w:val="24"/>
        </w:rPr>
      </w:pPr>
      <w:r w:rsidRPr="00586A9D">
        <w:rPr>
          <w:b/>
          <w:bCs/>
          <w:color w:val="262626" w:themeColor="text1" w:themeTint="D9"/>
          <w:w w:val="110"/>
          <w:sz w:val="24"/>
          <w:szCs w:val="24"/>
        </w:rPr>
        <w:t xml:space="preserve">Student Nurse Practitioner </w:t>
      </w:r>
    </w:p>
    <w:p w14:paraId="6F8F99CC" w14:textId="48F1A3D1" w:rsidR="00BA2A6F" w:rsidRPr="000D563B" w:rsidRDefault="000C3CDB" w:rsidP="000D563B">
      <w:pPr>
        <w:pStyle w:val="BodyText"/>
        <w:numPr>
          <w:ilvl w:val="0"/>
          <w:numId w:val="11"/>
        </w:numPr>
        <w:tabs>
          <w:tab w:val="left" w:pos="1080"/>
        </w:tabs>
        <w:spacing w:before="18" w:line="241" w:lineRule="auto"/>
        <w:ind w:right="173"/>
        <w:rPr>
          <w:color w:val="262626" w:themeColor="text1" w:themeTint="D9"/>
          <w:sz w:val="24"/>
          <w:szCs w:val="24"/>
        </w:rPr>
      </w:pPr>
      <w:r w:rsidRPr="00586A9D">
        <w:rPr>
          <w:color w:val="262626" w:themeColor="text1" w:themeTint="D9"/>
          <w:spacing w:val="-14"/>
          <w:w w:val="105"/>
          <w:sz w:val="24"/>
          <w:szCs w:val="24"/>
        </w:rPr>
        <w:t>Provided gynecological and obstetric care for</w:t>
      </w:r>
      <w:r w:rsidR="00704851" w:rsidRPr="00586A9D">
        <w:rPr>
          <w:color w:val="262626" w:themeColor="text1" w:themeTint="D9"/>
          <w:spacing w:val="-14"/>
          <w:w w:val="105"/>
          <w:sz w:val="24"/>
          <w:szCs w:val="24"/>
        </w:rPr>
        <w:t xml:space="preserve"> women ages</w:t>
      </w:r>
      <w:r w:rsidR="00B36F01" w:rsidRPr="00586A9D">
        <w:rPr>
          <w:color w:val="262626" w:themeColor="text1" w:themeTint="D9"/>
          <w:spacing w:val="-14"/>
          <w:w w:val="105"/>
          <w:sz w:val="24"/>
          <w:szCs w:val="24"/>
        </w:rPr>
        <w:t xml:space="preserve"> 12 and up</w:t>
      </w:r>
      <w:r w:rsidR="00704851" w:rsidRPr="00586A9D">
        <w:rPr>
          <w:color w:val="262626" w:themeColor="text1" w:themeTint="D9"/>
          <w:spacing w:val="-14"/>
          <w:w w:val="105"/>
          <w:sz w:val="24"/>
          <w:szCs w:val="24"/>
        </w:rPr>
        <w:t xml:space="preserve"> under </w:t>
      </w:r>
      <w:r w:rsidRPr="00586A9D">
        <w:rPr>
          <w:color w:val="262626" w:themeColor="text1" w:themeTint="D9"/>
          <w:spacing w:val="-14"/>
          <w:w w:val="105"/>
          <w:sz w:val="24"/>
          <w:szCs w:val="24"/>
        </w:rPr>
        <w:t xml:space="preserve">minimal </w:t>
      </w:r>
      <w:r w:rsidR="00704851" w:rsidRPr="00586A9D">
        <w:rPr>
          <w:color w:val="262626" w:themeColor="text1" w:themeTint="D9"/>
          <w:spacing w:val="-14"/>
          <w:w w:val="105"/>
          <w:sz w:val="24"/>
          <w:szCs w:val="24"/>
        </w:rPr>
        <w:t xml:space="preserve">supervision of a nurse practitioner </w:t>
      </w:r>
      <w:r w:rsidRPr="00586A9D">
        <w:rPr>
          <w:color w:val="262626" w:themeColor="text1" w:themeTint="D9"/>
          <w:spacing w:val="-14"/>
          <w:w w:val="105"/>
          <w:sz w:val="24"/>
          <w:szCs w:val="24"/>
        </w:rPr>
        <w:t>or</w:t>
      </w:r>
      <w:r w:rsidR="00704851" w:rsidRPr="00586A9D">
        <w:rPr>
          <w:color w:val="262626" w:themeColor="text1" w:themeTint="D9"/>
          <w:spacing w:val="-14"/>
          <w:w w:val="105"/>
          <w:sz w:val="24"/>
          <w:szCs w:val="24"/>
        </w:rPr>
        <w:t xml:space="preserve"> midwife</w:t>
      </w:r>
    </w:p>
    <w:p w14:paraId="58EF562B" w14:textId="77777777" w:rsidR="0021487D" w:rsidRPr="00586A9D" w:rsidRDefault="0021487D" w:rsidP="009F36DA">
      <w:pPr>
        <w:spacing w:before="7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45D2DFD8" w14:textId="77777777" w:rsidR="002E21BA" w:rsidRPr="00586A9D" w:rsidRDefault="002E21BA" w:rsidP="009F36DA">
      <w:pPr>
        <w:spacing w:before="7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3019EA2E" w14:textId="0EBEB92E" w:rsidR="00BA2A6F" w:rsidRPr="00586A9D" w:rsidRDefault="00BA2A6F" w:rsidP="009F36DA">
      <w:pPr>
        <w:spacing w:before="7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586A9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EDUCATION AND CERTIFICATIONS</w:t>
      </w:r>
    </w:p>
    <w:p w14:paraId="5426F379" w14:textId="28E93608" w:rsidR="000C3CDB" w:rsidRPr="00586A9D" w:rsidRDefault="00B93169" w:rsidP="00693313">
      <w:pPr>
        <w:pStyle w:val="ListParagraph"/>
        <w:numPr>
          <w:ilvl w:val="0"/>
          <w:numId w:val="13"/>
        </w:numPr>
        <w:tabs>
          <w:tab w:val="left" w:pos="7118"/>
        </w:tabs>
        <w:rPr>
          <w:rFonts w:ascii="Times New Roman" w:hAnsi="Times New Roman" w:cs="Times New Roman"/>
          <w:sz w:val="24"/>
          <w:szCs w:val="24"/>
        </w:rPr>
      </w:pPr>
      <w:r w:rsidRPr="00586A9D">
        <w:rPr>
          <w:rFonts w:ascii="Times New Roman" w:hAnsi="Times New Roman" w:cs="Times New Roman"/>
          <w:sz w:val="24"/>
          <w:szCs w:val="24"/>
        </w:rPr>
        <w:t>Master of Science, Family Nurse Practitioner</w:t>
      </w:r>
    </w:p>
    <w:p w14:paraId="0123A917" w14:textId="34E21FEC" w:rsidR="0021487D" w:rsidRPr="000D563B" w:rsidRDefault="0021487D" w:rsidP="000D563B">
      <w:pPr>
        <w:pStyle w:val="ListParagraph"/>
        <w:numPr>
          <w:ilvl w:val="0"/>
          <w:numId w:val="13"/>
        </w:numPr>
        <w:tabs>
          <w:tab w:val="left" w:pos="7118"/>
        </w:tabs>
        <w:rPr>
          <w:rFonts w:ascii="Times New Roman" w:hAnsi="Times New Roman" w:cs="Times New Roman"/>
          <w:sz w:val="24"/>
          <w:szCs w:val="24"/>
        </w:rPr>
      </w:pPr>
      <w:r w:rsidRPr="00586A9D">
        <w:rPr>
          <w:rFonts w:ascii="Times New Roman" w:hAnsi="Times New Roman" w:cs="Times New Roman"/>
          <w:sz w:val="24"/>
          <w:szCs w:val="24"/>
        </w:rPr>
        <w:t xml:space="preserve">APRN license RN222102 </w:t>
      </w:r>
      <w:r w:rsidR="000D563B" w:rsidRPr="00586A9D">
        <w:rPr>
          <w:rFonts w:ascii="Times New Roman" w:hAnsi="Times New Roman" w:cs="Times New Roman"/>
          <w:sz w:val="24"/>
          <w:szCs w:val="24"/>
        </w:rPr>
        <w:t>Certified through AANP</w:t>
      </w:r>
    </w:p>
    <w:p w14:paraId="43870B43" w14:textId="0ACA7E1E" w:rsidR="0021487D" w:rsidRDefault="0021487D" w:rsidP="00693313">
      <w:pPr>
        <w:pStyle w:val="ListParagraph"/>
        <w:numPr>
          <w:ilvl w:val="0"/>
          <w:numId w:val="13"/>
        </w:numPr>
        <w:tabs>
          <w:tab w:val="left" w:pos="7118"/>
        </w:tabs>
        <w:rPr>
          <w:rFonts w:ascii="Times New Roman" w:hAnsi="Times New Roman" w:cs="Times New Roman"/>
          <w:sz w:val="24"/>
          <w:szCs w:val="24"/>
        </w:rPr>
      </w:pPr>
      <w:r w:rsidRPr="00586A9D">
        <w:rPr>
          <w:rFonts w:ascii="Times New Roman" w:hAnsi="Times New Roman" w:cs="Times New Roman"/>
          <w:sz w:val="24"/>
          <w:szCs w:val="24"/>
        </w:rPr>
        <w:t xml:space="preserve">Current DEA registration </w:t>
      </w:r>
    </w:p>
    <w:p w14:paraId="49082F27" w14:textId="505F3986" w:rsidR="000C3CDB" w:rsidRPr="00586A9D" w:rsidRDefault="00B93169" w:rsidP="00693313">
      <w:pPr>
        <w:pStyle w:val="ListParagraph"/>
        <w:numPr>
          <w:ilvl w:val="0"/>
          <w:numId w:val="13"/>
        </w:numPr>
        <w:tabs>
          <w:tab w:val="left" w:pos="7118"/>
        </w:tabs>
        <w:rPr>
          <w:rFonts w:ascii="Times New Roman" w:hAnsi="Times New Roman" w:cs="Times New Roman"/>
          <w:sz w:val="24"/>
          <w:szCs w:val="24"/>
        </w:rPr>
      </w:pPr>
      <w:r w:rsidRPr="00586A9D">
        <w:rPr>
          <w:rFonts w:ascii="Times New Roman" w:hAnsi="Times New Roman" w:cs="Times New Roman"/>
          <w:sz w:val="24"/>
          <w:szCs w:val="24"/>
        </w:rPr>
        <w:t>Frontier Nursing University (Versailles, KY)</w:t>
      </w:r>
      <w:r w:rsidR="00CE53DA" w:rsidRPr="00586A9D">
        <w:rPr>
          <w:rFonts w:ascii="Times New Roman" w:hAnsi="Times New Roman" w:cs="Times New Roman"/>
          <w:sz w:val="24"/>
          <w:szCs w:val="24"/>
        </w:rPr>
        <w:t xml:space="preserve"> 2016-2019</w:t>
      </w:r>
      <w:r w:rsidR="00E93021" w:rsidRPr="00586A9D">
        <w:rPr>
          <w:rFonts w:ascii="Times New Roman" w:hAnsi="Times New Roman" w:cs="Times New Roman"/>
          <w:sz w:val="24"/>
          <w:szCs w:val="24"/>
        </w:rPr>
        <w:t xml:space="preserve"> </w:t>
      </w:r>
      <w:r w:rsidR="000C3CDB" w:rsidRPr="00586A9D">
        <w:rPr>
          <w:rFonts w:ascii="Times New Roman" w:hAnsi="Times New Roman" w:cs="Times New Roman"/>
          <w:sz w:val="24"/>
          <w:szCs w:val="24"/>
        </w:rPr>
        <w:t>3.96 GPA</w:t>
      </w:r>
    </w:p>
    <w:p w14:paraId="2A1EB281" w14:textId="78320927" w:rsidR="000C3CDB" w:rsidRPr="00586A9D" w:rsidRDefault="00B93169" w:rsidP="00693313">
      <w:pPr>
        <w:pStyle w:val="ListParagraph"/>
        <w:numPr>
          <w:ilvl w:val="0"/>
          <w:numId w:val="13"/>
        </w:numPr>
        <w:tabs>
          <w:tab w:val="left" w:pos="7118"/>
        </w:tabs>
        <w:rPr>
          <w:rFonts w:ascii="Times New Roman" w:hAnsi="Times New Roman" w:cs="Times New Roman"/>
          <w:sz w:val="24"/>
          <w:szCs w:val="24"/>
        </w:rPr>
      </w:pPr>
      <w:r w:rsidRPr="00586A9D">
        <w:rPr>
          <w:rFonts w:ascii="Times New Roman" w:hAnsi="Times New Roman" w:cs="Times New Roman"/>
          <w:sz w:val="24"/>
          <w:szCs w:val="24"/>
        </w:rPr>
        <w:t>Sigma Theta Tau Honor’s Society</w:t>
      </w:r>
    </w:p>
    <w:p w14:paraId="3C801749" w14:textId="0F05D2D5" w:rsidR="000C3CDB" w:rsidRPr="00586A9D" w:rsidRDefault="00B93169" w:rsidP="00693313">
      <w:pPr>
        <w:pStyle w:val="ListParagraph"/>
        <w:numPr>
          <w:ilvl w:val="0"/>
          <w:numId w:val="13"/>
        </w:numPr>
        <w:tabs>
          <w:tab w:val="left" w:pos="7118"/>
        </w:tabs>
        <w:rPr>
          <w:rFonts w:ascii="Times New Roman" w:hAnsi="Times New Roman" w:cs="Times New Roman"/>
          <w:sz w:val="24"/>
          <w:szCs w:val="24"/>
        </w:rPr>
      </w:pPr>
      <w:r w:rsidRPr="00586A9D">
        <w:rPr>
          <w:rFonts w:ascii="Times New Roman" w:hAnsi="Times New Roman" w:cs="Times New Roman"/>
          <w:sz w:val="24"/>
          <w:szCs w:val="24"/>
        </w:rPr>
        <w:t xml:space="preserve">Associate Degree of Nursing, Athens Technical College (Athens, GA) </w:t>
      </w:r>
      <w:r w:rsidR="00CE53DA" w:rsidRPr="00586A9D">
        <w:rPr>
          <w:rFonts w:ascii="Times New Roman" w:hAnsi="Times New Roman" w:cs="Times New Roman"/>
          <w:sz w:val="24"/>
          <w:szCs w:val="24"/>
        </w:rPr>
        <w:t>2010-2012</w:t>
      </w:r>
      <w:r w:rsidR="00AD5A24" w:rsidRPr="00586A9D">
        <w:rPr>
          <w:rFonts w:ascii="Times New Roman" w:hAnsi="Times New Roman" w:cs="Times New Roman"/>
          <w:sz w:val="24"/>
          <w:szCs w:val="24"/>
        </w:rPr>
        <w:t xml:space="preserve"> 3.8 GPA</w:t>
      </w:r>
    </w:p>
    <w:p w14:paraId="04FEA0A3" w14:textId="77777777" w:rsidR="00630D9E" w:rsidRPr="00586A9D" w:rsidRDefault="00630D9E" w:rsidP="000C3CDB">
      <w:pPr>
        <w:pStyle w:val="BodyText"/>
        <w:jc w:val="center"/>
        <w:rPr>
          <w:sz w:val="24"/>
          <w:szCs w:val="24"/>
        </w:rPr>
      </w:pPr>
    </w:p>
    <w:p w14:paraId="72BF9BE7" w14:textId="1B361635" w:rsidR="00B93169" w:rsidRPr="00586A9D" w:rsidRDefault="00B93169" w:rsidP="000C3CDB">
      <w:pPr>
        <w:pStyle w:val="BodyText"/>
        <w:jc w:val="center"/>
        <w:rPr>
          <w:sz w:val="24"/>
          <w:szCs w:val="24"/>
        </w:rPr>
      </w:pPr>
      <w:r w:rsidRPr="00586A9D">
        <w:rPr>
          <w:sz w:val="24"/>
          <w:szCs w:val="24"/>
        </w:rPr>
        <w:t>Basic Life Support</w:t>
      </w:r>
    </w:p>
    <w:p w14:paraId="3BCCEFBE" w14:textId="7D7DF9B4" w:rsidR="00B93169" w:rsidRPr="00586A9D" w:rsidRDefault="00B93169" w:rsidP="000C3CDB">
      <w:pPr>
        <w:pStyle w:val="BodyText"/>
        <w:jc w:val="center"/>
        <w:rPr>
          <w:sz w:val="24"/>
          <w:szCs w:val="24"/>
        </w:rPr>
      </w:pPr>
      <w:r w:rsidRPr="00586A9D">
        <w:rPr>
          <w:sz w:val="24"/>
          <w:szCs w:val="24"/>
        </w:rPr>
        <w:t>Advanced Cardiovascular Life Support</w:t>
      </w:r>
    </w:p>
    <w:p w14:paraId="371F1C79" w14:textId="2FBB2CC7" w:rsidR="00E87C02" w:rsidRPr="00586A9D" w:rsidRDefault="00E87C02" w:rsidP="007B74A4">
      <w:pPr>
        <w:pStyle w:val="BodyText"/>
        <w:jc w:val="center"/>
        <w:rPr>
          <w:sz w:val="24"/>
          <w:szCs w:val="24"/>
        </w:rPr>
      </w:pPr>
    </w:p>
    <w:sectPr w:rsidR="00E87C02" w:rsidRPr="00586A9D" w:rsidSect="00C36B55">
      <w:type w:val="continuous"/>
      <w:pgSz w:w="16000" w:h="20700"/>
      <w:pgMar w:top="900" w:right="2120" w:bottom="280" w:left="18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55B"/>
    <w:multiLevelType w:val="hybridMultilevel"/>
    <w:tmpl w:val="9BF6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A3D65"/>
    <w:multiLevelType w:val="hybridMultilevel"/>
    <w:tmpl w:val="116A8634"/>
    <w:lvl w:ilvl="0" w:tplc="9DF89AC6">
      <w:start w:val="1"/>
      <w:numFmt w:val="bullet"/>
      <w:lvlText w:val="•"/>
      <w:lvlJc w:val="left"/>
      <w:pPr>
        <w:ind w:left="960" w:hanging="360"/>
      </w:pPr>
      <w:rPr>
        <w:rFonts w:hint="default"/>
        <w:color w:val="313131"/>
        <w:w w:val="156"/>
        <w:sz w:val="31"/>
        <w:szCs w:val="31"/>
      </w:rPr>
    </w:lvl>
    <w:lvl w:ilvl="1" w:tplc="9DF89AC6">
      <w:start w:val="1"/>
      <w:numFmt w:val="bullet"/>
      <w:lvlText w:val="•"/>
      <w:lvlJc w:val="left"/>
      <w:pPr>
        <w:ind w:left="2376" w:hanging="480"/>
      </w:pPr>
      <w:rPr>
        <w:rFonts w:hint="default"/>
      </w:rPr>
    </w:lvl>
    <w:lvl w:ilvl="2" w:tplc="1704391C">
      <w:start w:val="1"/>
      <w:numFmt w:val="bullet"/>
      <w:lvlText w:val="•"/>
      <w:lvlJc w:val="left"/>
      <w:pPr>
        <w:ind w:left="3672" w:hanging="480"/>
      </w:pPr>
      <w:rPr>
        <w:rFonts w:hint="default"/>
      </w:rPr>
    </w:lvl>
    <w:lvl w:ilvl="3" w:tplc="41D6F8DE">
      <w:start w:val="1"/>
      <w:numFmt w:val="bullet"/>
      <w:lvlText w:val="•"/>
      <w:lvlJc w:val="left"/>
      <w:pPr>
        <w:ind w:left="4968" w:hanging="480"/>
      </w:pPr>
      <w:rPr>
        <w:rFonts w:hint="default"/>
      </w:rPr>
    </w:lvl>
    <w:lvl w:ilvl="4" w:tplc="E960BF7A">
      <w:start w:val="1"/>
      <w:numFmt w:val="bullet"/>
      <w:lvlText w:val="•"/>
      <w:lvlJc w:val="left"/>
      <w:pPr>
        <w:ind w:left="6264" w:hanging="480"/>
      </w:pPr>
      <w:rPr>
        <w:rFonts w:hint="default"/>
      </w:rPr>
    </w:lvl>
    <w:lvl w:ilvl="5" w:tplc="40708218">
      <w:start w:val="1"/>
      <w:numFmt w:val="bullet"/>
      <w:lvlText w:val="•"/>
      <w:lvlJc w:val="left"/>
      <w:pPr>
        <w:ind w:left="7560" w:hanging="480"/>
      </w:pPr>
      <w:rPr>
        <w:rFonts w:hint="default"/>
      </w:rPr>
    </w:lvl>
    <w:lvl w:ilvl="6" w:tplc="328802B4">
      <w:start w:val="1"/>
      <w:numFmt w:val="bullet"/>
      <w:lvlText w:val="•"/>
      <w:lvlJc w:val="left"/>
      <w:pPr>
        <w:ind w:left="8856" w:hanging="480"/>
      </w:pPr>
      <w:rPr>
        <w:rFonts w:hint="default"/>
      </w:rPr>
    </w:lvl>
    <w:lvl w:ilvl="7" w:tplc="276C9CE6">
      <w:start w:val="1"/>
      <w:numFmt w:val="bullet"/>
      <w:lvlText w:val="•"/>
      <w:lvlJc w:val="left"/>
      <w:pPr>
        <w:ind w:left="10152" w:hanging="480"/>
      </w:pPr>
      <w:rPr>
        <w:rFonts w:hint="default"/>
      </w:rPr>
    </w:lvl>
    <w:lvl w:ilvl="8" w:tplc="9C0AA5EE">
      <w:start w:val="1"/>
      <w:numFmt w:val="bullet"/>
      <w:lvlText w:val="•"/>
      <w:lvlJc w:val="left"/>
      <w:pPr>
        <w:ind w:left="11448" w:hanging="480"/>
      </w:pPr>
      <w:rPr>
        <w:rFonts w:hint="default"/>
      </w:rPr>
    </w:lvl>
  </w:abstractNum>
  <w:abstractNum w:abstractNumId="2" w15:restartNumberingAfterBreak="0">
    <w:nsid w:val="1BBA6CBB"/>
    <w:multiLevelType w:val="hybridMultilevel"/>
    <w:tmpl w:val="E7204426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A7F7A"/>
    <w:multiLevelType w:val="hybridMultilevel"/>
    <w:tmpl w:val="81703398"/>
    <w:lvl w:ilvl="0" w:tplc="9DF89AC6">
      <w:start w:val="1"/>
      <w:numFmt w:val="bullet"/>
      <w:lvlText w:val="•"/>
      <w:lvlJc w:val="left"/>
      <w:pPr>
        <w:ind w:left="960" w:hanging="360"/>
      </w:pPr>
      <w:rPr>
        <w:rFonts w:hint="default"/>
        <w:color w:val="313131"/>
        <w:w w:val="156"/>
        <w:sz w:val="31"/>
        <w:szCs w:val="31"/>
      </w:rPr>
    </w:lvl>
    <w:lvl w:ilvl="1" w:tplc="9DF89AC6">
      <w:start w:val="1"/>
      <w:numFmt w:val="bullet"/>
      <w:lvlText w:val="•"/>
      <w:lvlJc w:val="left"/>
      <w:pPr>
        <w:ind w:left="2376" w:hanging="480"/>
      </w:pPr>
      <w:rPr>
        <w:rFonts w:hint="default"/>
      </w:rPr>
    </w:lvl>
    <w:lvl w:ilvl="2" w:tplc="1704391C">
      <w:start w:val="1"/>
      <w:numFmt w:val="bullet"/>
      <w:lvlText w:val="•"/>
      <w:lvlJc w:val="left"/>
      <w:pPr>
        <w:ind w:left="3672" w:hanging="480"/>
      </w:pPr>
      <w:rPr>
        <w:rFonts w:hint="default"/>
      </w:rPr>
    </w:lvl>
    <w:lvl w:ilvl="3" w:tplc="41D6F8DE">
      <w:start w:val="1"/>
      <w:numFmt w:val="bullet"/>
      <w:lvlText w:val="•"/>
      <w:lvlJc w:val="left"/>
      <w:pPr>
        <w:ind w:left="4968" w:hanging="480"/>
      </w:pPr>
      <w:rPr>
        <w:rFonts w:hint="default"/>
      </w:rPr>
    </w:lvl>
    <w:lvl w:ilvl="4" w:tplc="E960BF7A">
      <w:start w:val="1"/>
      <w:numFmt w:val="bullet"/>
      <w:lvlText w:val="•"/>
      <w:lvlJc w:val="left"/>
      <w:pPr>
        <w:ind w:left="6264" w:hanging="480"/>
      </w:pPr>
      <w:rPr>
        <w:rFonts w:hint="default"/>
      </w:rPr>
    </w:lvl>
    <w:lvl w:ilvl="5" w:tplc="40708218">
      <w:start w:val="1"/>
      <w:numFmt w:val="bullet"/>
      <w:lvlText w:val="•"/>
      <w:lvlJc w:val="left"/>
      <w:pPr>
        <w:ind w:left="7560" w:hanging="480"/>
      </w:pPr>
      <w:rPr>
        <w:rFonts w:hint="default"/>
      </w:rPr>
    </w:lvl>
    <w:lvl w:ilvl="6" w:tplc="328802B4">
      <w:start w:val="1"/>
      <w:numFmt w:val="bullet"/>
      <w:lvlText w:val="•"/>
      <w:lvlJc w:val="left"/>
      <w:pPr>
        <w:ind w:left="8856" w:hanging="480"/>
      </w:pPr>
      <w:rPr>
        <w:rFonts w:hint="default"/>
      </w:rPr>
    </w:lvl>
    <w:lvl w:ilvl="7" w:tplc="276C9CE6">
      <w:start w:val="1"/>
      <w:numFmt w:val="bullet"/>
      <w:lvlText w:val="•"/>
      <w:lvlJc w:val="left"/>
      <w:pPr>
        <w:ind w:left="10152" w:hanging="480"/>
      </w:pPr>
      <w:rPr>
        <w:rFonts w:hint="default"/>
      </w:rPr>
    </w:lvl>
    <w:lvl w:ilvl="8" w:tplc="9C0AA5EE">
      <w:start w:val="1"/>
      <w:numFmt w:val="bullet"/>
      <w:lvlText w:val="•"/>
      <w:lvlJc w:val="left"/>
      <w:pPr>
        <w:ind w:left="11448" w:hanging="480"/>
      </w:pPr>
      <w:rPr>
        <w:rFonts w:hint="default"/>
      </w:rPr>
    </w:lvl>
  </w:abstractNum>
  <w:abstractNum w:abstractNumId="4" w15:restartNumberingAfterBreak="0">
    <w:nsid w:val="2F1E5D95"/>
    <w:multiLevelType w:val="hybridMultilevel"/>
    <w:tmpl w:val="B0BEF72C"/>
    <w:lvl w:ilvl="0" w:tplc="080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9B522B"/>
    <w:multiLevelType w:val="hybridMultilevel"/>
    <w:tmpl w:val="25F6A11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B87E69"/>
    <w:multiLevelType w:val="hybridMultilevel"/>
    <w:tmpl w:val="EA86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3E09BD"/>
    <w:multiLevelType w:val="hybridMultilevel"/>
    <w:tmpl w:val="7EFE4AE2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  <w:color w:val="313131"/>
        <w:w w:val="156"/>
        <w:sz w:val="31"/>
        <w:szCs w:val="31"/>
      </w:rPr>
    </w:lvl>
    <w:lvl w:ilvl="1" w:tplc="9DF89AC6">
      <w:start w:val="1"/>
      <w:numFmt w:val="bullet"/>
      <w:lvlText w:val="•"/>
      <w:lvlJc w:val="left"/>
      <w:pPr>
        <w:ind w:left="2376" w:hanging="480"/>
      </w:pPr>
      <w:rPr>
        <w:rFonts w:hint="default"/>
      </w:rPr>
    </w:lvl>
    <w:lvl w:ilvl="2" w:tplc="1704391C">
      <w:start w:val="1"/>
      <w:numFmt w:val="bullet"/>
      <w:lvlText w:val="•"/>
      <w:lvlJc w:val="left"/>
      <w:pPr>
        <w:ind w:left="3672" w:hanging="480"/>
      </w:pPr>
      <w:rPr>
        <w:rFonts w:hint="default"/>
      </w:rPr>
    </w:lvl>
    <w:lvl w:ilvl="3" w:tplc="41D6F8DE">
      <w:start w:val="1"/>
      <w:numFmt w:val="bullet"/>
      <w:lvlText w:val="•"/>
      <w:lvlJc w:val="left"/>
      <w:pPr>
        <w:ind w:left="4968" w:hanging="480"/>
      </w:pPr>
      <w:rPr>
        <w:rFonts w:hint="default"/>
      </w:rPr>
    </w:lvl>
    <w:lvl w:ilvl="4" w:tplc="E960BF7A">
      <w:start w:val="1"/>
      <w:numFmt w:val="bullet"/>
      <w:lvlText w:val="•"/>
      <w:lvlJc w:val="left"/>
      <w:pPr>
        <w:ind w:left="6264" w:hanging="480"/>
      </w:pPr>
      <w:rPr>
        <w:rFonts w:hint="default"/>
      </w:rPr>
    </w:lvl>
    <w:lvl w:ilvl="5" w:tplc="40708218">
      <w:start w:val="1"/>
      <w:numFmt w:val="bullet"/>
      <w:lvlText w:val="•"/>
      <w:lvlJc w:val="left"/>
      <w:pPr>
        <w:ind w:left="7560" w:hanging="480"/>
      </w:pPr>
      <w:rPr>
        <w:rFonts w:hint="default"/>
      </w:rPr>
    </w:lvl>
    <w:lvl w:ilvl="6" w:tplc="328802B4">
      <w:start w:val="1"/>
      <w:numFmt w:val="bullet"/>
      <w:lvlText w:val="•"/>
      <w:lvlJc w:val="left"/>
      <w:pPr>
        <w:ind w:left="8856" w:hanging="480"/>
      </w:pPr>
      <w:rPr>
        <w:rFonts w:hint="default"/>
      </w:rPr>
    </w:lvl>
    <w:lvl w:ilvl="7" w:tplc="276C9CE6">
      <w:start w:val="1"/>
      <w:numFmt w:val="bullet"/>
      <w:lvlText w:val="•"/>
      <w:lvlJc w:val="left"/>
      <w:pPr>
        <w:ind w:left="10152" w:hanging="480"/>
      </w:pPr>
      <w:rPr>
        <w:rFonts w:hint="default"/>
      </w:rPr>
    </w:lvl>
    <w:lvl w:ilvl="8" w:tplc="9C0AA5EE">
      <w:start w:val="1"/>
      <w:numFmt w:val="bullet"/>
      <w:lvlText w:val="•"/>
      <w:lvlJc w:val="left"/>
      <w:pPr>
        <w:ind w:left="11448" w:hanging="480"/>
      </w:pPr>
      <w:rPr>
        <w:rFonts w:hint="default"/>
      </w:rPr>
    </w:lvl>
  </w:abstractNum>
  <w:abstractNum w:abstractNumId="8" w15:restartNumberingAfterBreak="0">
    <w:nsid w:val="73527410"/>
    <w:multiLevelType w:val="hybridMultilevel"/>
    <w:tmpl w:val="A38A9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B143B1"/>
    <w:multiLevelType w:val="hybridMultilevel"/>
    <w:tmpl w:val="46F2224C"/>
    <w:lvl w:ilvl="0" w:tplc="0FA2096A">
      <w:start w:val="1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  <w:color w:val="313131"/>
        <w:w w:val="156"/>
        <w:sz w:val="31"/>
        <w:szCs w:val="31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94477F4"/>
    <w:multiLevelType w:val="hybridMultilevel"/>
    <w:tmpl w:val="5F20CB4E"/>
    <w:lvl w:ilvl="0" w:tplc="0FA2096A">
      <w:start w:val="1"/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hint="default"/>
        <w:color w:val="313131"/>
        <w:w w:val="156"/>
        <w:sz w:val="31"/>
        <w:szCs w:val="31"/>
      </w:rPr>
    </w:lvl>
    <w:lvl w:ilvl="1" w:tplc="9DF89AC6">
      <w:start w:val="1"/>
      <w:numFmt w:val="bullet"/>
      <w:lvlText w:val="•"/>
      <w:lvlJc w:val="left"/>
      <w:pPr>
        <w:ind w:left="2376" w:hanging="480"/>
      </w:pPr>
      <w:rPr>
        <w:rFonts w:hint="default"/>
      </w:rPr>
    </w:lvl>
    <w:lvl w:ilvl="2" w:tplc="1704391C">
      <w:start w:val="1"/>
      <w:numFmt w:val="bullet"/>
      <w:lvlText w:val="•"/>
      <w:lvlJc w:val="left"/>
      <w:pPr>
        <w:ind w:left="3672" w:hanging="480"/>
      </w:pPr>
      <w:rPr>
        <w:rFonts w:hint="default"/>
      </w:rPr>
    </w:lvl>
    <w:lvl w:ilvl="3" w:tplc="41D6F8DE">
      <w:start w:val="1"/>
      <w:numFmt w:val="bullet"/>
      <w:lvlText w:val="•"/>
      <w:lvlJc w:val="left"/>
      <w:pPr>
        <w:ind w:left="4968" w:hanging="480"/>
      </w:pPr>
      <w:rPr>
        <w:rFonts w:hint="default"/>
      </w:rPr>
    </w:lvl>
    <w:lvl w:ilvl="4" w:tplc="E960BF7A">
      <w:start w:val="1"/>
      <w:numFmt w:val="bullet"/>
      <w:lvlText w:val="•"/>
      <w:lvlJc w:val="left"/>
      <w:pPr>
        <w:ind w:left="6264" w:hanging="480"/>
      </w:pPr>
      <w:rPr>
        <w:rFonts w:hint="default"/>
      </w:rPr>
    </w:lvl>
    <w:lvl w:ilvl="5" w:tplc="40708218">
      <w:start w:val="1"/>
      <w:numFmt w:val="bullet"/>
      <w:lvlText w:val="•"/>
      <w:lvlJc w:val="left"/>
      <w:pPr>
        <w:ind w:left="7560" w:hanging="480"/>
      </w:pPr>
      <w:rPr>
        <w:rFonts w:hint="default"/>
      </w:rPr>
    </w:lvl>
    <w:lvl w:ilvl="6" w:tplc="328802B4">
      <w:start w:val="1"/>
      <w:numFmt w:val="bullet"/>
      <w:lvlText w:val="•"/>
      <w:lvlJc w:val="left"/>
      <w:pPr>
        <w:ind w:left="8856" w:hanging="480"/>
      </w:pPr>
      <w:rPr>
        <w:rFonts w:hint="default"/>
      </w:rPr>
    </w:lvl>
    <w:lvl w:ilvl="7" w:tplc="276C9CE6">
      <w:start w:val="1"/>
      <w:numFmt w:val="bullet"/>
      <w:lvlText w:val="•"/>
      <w:lvlJc w:val="left"/>
      <w:pPr>
        <w:ind w:left="10152" w:hanging="480"/>
      </w:pPr>
      <w:rPr>
        <w:rFonts w:hint="default"/>
      </w:rPr>
    </w:lvl>
    <w:lvl w:ilvl="8" w:tplc="9C0AA5EE">
      <w:start w:val="1"/>
      <w:numFmt w:val="bullet"/>
      <w:lvlText w:val="•"/>
      <w:lvlJc w:val="left"/>
      <w:pPr>
        <w:ind w:left="11448" w:hanging="480"/>
      </w:pPr>
      <w:rPr>
        <w:rFonts w:hint="default"/>
      </w:rPr>
    </w:lvl>
  </w:abstractNum>
  <w:abstractNum w:abstractNumId="11" w15:restartNumberingAfterBreak="0">
    <w:nsid w:val="7C576A95"/>
    <w:multiLevelType w:val="hybridMultilevel"/>
    <w:tmpl w:val="4CFC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841833"/>
    <w:multiLevelType w:val="hybridMultilevel"/>
    <w:tmpl w:val="10BAEEC2"/>
    <w:lvl w:ilvl="0" w:tplc="0FA2096A">
      <w:start w:val="1"/>
      <w:numFmt w:val="bullet"/>
      <w:lvlText w:val="•"/>
      <w:lvlJc w:val="left"/>
      <w:pPr>
        <w:ind w:left="1080" w:hanging="480"/>
      </w:pPr>
      <w:rPr>
        <w:rFonts w:ascii="Times New Roman" w:eastAsia="Times New Roman" w:hAnsi="Times New Roman" w:hint="default"/>
        <w:color w:val="313131"/>
        <w:w w:val="156"/>
        <w:sz w:val="31"/>
        <w:szCs w:val="31"/>
      </w:rPr>
    </w:lvl>
    <w:lvl w:ilvl="1" w:tplc="9DF89AC6">
      <w:start w:val="1"/>
      <w:numFmt w:val="bullet"/>
      <w:lvlText w:val="•"/>
      <w:lvlJc w:val="left"/>
      <w:pPr>
        <w:ind w:left="2376" w:hanging="480"/>
      </w:pPr>
      <w:rPr>
        <w:rFonts w:hint="default"/>
      </w:rPr>
    </w:lvl>
    <w:lvl w:ilvl="2" w:tplc="1704391C">
      <w:start w:val="1"/>
      <w:numFmt w:val="bullet"/>
      <w:lvlText w:val="•"/>
      <w:lvlJc w:val="left"/>
      <w:pPr>
        <w:ind w:left="3672" w:hanging="480"/>
      </w:pPr>
      <w:rPr>
        <w:rFonts w:hint="default"/>
      </w:rPr>
    </w:lvl>
    <w:lvl w:ilvl="3" w:tplc="41D6F8DE">
      <w:start w:val="1"/>
      <w:numFmt w:val="bullet"/>
      <w:lvlText w:val="•"/>
      <w:lvlJc w:val="left"/>
      <w:pPr>
        <w:ind w:left="4968" w:hanging="480"/>
      </w:pPr>
      <w:rPr>
        <w:rFonts w:hint="default"/>
      </w:rPr>
    </w:lvl>
    <w:lvl w:ilvl="4" w:tplc="E960BF7A">
      <w:start w:val="1"/>
      <w:numFmt w:val="bullet"/>
      <w:lvlText w:val="•"/>
      <w:lvlJc w:val="left"/>
      <w:pPr>
        <w:ind w:left="6264" w:hanging="480"/>
      </w:pPr>
      <w:rPr>
        <w:rFonts w:hint="default"/>
      </w:rPr>
    </w:lvl>
    <w:lvl w:ilvl="5" w:tplc="40708218">
      <w:start w:val="1"/>
      <w:numFmt w:val="bullet"/>
      <w:lvlText w:val="•"/>
      <w:lvlJc w:val="left"/>
      <w:pPr>
        <w:ind w:left="7560" w:hanging="480"/>
      </w:pPr>
      <w:rPr>
        <w:rFonts w:hint="default"/>
      </w:rPr>
    </w:lvl>
    <w:lvl w:ilvl="6" w:tplc="328802B4">
      <w:start w:val="1"/>
      <w:numFmt w:val="bullet"/>
      <w:lvlText w:val="•"/>
      <w:lvlJc w:val="left"/>
      <w:pPr>
        <w:ind w:left="8856" w:hanging="480"/>
      </w:pPr>
      <w:rPr>
        <w:rFonts w:hint="default"/>
      </w:rPr>
    </w:lvl>
    <w:lvl w:ilvl="7" w:tplc="276C9CE6">
      <w:start w:val="1"/>
      <w:numFmt w:val="bullet"/>
      <w:lvlText w:val="•"/>
      <w:lvlJc w:val="left"/>
      <w:pPr>
        <w:ind w:left="10152" w:hanging="480"/>
      </w:pPr>
      <w:rPr>
        <w:rFonts w:hint="default"/>
      </w:rPr>
    </w:lvl>
    <w:lvl w:ilvl="8" w:tplc="9C0AA5EE">
      <w:start w:val="1"/>
      <w:numFmt w:val="bullet"/>
      <w:lvlText w:val="•"/>
      <w:lvlJc w:val="left"/>
      <w:pPr>
        <w:ind w:left="11448" w:hanging="48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E8"/>
    <w:rsid w:val="0000145F"/>
    <w:rsid w:val="000328F6"/>
    <w:rsid w:val="000379FC"/>
    <w:rsid w:val="000B42FE"/>
    <w:rsid w:val="000C0E7B"/>
    <w:rsid w:val="000C3CDB"/>
    <w:rsid w:val="000D563B"/>
    <w:rsid w:val="000F2AF8"/>
    <w:rsid w:val="00117512"/>
    <w:rsid w:val="001A4466"/>
    <w:rsid w:val="001E2128"/>
    <w:rsid w:val="0021487D"/>
    <w:rsid w:val="00223064"/>
    <w:rsid w:val="002602C0"/>
    <w:rsid w:val="00262764"/>
    <w:rsid w:val="00286D62"/>
    <w:rsid w:val="002948DE"/>
    <w:rsid w:val="002B043E"/>
    <w:rsid w:val="002D6BC4"/>
    <w:rsid w:val="002E21BA"/>
    <w:rsid w:val="00335A0A"/>
    <w:rsid w:val="00362F8D"/>
    <w:rsid w:val="003E1B56"/>
    <w:rsid w:val="003F1E2B"/>
    <w:rsid w:val="00413C0A"/>
    <w:rsid w:val="004559EE"/>
    <w:rsid w:val="0049729A"/>
    <w:rsid w:val="004D65A6"/>
    <w:rsid w:val="00506DAC"/>
    <w:rsid w:val="005864FE"/>
    <w:rsid w:val="00586A9D"/>
    <w:rsid w:val="00591D1A"/>
    <w:rsid w:val="005B1919"/>
    <w:rsid w:val="005C5DAF"/>
    <w:rsid w:val="00630543"/>
    <w:rsid w:val="00630D9E"/>
    <w:rsid w:val="006413F4"/>
    <w:rsid w:val="00693313"/>
    <w:rsid w:val="006945DA"/>
    <w:rsid w:val="00704851"/>
    <w:rsid w:val="007740C2"/>
    <w:rsid w:val="007B5078"/>
    <w:rsid w:val="007B5854"/>
    <w:rsid w:val="007B74A4"/>
    <w:rsid w:val="007D2A7B"/>
    <w:rsid w:val="007D7E2C"/>
    <w:rsid w:val="00833B32"/>
    <w:rsid w:val="008A4CE1"/>
    <w:rsid w:val="008E49EA"/>
    <w:rsid w:val="009443DA"/>
    <w:rsid w:val="009821B8"/>
    <w:rsid w:val="009D7C59"/>
    <w:rsid w:val="009F36DA"/>
    <w:rsid w:val="009F6BF5"/>
    <w:rsid w:val="009F78B9"/>
    <w:rsid w:val="00A01319"/>
    <w:rsid w:val="00A22CFC"/>
    <w:rsid w:val="00A55FE6"/>
    <w:rsid w:val="00A72605"/>
    <w:rsid w:val="00A744E5"/>
    <w:rsid w:val="00A90656"/>
    <w:rsid w:val="00AC33EA"/>
    <w:rsid w:val="00AD5A24"/>
    <w:rsid w:val="00AE62BC"/>
    <w:rsid w:val="00B25EE1"/>
    <w:rsid w:val="00B36F01"/>
    <w:rsid w:val="00B57044"/>
    <w:rsid w:val="00B624D5"/>
    <w:rsid w:val="00B76D14"/>
    <w:rsid w:val="00B858DD"/>
    <w:rsid w:val="00B93169"/>
    <w:rsid w:val="00BA200E"/>
    <w:rsid w:val="00BA246C"/>
    <w:rsid w:val="00BA2A6F"/>
    <w:rsid w:val="00BD3DE8"/>
    <w:rsid w:val="00BE5549"/>
    <w:rsid w:val="00C36B55"/>
    <w:rsid w:val="00C40D4C"/>
    <w:rsid w:val="00C82979"/>
    <w:rsid w:val="00CA2A1B"/>
    <w:rsid w:val="00CE53DA"/>
    <w:rsid w:val="00CE68AD"/>
    <w:rsid w:val="00D272DE"/>
    <w:rsid w:val="00D36F7D"/>
    <w:rsid w:val="00D45138"/>
    <w:rsid w:val="00D52468"/>
    <w:rsid w:val="00D84680"/>
    <w:rsid w:val="00DA5828"/>
    <w:rsid w:val="00DE0B61"/>
    <w:rsid w:val="00E069E3"/>
    <w:rsid w:val="00E77813"/>
    <w:rsid w:val="00E87C02"/>
    <w:rsid w:val="00E93021"/>
    <w:rsid w:val="00E97853"/>
    <w:rsid w:val="00F51B86"/>
    <w:rsid w:val="00F972C4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171782"/>
  <w15:docId w15:val="{7EBE072C-649A-0F40-B9D5-C7FF23D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Times New Roman" w:eastAsia="Times New Roman" w:hAnsi="Times New Roman"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20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0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65A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D56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Office User</cp:lastModifiedBy>
  <cp:revision>3</cp:revision>
  <cp:lastPrinted>2021-05-04T20:39:00Z</cp:lastPrinted>
  <dcterms:created xsi:type="dcterms:W3CDTF">2021-12-18T14:37:00Z</dcterms:created>
  <dcterms:modified xsi:type="dcterms:W3CDTF">2022-01-08T01:19:00Z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LastSaved">
    <vt:filetime>2019-04-08T00:00:00Z</vt:filetime>
  </property>
</Properties>
</file>