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D1C9" w14:textId="77777777" w:rsidR="00263295" w:rsidRDefault="005C30F2">
      <w:pPr>
        <w:spacing w:after="0" w:line="259" w:lineRule="auto"/>
        <w:ind w:left="17" w:firstLine="0"/>
        <w:jc w:val="center"/>
      </w:pPr>
      <w:proofErr w:type="spellStart"/>
      <w:r>
        <w:rPr>
          <w:rFonts w:ascii="Palatino Linotype" w:eastAsia="Palatino Linotype" w:hAnsi="Palatino Linotype" w:cs="Palatino Linotype"/>
          <w:color w:val="576D7B"/>
          <w:sz w:val="74"/>
        </w:rPr>
        <w:t>Demoh</w:t>
      </w:r>
      <w:proofErr w:type="spellEnd"/>
      <w:r>
        <w:rPr>
          <w:rFonts w:ascii="Palatino Linotype" w:eastAsia="Palatino Linotype" w:hAnsi="Palatino Linotype" w:cs="Palatino Linotype"/>
          <w:color w:val="576D7B"/>
          <w:sz w:val="7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576D7B"/>
          <w:sz w:val="74"/>
        </w:rPr>
        <w:t>Thullah</w:t>
      </w:r>
      <w:proofErr w:type="spellEnd"/>
    </w:p>
    <w:p w14:paraId="7CD1FCB5" w14:textId="77777777" w:rsidR="00263295" w:rsidRDefault="005C30F2">
      <w:pPr>
        <w:spacing w:after="15" w:line="265" w:lineRule="auto"/>
        <w:ind w:left="47"/>
        <w:jc w:val="center"/>
      </w:pPr>
      <w:r>
        <w:rPr>
          <w:sz w:val="20"/>
        </w:rPr>
        <w:t>Roanoke, VA 24017</w:t>
      </w:r>
    </w:p>
    <w:p w14:paraId="1ED8B327" w14:textId="77777777" w:rsidR="00263295" w:rsidRDefault="005C30F2">
      <w:pPr>
        <w:spacing w:after="353" w:line="265" w:lineRule="auto"/>
        <w:ind w:left="47"/>
        <w:jc w:val="center"/>
      </w:pPr>
      <w:r>
        <w:rPr>
          <w:sz w:val="20"/>
        </w:rPr>
        <w:t>(540) 204-6928 Kthullah@gmail.com</w:t>
      </w:r>
    </w:p>
    <w:p w14:paraId="7A5D9B55" w14:textId="77777777" w:rsidR="00263295" w:rsidRDefault="005C30F2">
      <w:pPr>
        <w:spacing w:after="379" w:line="259" w:lineRule="auto"/>
        <w:ind w:left="0" w:right="-37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7B07632" wp14:editId="17B31590">
                <wp:extent cx="6755231" cy="12698"/>
                <wp:effectExtent l="0" t="0" r="0" b="0"/>
                <wp:docPr id="1890" name="Group 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231" cy="12698"/>
                          <a:chOff x="0" y="0"/>
                          <a:chExt cx="6755231" cy="1269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755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5231">
                                <a:moveTo>
                                  <a:pt x="67552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8" cap="flat">
                            <a:custDash>
                              <a:ds d="299948" sp="299948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0" style="width:531.908pt;height:0.999827pt;mso-position-horizontal-relative:char;mso-position-vertical-relative:line" coordsize="67552,126">
                <v:shape id="Shape 8" style="position:absolute;width:67552;height:0;left:0;top:0;" coordsize="6755231,0" path="m6755231,0l0,0">
                  <v:stroke weight="0.999827pt" endcap="flat" dashstyle="3 3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41D069C" w14:textId="77777777" w:rsidR="00263295" w:rsidRDefault="005C30F2">
      <w:pPr>
        <w:pStyle w:val="Heading1"/>
        <w:ind w:left="-5"/>
      </w:pPr>
      <w:r>
        <w:t>PROFESSIONAL SUMMARY</w:t>
      </w:r>
    </w:p>
    <w:p w14:paraId="18937CE5" w14:textId="02C526FD" w:rsidR="00263295" w:rsidRDefault="005C30F2">
      <w:pPr>
        <w:spacing w:after="308"/>
        <w:ind w:left="695"/>
      </w:pPr>
      <w:r>
        <w:t xml:space="preserve">Caring </w:t>
      </w:r>
      <w:r w:rsidR="00921686">
        <w:t xml:space="preserve">Clinical team lead </w:t>
      </w:r>
      <w:r>
        <w:t xml:space="preserve">with </w:t>
      </w:r>
      <w:r w:rsidR="00921686">
        <w:t xml:space="preserve">5 </w:t>
      </w:r>
      <w:r>
        <w:t xml:space="preserve">years in a </w:t>
      </w:r>
      <w:r w:rsidR="00C3415F">
        <w:t>fast-paced</w:t>
      </w:r>
      <w:r>
        <w:t xml:space="preserve"> ICU environment. Hardworking, driven and passionate about delivering high quality </w:t>
      </w:r>
      <w:r w:rsidR="00C3415F">
        <w:t>patientcare</w:t>
      </w:r>
      <w:r>
        <w:t xml:space="preserve"> as a reliable team-oriented member.</w:t>
      </w:r>
    </w:p>
    <w:p w14:paraId="6D2B1828" w14:textId="77777777" w:rsidR="00263295" w:rsidRDefault="005C30F2">
      <w:pPr>
        <w:pStyle w:val="Heading1"/>
        <w:ind w:left="-5"/>
      </w:pPr>
      <w:r>
        <w:t>SKILLS</w:t>
      </w:r>
    </w:p>
    <w:p w14:paraId="1076EB33" w14:textId="3D29BE0C" w:rsidR="005C30F2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>Mentoring</w:t>
      </w:r>
    </w:p>
    <w:p w14:paraId="294AB4DD" w14:textId="709147A8" w:rsidR="00263295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 xml:space="preserve"> Researching</w:t>
      </w:r>
    </w:p>
    <w:p w14:paraId="5D835266" w14:textId="77777777" w:rsidR="005C30F2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>Patient and family advocacy</w:t>
      </w:r>
    </w:p>
    <w:p w14:paraId="32093F5A" w14:textId="7FFB0F35" w:rsidR="00263295" w:rsidRDefault="00C3415F" w:rsidP="005C30F2">
      <w:pPr>
        <w:numPr>
          <w:ilvl w:val="0"/>
          <w:numId w:val="1"/>
        </w:numPr>
        <w:spacing w:after="0"/>
        <w:ind w:left="1296" w:right="288" w:hanging="260"/>
      </w:pPr>
      <w:r>
        <w:t>Culturally sensitive</w:t>
      </w:r>
    </w:p>
    <w:p w14:paraId="26598199" w14:textId="334C95E3" w:rsidR="00C3415F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>Chronic disease management</w:t>
      </w:r>
    </w:p>
    <w:p w14:paraId="27D03AF6" w14:textId="52CD9150" w:rsidR="00263295" w:rsidRDefault="00C3415F" w:rsidP="005C30F2">
      <w:pPr>
        <w:numPr>
          <w:ilvl w:val="0"/>
          <w:numId w:val="1"/>
        </w:numPr>
        <w:spacing w:after="0"/>
        <w:ind w:left="1296" w:right="288" w:hanging="260"/>
      </w:pPr>
      <w:r>
        <w:t>R</w:t>
      </w:r>
      <w:r w:rsidR="005C30F2">
        <w:t>elationship building</w:t>
      </w:r>
    </w:p>
    <w:p w14:paraId="18C2FE6D" w14:textId="2E82A734" w:rsidR="005C30F2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>Staff supervisor</w:t>
      </w:r>
    </w:p>
    <w:p w14:paraId="7A72ABFB" w14:textId="3F0E0AD9" w:rsidR="00263295" w:rsidRDefault="005C30F2" w:rsidP="005C30F2">
      <w:pPr>
        <w:numPr>
          <w:ilvl w:val="0"/>
          <w:numId w:val="1"/>
        </w:numPr>
        <w:spacing w:after="0"/>
        <w:ind w:left="1296" w:right="288" w:hanging="260"/>
      </w:pPr>
      <w:r>
        <w:t>Strong clinical judgment</w:t>
      </w:r>
    </w:p>
    <w:p w14:paraId="1C3CBA5E" w14:textId="0DB51EA6" w:rsidR="00263295" w:rsidRDefault="005C30F2">
      <w:pPr>
        <w:pStyle w:val="Heading1"/>
        <w:ind w:left="-5"/>
      </w:pPr>
      <w:r>
        <w:t>WORK HISTORY</w:t>
      </w:r>
    </w:p>
    <w:p w14:paraId="78656C24" w14:textId="5F3A8B7F" w:rsidR="00C3415F" w:rsidRDefault="00C3415F" w:rsidP="00C3415F">
      <w:pPr>
        <w:rPr>
          <w:b/>
          <w:bCs/>
        </w:rPr>
      </w:pPr>
      <w:r w:rsidRPr="00C3415F">
        <w:rPr>
          <w:b/>
          <w:bCs/>
        </w:rPr>
        <w:t>Clinical Team Lead|</w:t>
      </w:r>
      <w:r w:rsidR="00591119">
        <w:rPr>
          <w:b/>
          <w:bCs/>
        </w:rPr>
        <w:t xml:space="preserve"> </w:t>
      </w:r>
      <w:r w:rsidR="00591119">
        <w:t>04/2020 to Current</w:t>
      </w:r>
      <w:r>
        <w:rPr>
          <w:b/>
          <w:bCs/>
        </w:rPr>
        <w:t xml:space="preserve"> </w:t>
      </w:r>
    </w:p>
    <w:p w14:paraId="64066578" w14:textId="756DFE46" w:rsidR="00591119" w:rsidRDefault="00591119" w:rsidP="00C3415F">
      <w:pPr>
        <w:rPr>
          <w:b/>
          <w:bCs/>
        </w:rPr>
      </w:pPr>
      <w:r>
        <w:rPr>
          <w:b/>
          <w:bCs/>
        </w:rPr>
        <w:t>Carilion Clinic- Roanoke, VA</w:t>
      </w:r>
    </w:p>
    <w:p w14:paraId="238AF4B3" w14:textId="77777777" w:rsidR="00921686" w:rsidRPr="00921686" w:rsidRDefault="00921686" w:rsidP="009216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18"/>
          <w:szCs w:val="18"/>
        </w:rPr>
      </w:pPr>
      <w:r w:rsidRPr="00FA0AAB">
        <w:rPr>
          <w:rFonts w:eastAsia="Times New Roman" w:cs="Arial"/>
          <w:color w:val="333333"/>
          <w:sz w:val="21"/>
          <w:szCs w:val="21"/>
        </w:rPr>
        <w:t xml:space="preserve">Provides day to day leadership for successful implementation of goals and objectives for a department.  </w:t>
      </w:r>
    </w:p>
    <w:p w14:paraId="24DA35BF" w14:textId="77777777" w:rsidR="00921686" w:rsidRPr="00FA0AAB" w:rsidRDefault="00921686" w:rsidP="009216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18"/>
          <w:szCs w:val="18"/>
        </w:rPr>
      </w:pPr>
      <w:r w:rsidRPr="00921686">
        <w:rPr>
          <w:rFonts w:eastAsia="Times New Roman" w:cs="Arial"/>
          <w:color w:val="333333"/>
          <w:sz w:val="21"/>
          <w:szCs w:val="21"/>
        </w:rPr>
        <w:t xml:space="preserve">Responsible for </w:t>
      </w:r>
      <w:r w:rsidRPr="00FA0AAB">
        <w:rPr>
          <w:rFonts w:eastAsia="Times New Roman" w:cs="Arial"/>
          <w:color w:val="333333"/>
          <w:sz w:val="21"/>
          <w:szCs w:val="21"/>
        </w:rPr>
        <w:t>daily throughput of unit, patient experience rounding, employee rounding for engagement, quality monitoring of unit, planning of budget and managing expenses.</w:t>
      </w:r>
    </w:p>
    <w:p w14:paraId="624C9522" w14:textId="77777777" w:rsidR="00921686" w:rsidRPr="00FA0AAB" w:rsidRDefault="00921686" w:rsidP="009216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18"/>
          <w:szCs w:val="18"/>
        </w:rPr>
      </w:pPr>
      <w:r w:rsidRPr="00FA0AAB">
        <w:rPr>
          <w:rFonts w:eastAsia="Times New Roman" w:cs="Arial"/>
          <w:color w:val="333333"/>
          <w:sz w:val="21"/>
          <w:szCs w:val="21"/>
        </w:rPr>
        <w:t xml:space="preserve">Communicates, organizes, prioritizes, leads, facilitates, coaches and problem </w:t>
      </w:r>
      <w:r w:rsidRPr="00921686">
        <w:rPr>
          <w:rFonts w:eastAsia="Times New Roman" w:cs="Arial"/>
          <w:color w:val="333333"/>
          <w:sz w:val="21"/>
          <w:szCs w:val="21"/>
        </w:rPr>
        <w:t>solve</w:t>
      </w:r>
      <w:r w:rsidRPr="00FA0AAB">
        <w:rPr>
          <w:rFonts w:eastAsia="Times New Roman" w:cs="Arial"/>
          <w:color w:val="333333"/>
          <w:sz w:val="21"/>
          <w:szCs w:val="21"/>
        </w:rPr>
        <w:t xml:space="preserve"> with reporting staff to ensure that goals and objectives are met. (Quality, Patient Experience, Employee Engagement, and Throughput)</w:t>
      </w:r>
    </w:p>
    <w:p w14:paraId="17C0ABE2" w14:textId="4F141C4A" w:rsidR="00591119" w:rsidRPr="00921686" w:rsidRDefault="00921686" w:rsidP="009216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333333"/>
          <w:sz w:val="18"/>
          <w:szCs w:val="18"/>
        </w:rPr>
      </w:pPr>
      <w:r w:rsidRPr="00FA0AAB">
        <w:rPr>
          <w:rFonts w:eastAsia="Times New Roman" w:cs="Arial"/>
          <w:color w:val="333333"/>
          <w:sz w:val="21"/>
          <w:szCs w:val="21"/>
        </w:rPr>
        <w:t>Works with other department leaders to carry out new health care services and performance improvement initiatives.  Positively and appropriately represents Carilion Clinic at public and professional meetings.</w:t>
      </w:r>
    </w:p>
    <w:p w14:paraId="60C65720" w14:textId="05711B8C" w:rsidR="00263295" w:rsidRDefault="005C30F2">
      <w:pPr>
        <w:spacing w:after="72"/>
        <w:ind w:left="695" w:right="5675"/>
      </w:pPr>
      <w:r w:rsidRPr="00921686">
        <w:t xml:space="preserve">PRECEPTOR </w:t>
      </w:r>
      <w:r w:rsidRPr="00921686">
        <w:t xml:space="preserve">| 06/2018 to </w:t>
      </w:r>
      <w:r w:rsidR="00591119" w:rsidRPr="00921686">
        <w:t>04/2020</w:t>
      </w:r>
      <w:r w:rsidR="00591119">
        <w:t xml:space="preserve"> </w:t>
      </w:r>
      <w:r>
        <w:rPr>
          <w:b/>
        </w:rPr>
        <w:t>Carilion Clinic - Roanoke, VA</w:t>
      </w:r>
    </w:p>
    <w:p w14:paraId="3409628F" w14:textId="77777777" w:rsidR="00263295" w:rsidRDefault="005C30F2">
      <w:pPr>
        <w:numPr>
          <w:ilvl w:val="0"/>
          <w:numId w:val="2"/>
        </w:numPr>
        <w:ind w:hanging="260"/>
      </w:pPr>
      <w:r>
        <w:t>Collaborated with other preceptors and instructors to enhance student experience.</w:t>
      </w:r>
    </w:p>
    <w:p w14:paraId="6716CC0F" w14:textId="77777777" w:rsidR="00263295" w:rsidRDefault="005C30F2">
      <w:pPr>
        <w:numPr>
          <w:ilvl w:val="0"/>
          <w:numId w:val="2"/>
        </w:numPr>
        <w:ind w:hanging="260"/>
      </w:pPr>
      <w:r>
        <w:t>Over</w:t>
      </w:r>
      <w:r>
        <w:t>saw work of nursing student, new hires and current staff to educate on proper procedures and how to prioritize care tasks.</w:t>
      </w:r>
    </w:p>
    <w:p w14:paraId="709F398E" w14:textId="77777777" w:rsidR="00263295" w:rsidRDefault="005C30F2">
      <w:pPr>
        <w:numPr>
          <w:ilvl w:val="0"/>
          <w:numId w:val="2"/>
        </w:numPr>
        <w:ind w:hanging="260"/>
      </w:pPr>
      <w:r>
        <w:t>Provided individualized instruction.</w:t>
      </w:r>
    </w:p>
    <w:p w14:paraId="2770022F" w14:textId="77777777" w:rsidR="00263295" w:rsidRDefault="005C30F2">
      <w:pPr>
        <w:numPr>
          <w:ilvl w:val="0"/>
          <w:numId w:val="2"/>
        </w:numPr>
        <w:ind w:hanging="260"/>
      </w:pPr>
      <w:r>
        <w:t>Met with orientee one-on-one to design learning plans.</w:t>
      </w:r>
    </w:p>
    <w:p w14:paraId="0F1099D2" w14:textId="77777777" w:rsidR="00263295" w:rsidRDefault="005C30F2">
      <w:pPr>
        <w:numPr>
          <w:ilvl w:val="0"/>
          <w:numId w:val="2"/>
        </w:numPr>
        <w:ind w:hanging="260"/>
      </w:pPr>
      <w:r>
        <w:t>Precepted new nurses following established standards of practice and organizational policies.</w:t>
      </w:r>
    </w:p>
    <w:p w14:paraId="0AE9D17A" w14:textId="68A5EE00" w:rsidR="00263295" w:rsidRDefault="005C30F2">
      <w:pPr>
        <w:numPr>
          <w:ilvl w:val="0"/>
          <w:numId w:val="2"/>
        </w:numPr>
        <w:ind w:hanging="260"/>
      </w:pPr>
      <w:r>
        <w:t xml:space="preserve">Provided skilled, timely and level-headed emergency response to </w:t>
      </w:r>
      <w:r w:rsidR="00C3415F">
        <w:t>critically ill</w:t>
      </w:r>
      <w:r>
        <w:t xml:space="preserve"> patients.</w:t>
      </w:r>
    </w:p>
    <w:p w14:paraId="4715F409" w14:textId="77777777" w:rsidR="00263295" w:rsidRDefault="005C30F2">
      <w:pPr>
        <w:numPr>
          <w:ilvl w:val="0"/>
          <w:numId w:val="2"/>
        </w:numPr>
        <w:ind w:hanging="260"/>
      </w:pPr>
      <w:r>
        <w:t>Leveraged feedback</w:t>
      </w:r>
      <w:r>
        <w:t xml:space="preserve"> and process improvement opportunities to create safer and healthier environment and increase patient satisfaction.</w:t>
      </w:r>
    </w:p>
    <w:p w14:paraId="303FD862" w14:textId="77777777" w:rsidR="00263295" w:rsidRDefault="005C30F2">
      <w:pPr>
        <w:numPr>
          <w:ilvl w:val="0"/>
          <w:numId w:val="2"/>
        </w:numPr>
        <w:ind w:hanging="260"/>
      </w:pPr>
      <w:r>
        <w:t>Reported patients' status and delegated nurse assignments to achieve optimal outcomes.</w:t>
      </w:r>
    </w:p>
    <w:p w14:paraId="1C5CFCA6" w14:textId="77777777" w:rsidR="00263295" w:rsidRDefault="005C30F2">
      <w:pPr>
        <w:numPr>
          <w:ilvl w:val="0"/>
          <w:numId w:val="2"/>
        </w:numPr>
        <w:spacing w:after="177"/>
        <w:ind w:hanging="260"/>
      </w:pPr>
      <w:r>
        <w:lastRenderedPageBreak/>
        <w:t>Provided direct patient care, stabilized patients and</w:t>
      </w:r>
      <w:r>
        <w:t xml:space="preserve"> determined next course of action.</w:t>
      </w:r>
    </w:p>
    <w:p w14:paraId="36552600" w14:textId="77777777" w:rsidR="00263295" w:rsidRDefault="005C30F2">
      <w:pPr>
        <w:ind w:left="695"/>
      </w:pPr>
      <w:r>
        <w:rPr>
          <w:b/>
        </w:rPr>
        <w:t xml:space="preserve">REGISTERED NURSE </w:t>
      </w:r>
      <w:r>
        <w:t>| 08/2016 to Current</w:t>
      </w:r>
    </w:p>
    <w:p w14:paraId="7B9FA297" w14:textId="77777777" w:rsidR="00263295" w:rsidRDefault="005C30F2">
      <w:pPr>
        <w:spacing w:after="72"/>
        <w:ind w:left="695" w:right="1194"/>
      </w:pPr>
      <w:r>
        <w:rPr>
          <w:b/>
        </w:rPr>
        <w:t>Carilion Clinic - Roanoke, VA</w:t>
      </w:r>
    </w:p>
    <w:p w14:paraId="362D7DD5" w14:textId="77777777" w:rsidR="00263295" w:rsidRDefault="005C30F2">
      <w:pPr>
        <w:numPr>
          <w:ilvl w:val="0"/>
          <w:numId w:val="2"/>
        </w:numPr>
        <w:ind w:hanging="260"/>
      </w:pPr>
      <w:r>
        <w:t>Delivered outstanding care to patients with various diagnoses and managed care from treatment initiation through to completion.</w:t>
      </w:r>
    </w:p>
    <w:p w14:paraId="0A411B57" w14:textId="77777777" w:rsidR="00263295" w:rsidRDefault="005C30F2">
      <w:pPr>
        <w:numPr>
          <w:ilvl w:val="0"/>
          <w:numId w:val="2"/>
        </w:numPr>
        <w:ind w:hanging="260"/>
      </w:pPr>
      <w:r>
        <w:t>Taught patients how to im</w:t>
      </w:r>
      <w:r>
        <w:t>prove lifestyle choices, dramatically reducing chance of symptom reoccurrence.</w:t>
      </w:r>
    </w:p>
    <w:p w14:paraId="7EC28C9A" w14:textId="77777777" w:rsidR="00263295" w:rsidRDefault="005C30F2">
      <w:pPr>
        <w:numPr>
          <w:ilvl w:val="0"/>
          <w:numId w:val="2"/>
        </w:numPr>
        <w:ind w:hanging="260"/>
      </w:pPr>
      <w:r>
        <w:t>Administered medications and treatment to patients and monitored responses while working with healthcare teams to adjust care plans.</w:t>
      </w:r>
    </w:p>
    <w:p w14:paraId="0898F266" w14:textId="77777777" w:rsidR="00263295" w:rsidRDefault="005C30F2">
      <w:pPr>
        <w:numPr>
          <w:ilvl w:val="0"/>
          <w:numId w:val="2"/>
        </w:numPr>
        <w:ind w:hanging="260"/>
      </w:pPr>
      <w:r>
        <w:t xml:space="preserve">Informed patients and families of effective </w:t>
      </w:r>
      <w:r>
        <w:t>treatment options and at-home care strategies, enhancing long-term outcomes.</w:t>
      </w:r>
    </w:p>
    <w:p w14:paraId="6E97EFAB" w14:textId="77777777" w:rsidR="00263295" w:rsidRDefault="005C30F2">
      <w:pPr>
        <w:numPr>
          <w:ilvl w:val="0"/>
          <w:numId w:val="2"/>
        </w:numPr>
        <w:ind w:hanging="260"/>
      </w:pPr>
      <w:r>
        <w:t>Monitored patient condition, including interpreting and tracking EKG readings, identifying irregular telemetry readings and updating team members on changes in stability or acuity</w:t>
      </w:r>
      <w:r>
        <w:t>.</w:t>
      </w:r>
    </w:p>
    <w:p w14:paraId="55D2714D" w14:textId="77777777" w:rsidR="00263295" w:rsidRDefault="005C30F2">
      <w:pPr>
        <w:numPr>
          <w:ilvl w:val="0"/>
          <w:numId w:val="2"/>
        </w:numPr>
        <w:ind w:hanging="260"/>
      </w:pPr>
      <w:r>
        <w:t>Managed as a charge nurse 6-7 nurses a in 12-bed ICU by providing comprehensive nursing guidance and maintaining outstanding patient satisfaction and care standards.</w:t>
      </w:r>
    </w:p>
    <w:p w14:paraId="05516C52" w14:textId="77777777" w:rsidR="00263295" w:rsidRDefault="005C30F2">
      <w:pPr>
        <w:numPr>
          <w:ilvl w:val="0"/>
          <w:numId w:val="2"/>
        </w:numPr>
        <w:ind w:hanging="260"/>
      </w:pPr>
      <w:r>
        <w:t>Audited charts and reviewed clinical documents to verify accuracy.</w:t>
      </w:r>
    </w:p>
    <w:p w14:paraId="1FB534FF" w14:textId="77777777" w:rsidR="00263295" w:rsidRDefault="005C30F2">
      <w:pPr>
        <w:numPr>
          <w:ilvl w:val="0"/>
          <w:numId w:val="2"/>
        </w:numPr>
        <w:ind w:hanging="260"/>
      </w:pPr>
      <w:r>
        <w:t>Addressed disruptions</w:t>
      </w:r>
      <w:r>
        <w:t xml:space="preserve"> in patient care, including delays in discharge, postponed procedures and discharge equipment unavailability.</w:t>
      </w:r>
    </w:p>
    <w:p w14:paraId="05BEDEC0" w14:textId="77777777" w:rsidR="00263295" w:rsidRDefault="005C30F2">
      <w:pPr>
        <w:numPr>
          <w:ilvl w:val="0"/>
          <w:numId w:val="2"/>
        </w:numPr>
        <w:ind w:hanging="260"/>
      </w:pPr>
      <w:r>
        <w:t>Performed triage on all incoming patients and determined severity of injuries and illnesses.</w:t>
      </w:r>
    </w:p>
    <w:p w14:paraId="06742380" w14:textId="77777777" w:rsidR="00263295" w:rsidRDefault="005C30F2">
      <w:pPr>
        <w:numPr>
          <w:ilvl w:val="0"/>
          <w:numId w:val="2"/>
        </w:numPr>
        <w:ind w:hanging="260"/>
      </w:pPr>
      <w:r>
        <w:t>Managed quality care for patients with varied conditi</w:t>
      </w:r>
      <w:r>
        <w:t>ons, including heart failure, end-stage renal disease and coronary artery disease.</w:t>
      </w:r>
    </w:p>
    <w:p w14:paraId="30829E5F" w14:textId="77777777" w:rsidR="00263295" w:rsidRDefault="005C30F2">
      <w:pPr>
        <w:numPr>
          <w:ilvl w:val="0"/>
          <w:numId w:val="2"/>
        </w:numPr>
        <w:ind w:hanging="260"/>
      </w:pPr>
      <w:r>
        <w:t>Collaborated with physicians to quickly assess patients and deliver appropriate treatment while managing rapidly changing conditions.</w:t>
      </w:r>
    </w:p>
    <w:p w14:paraId="1E02772F" w14:textId="77777777" w:rsidR="00263295" w:rsidRDefault="005C30F2">
      <w:pPr>
        <w:numPr>
          <w:ilvl w:val="0"/>
          <w:numId w:val="2"/>
        </w:numPr>
        <w:spacing w:after="172"/>
        <w:ind w:hanging="260"/>
      </w:pPr>
      <w:r>
        <w:t>Quickly responded to situations impacti</w:t>
      </w:r>
      <w:r>
        <w:t>ng safety and security to unit, actualizing crisis prevention interventions to control and de-escalate situations.</w:t>
      </w:r>
    </w:p>
    <w:p w14:paraId="5FA3034A" w14:textId="77777777" w:rsidR="00263295" w:rsidRDefault="005C30F2">
      <w:pPr>
        <w:spacing w:after="72"/>
        <w:ind w:left="695" w:right="4546"/>
      </w:pPr>
      <w:r>
        <w:rPr>
          <w:b/>
        </w:rPr>
        <w:t xml:space="preserve">WORK STUDY STUDENT </w:t>
      </w:r>
      <w:r>
        <w:t xml:space="preserve">| 02/2013 to 05/2016 </w:t>
      </w:r>
      <w:r>
        <w:rPr>
          <w:b/>
        </w:rPr>
        <w:t>Carilion Clinic - Roanoke, VA</w:t>
      </w:r>
    </w:p>
    <w:p w14:paraId="0BC21716" w14:textId="77777777" w:rsidR="00263295" w:rsidRDefault="005C30F2">
      <w:pPr>
        <w:numPr>
          <w:ilvl w:val="0"/>
          <w:numId w:val="2"/>
        </w:numPr>
        <w:ind w:hanging="260"/>
      </w:pPr>
      <w:r>
        <w:t>Upheld strict security procedures to maintain data confidentiality.</w:t>
      </w:r>
    </w:p>
    <w:p w14:paraId="2FFC5B5E" w14:textId="77777777" w:rsidR="00263295" w:rsidRDefault="005C30F2">
      <w:pPr>
        <w:numPr>
          <w:ilvl w:val="0"/>
          <w:numId w:val="2"/>
        </w:numPr>
        <w:ind w:hanging="260"/>
      </w:pPr>
      <w:r>
        <w:t>Greeted incoming office guests, answered questions and directed individuals to desired locations to enhance team efficiency.</w:t>
      </w:r>
    </w:p>
    <w:p w14:paraId="7F49FDB6" w14:textId="77777777" w:rsidR="00263295" w:rsidRDefault="005C30F2">
      <w:pPr>
        <w:numPr>
          <w:ilvl w:val="0"/>
          <w:numId w:val="2"/>
        </w:numPr>
        <w:ind w:hanging="260"/>
      </w:pPr>
      <w:r>
        <w:t>Kept physical files and digitized records organized for easy up</w:t>
      </w:r>
      <w:r>
        <w:t>dating and retrieval by authorized team members.</w:t>
      </w:r>
    </w:p>
    <w:p w14:paraId="549723C8" w14:textId="77777777" w:rsidR="00263295" w:rsidRDefault="005C30F2">
      <w:pPr>
        <w:numPr>
          <w:ilvl w:val="0"/>
          <w:numId w:val="2"/>
        </w:numPr>
        <w:ind w:hanging="260"/>
      </w:pPr>
      <w:r>
        <w:t>Enhanced collaboration between team members by preparing meeting materials and taking clear notes to distribute to stakeholders.</w:t>
      </w:r>
    </w:p>
    <w:p w14:paraId="45448274" w14:textId="77777777" w:rsidR="00263295" w:rsidRDefault="005C30F2">
      <w:pPr>
        <w:numPr>
          <w:ilvl w:val="0"/>
          <w:numId w:val="2"/>
        </w:numPr>
        <w:ind w:hanging="260"/>
      </w:pPr>
      <w:r>
        <w:t>Helped with administrative support, including managing incoming calls, coordin</w:t>
      </w:r>
      <w:r>
        <w:t>ating files and sorting mail.</w:t>
      </w:r>
    </w:p>
    <w:p w14:paraId="704D6AF6" w14:textId="77777777" w:rsidR="00263295" w:rsidRDefault="005C30F2">
      <w:pPr>
        <w:numPr>
          <w:ilvl w:val="0"/>
          <w:numId w:val="2"/>
        </w:numPr>
        <w:ind w:hanging="260"/>
      </w:pPr>
      <w:r>
        <w:t>Delivered expert clerical support by efficiently handling wide range of routine and special requirements.</w:t>
      </w:r>
    </w:p>
    <w:p w14:paraId="650D62DD" w14:textId="77777777" w:rsidR="00263295" w:rsidRDefault="005C30F2">
      <w:pPr>
        <w:numPr>
          <w:ilvl w:val="0"/>
          <w:numId w:val="2"/>
        </w:numPr>
        <w:ind w:hanging="260"/>
      </w:pPr>
      <w:r>
        <w:t>Provided clerical support to Registrars department.</w:t>
      </w:r>
    </w:p>
    <w:p w14:paraId="4D96B018" w14:textId="1A07D7D9" w:rsidR="00263295" w:rsidRDefault="005C30F2">
      <w:pPr>
        <w:numPr>
          <w:ilvl w:val="0"/>
          <w:numId w:val="2"/>
        </w:numPr>
        <w:spacing w:after="177"/>
        <w:ind w:hanging="260"/>
      </w:pPr>
      <w:r>
        <w:t xml:space="preserve">Restocked supplies in neat and </w:t>
      </w:r>
      <w:r w:rsidR="00C3415F">
        <w:t>easily accessible</w:t>
      </w:r>
      <w:r>
        <w:t xml:space="preserve"> fashion.</w:t>
      </w:r>
    </w:p>
    <w:p w14:paraId="28EE7391" w14:textId="77777777" w:rsidR="00263295" w:rsidRDefault="005C30F2">
      <w:pPr>
        <w:spacing w:after="72"/>
        <w:ind w:left="695" w:right="2997"/>
      </w:pPr>
      <w:r>
        <w:rPr>
          <w:b/>
        </w:rPr>
        <w:t xml:space="preserve">ASSISTANT </w:t>
      </w:r>
      <w:r>
        <w:rPr>
          <w:b/>
        </w:rPr>
        <w:t xml:space="preserve">DEPARTMENT MANAGER </w:t>
      </w:r>
      <w:r>
        <w:t xml:space="preserve">| 11/2010 to 03/2012 </w:t>
      </w:r>
      <w:proofErr w:type="spellStart"/>
      <w:r>
        <w:rPr>
          <w:b/>
        </w:rPr>
        <w:t>Hamricks</w:t>
      </w:r>
      <w:proofErr w:type="spellEnd"/>
      <w:r>
        <w:rPr>
          <w:b/>
        </w:rPr>
        <w:t xml:space="preserve"> - Roanoke, VA</w:t>
      </w:r>
    </w:p>
    <w:p w14:paraId="5ED45C43" w14:textId="77777777" w:rsidR="00263295" w:rsidRDefault="005C30F2">
      <w:pPr>
        <w:numPr>
          <w:ilvl w:val="0"/>
          <w:numId w:val="2"/>
        </w:numPr>
        <w:ind w:hanging="260"/>
      </w:pPr>
      <w:r>
        <w:t>Maintained records related to sales, returns and inventory availability.</w:t>
      </w:r>
    </w:p>
    <w:p w14:paraId="13E46756" w14:textId="77777777" w:rsidR="00263295" w:rsidRDefault="005C30F2">
      <w:pPr>
        <w:numPr>
          <w:ilvl w:val="0"/>
          <w:numId w:val="2"/>
        </w:numPr>
        <w:ind w:hanging="260"/>
      </w:pPr>
      <w:r>
        <w:t>Trained and developed new sales team associates in products, selling techniques and company procedures.</w:t>
      </w:r>
    </w:p>
    <w:p w14:paraId="3C5CFE6C" w14:textId="77777777" w:rsidR="00263295" w:rsidRDefault="005C30F2">
      <w:pPr>
        <w:numPr>
          <w:ilvl w:val="0"/>
          <w:numId w:val="2"/>
        </w:numPr>
        <w:ind w:hanging="260"/>
      </w:pPr>
      <w:r>
        <w:lastRenderedPageBreak/>
        <w:t>Maintained organ</w:t>
      </w:r>
      <w:r>
        <w:t>ized, presentable merchandise to drive continuous sales.</w:t>
      </w:r>
    </w:p>
    <w:p w14:paraId="56994734" w14:textId="77777777" w:rsidR="00263295" w:rsidRDefault="005C30F2">
      <w:pPr>
        <w:numPr>
          <w:ilvl w:val="0"/>
          <w:numId w:val="2"/>
        </w:numPr>
        <w:ind w:hanging="260"/>
      </w:pPr>
      <w:r>
        <w:t>Implemented up-selling strategies, encompassing recommendation of accessories and complementary purchases.</w:t>
      </w:r>
    </w:p>
    <w:p w14:paraId="514D8B27" w14:textId="77777777" w:rsidR="00263295" w:rsidRDefault="005C30F2">
      <w:pPr>
        <w:numPr>
          <w:ilvl w:val="0"/>
          <w:numId w:val="2"/>
        </w:numPr>
        <w:ind w:hanging="260"/>
      </w:pPr>
      <w:r>
        <w:t>Prepared merchandise for sales floor by pricing or tagging.</w:t>
      </w:r>
    </w:p>
    <w:p w14:paraId="26E03B46" w14:textId="77777777" w:rsidR="00263295" w:rsidRDefault="005C30F2">
      <w:pPr>
        <w:numPr>
          <w:ilvl w:val="0"/>
          <w:numId w:val="2"/>
        </w:numPr>
        <w:spacing w:after="307"/>
        <w:ind w:hanging="260"/>
      </w:pPr>
      <w:r>
        <w:t>Liaised with customers and recom</w:t>
      </w:r>
      <w:r>
        <w:t>mended specific products and specials, aligning with individual needs, requirements and specifications.</w:t>
      </w:r>
    </w:p>
    <w:p w14:paraId="034EB9AF" w14:textId="77777777" w:rsidR="00263295" w:rsidRDefault="005C30F2">
      <w:pPr>
        <w:pStyle w:val="Heading1"/>
        <w:ind w:left="-5"/>
      </w:pPr>
      <w:r>
        <w:t>EDUCATION</w:t>
      </w:r>
    </w:p>
    <w:p w14:paraId="7E362C76" w14:textId="77777777" w:rsidR="00263295" w:rsidRDefault="005C30F2">
      <w:pPr>
        <w:spacing w:after="12"/>
        <w:ind w:left="695" w:right="1194"/>
      </w:pPr>
      <w:r>
        <w:rPr>
          <w:b/>
        </w:rPr>
        <w:t xml:space="preserve">Jefferson College of Health Sciences - Roanoke, VA | Bachelor of Science </w:t>
      </w:r>
      <w:r>
        <w:t>Nursing, 05/2016</w:t>
      </w:r>
    </w:p>
    <w:p w14:paraId="7F54AC6B" w14:textId="77777777" w:rsidR="00263295" w:rsidRDefault="005C30F2">
      <w:pPr>
        <w:numPr>
          <w:ilvl w:val="0"/>
          <w:numId w:val="3"/>
        </w:numPr>
        <w:ind w:hanging="260"/>
      </w:pPr>
      <w:r>
        <w:t>Minored in Biology</w:t>
      </w:r>
    </w:p>
    <w:p w14:paraId="6E6777E2" w14:textId="77777777" w:rsidR="00263295" w:rsidRDefault="005C30F2">
      <w:pPr>
        <w:numPr>
          <w:ilvl w:val="0"/>
          <w:numId w:val="3"/>
        </w:numPr>
        <w:spacing w:after="312"/>
        <w:ind w:hanging="260"/>
      </w:pPr>
      <w:r>
        <w:t>Dean's List spring 2016</w:t>
      </w:r>
    </w:p>
    <w:p w14:paraId="126F126A" w14:textId="77777777" w:rsidR="00263295" w:rsidRDefault="005C30F2">
      <w:pPr>
        <w:spacing w:after="29" w:line="259" w:lineRule="auto"/>
        <w:ind w:left="-5"/>
      </w:pPr>
      <w:r>
        <w:rPr>
          <w:rFonts w:ascii="Palatino Linotype" w:eastAsia="Palatino Linotype" w:hAnsi="Palatino Linotype" w:cs="Palatino Linotype"/>
          <w:b/>
          <w:color w:val="576D7B"/>
        </w:rPr>
        <w:t>AFFILIATIONS</w:t>
      </w:r>
    </w:p>
    <w:p w14:paraId="4A2222FB" w14:textId="77777777" w:rsidR="00263295" w:rsidRDefault="005C30F2">
      <w:pPr>
        <w:numPr>
          <w:ilvl w:val="0"/>
          <w:numId w:val="3"/>
        </w:numPr>
        <w:spacing w:after="312"/>
        <w:ind w:hanging="260"/>
      </w:pPr>
      <w:r>
        <w:t>Member, American Nurses Association, 2019 to Current</w:t>
      </w:r>
    </w:p>
    <w:p w14:paraId="1AA4D30C" w14:textId="77777777" w:rsidR="00263295" w:rsidRDefault="005C30F2">
      <w:pPr>
        <w:pStyle w:val="Heading1"/>
        <w:ind w:left="-5"/>
      </w:pPr>
      <w:r>
        <w:t>CERTIFICATIONS</w:t>
      </w:r>
    </w:p>
    <w:p w14:paraId="4041415C" w14:textId="77777777" w:rsidR="00263295" w:rsidRDefault="005C30F2">
      <w:pPr>
        <w:ind w:left="695"/>
      </w:pPr>
      <w:r>
        <w:t>ACLS</w:t>
      </w:r>
    </w:p>
    <w:p w14:paraId="227543A3" w14:textId="77777777" w:rsidR="00263295" w:rsidRDefault="005C30F2">
      <w:pPr>
        <w:ind w:left="695"/>
      </w:pPr>
      <w:r>
        <w:t>BLS</w:t>
      </w:r>
    </w:p>
    <w:sectPr w:rsidR="00263295">
      <w:pgSz w:w="12240" w:h="15840"/>
      <w:pgMar w:top="655" w:right="838" w:bottom="874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ACA"/>
    <w:multiLevelType w:val="hybridMultilevel"/>
    <w:tmpl w:val="1B500A9A"/>
    <w:lvl w:ilvl="0" w:tplc="09DA38E4">
      <w:start w:val="1"/>
      <w:numFmt w:val="bullet"/>
      <w:lvlText w:val="•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EDF42">
      <w:start w:val="1"/>
      <w:numFmt w:val="bullet"/>
      <w:lvlText w:val="o"/>
      <w:lvlJc w:val="left"/>
      <w:pPr>
        <w:ind w:left="17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2B638">
      <w:start w:val="1"/>
      <w:numFmt w:val="bullet"/>
      <w:lvlText w:val="▪"/>
      <w:lvlJc w:val="left"/>
      <w:pPr>
        <w:ind w:left="25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2EFEC">
      <w:start w:val="1"/>
      <w:numFmt w:val="bullet"/>
      <w:lvlText w:val="•"/>
      <w:lvlJc w:val="left"/>
      <w:pPr>
        <w:ind w:left="32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EFBE0">
      <w:start w:val="1"/>
      <w:numFmt w:val="bullet"/>
      <w:lvlText w:val="o"/>
      <w:lvlJc w:val="left"/>
      <w:pPr>
        <w:ind w:left="39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C3A1C">
      <w:start w:val="1"/>
      <w:numFmt w:val="bullet"/>
      <w:lvlText w:val="▪"/>
      <w:lvlJc w:val="left"/>
      <w:pPr>
        <w:ind w:left="46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A3998">
      <w:start w:val="1"/>
      <w:numFmt w:val="bullet"/>
      <w:lvlText w:val="•"/>
      <w:lvlJc w:val="left"/>
      <w:pPr>
        <w:ind w:left="53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CED08">
      <w:start w:val="1"/>
      <w:numFmt w:val="bullet"/>
      <w:lvlText w:val="o"/>
      <w:lvlJc w:val="left"/>
      <w:pPr>
        <w:ind w:left="61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82E6">
      <w:start w:val="1"/>
      <w:numFmt w:val="bullet"/>
      <w:lvlText w:val="▪"/>
      <w:lvlJc w:val="left"/>
      <w:pPr>
        <w:ind w:left="68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86644"/>
    <w:multiLevelType w:val="hybridMultilevel"/>
    <w:tmpl w:val="184C93CE"/>
    <w:lvl w:ilvl="0" w:tplc="E076A92A">
      <w:start w:val="1"/>
      <w:numFmt w:val="bullet"/>
      <w:lvlText w:val="•"/>
      <w:lvlJc w:val="left"/>
      <w:pPr>
        <w:ind w:left="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27FB0">
      <w:start w:val="1"/>
      <w:numFmt w:val="bullet"/>
      <w:lvlText w:val="o"/>
      <w:lvlJc w:val="left"/>
      <w:pPr>
        <w:ind w:left="17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BA0E">
      <w:start w:val="1"/>
      <w:numFmt w:val="bullet"/>
      <w:lvlText w:val="▪"/>
      <w:lvlJc w:val="left"/>
      <w:pPr>
        <w:ind w:left="25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2F564">
      <w:start w:val="1"/>
      <w:numFmt w:val="bullet"/>
      <w:lvlText w:val="•"/>
      <w:lvlJc w:val="left"/>
      <w:pPr>
        <w:ind w:left="32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0A636">
      <w:start w:val="1"/>
      <w:numFmt w:val="bullet"/>
      <w:lvlText w:val="o"/>
      <w:lvlJc w:val="left"/>
      <w:pPr>
        <w:ind w:left="39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623F2">
      <w:start w:val="1"/>
      <w:numFmt w:val="bullet"/>
      <w:lvlText w:val="▪"/>
      <w:lvlJc w:val="left"/>
      <w:pPr>
        <w:ind w:left="46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6BFCE">
      <w:start w:val="1"/>
      <w:numFmt w:val="bullet"/>
      <w:lvlText w:val="•"/>
      <w:lvlJc w:val="left"/>
      <w:pPr>
        <w:ind w:left="53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A7AC0">
      <w:start w:val="1"/>
      <w:numFmt w:val="bullet"/>
      <w:lvlText w:val="o"/>
      <w:lvlJc w:val="left"/>
      <w:pPr>
        <w:ind w:left="61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5F18">
      <w:start w:val="1"/>
      <w:numFmt w:val="bullet"/>
      <w:lvlText w:val="▪"/>
      <w:lvlJc w:val="left"/>
      <w:pPr>
        <w:ind w:left="68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A54B70"/>
    <w:multiLevelType w:val="hybridMultilevel"/>
    <w:tmpl w:val="AA946DAA"/>
    <w:lvl w:ilvl="0" w:tplc="B3AA2532">
      <w:start w:val="1"/>
      <w:numFmt w:val="bullet"/>
      <w:lvlText w:val="•"/>
      <w:lvlJc w:val="left"/>
      <w:pPr>
        <w:ind w:left="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06C54">
      <w:start w:val="1"/>
      <w:numFmt w:val="bullet"/>
      <w:lvlText w:val="o"/>
      <w:lvlJc w:val="left"/>
      <w:pPr>
        <w:ind w:left="17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A11D4">
      <w:start w:val="1"/>
      <w:numFmt w:val="bullet"/>
      <w:lvlText w:val="▪"/>
      <w:lvlJc w:val="left"/>
      <w:pPr>
        <w:ind w:left="25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6466A">
      <w:start w:val="1"/>
      <w:numFmt w:val="bullet"/>
      <w:lvlText w:val="•"/>
      <w:lvlJc w:val="left"/>
      <w:pPr>
        <w:ind w:left="32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0177E">
      <w:start w:val="1"/>
      <w:numFmt w:val="bullet"/>
      <w:lvlText w:val="o"/>
      <w:lvlJc w:val="left"/>
      <w:pPr>
        <w:ind w:left="39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E8466">
      <w:start w:val="1"/>
      <w:numFmt w:val="bullet"/>
      <w:lvlText w:val="▪"/>
      <w:lvlJc w:val="left"/>
      <w:pPr>
        <w:ind w:left="46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2E886">
      <w:start w:val="1"/>
      <w:numFmt w:val="bullet"/>
      <w:lvlText w:val="•"/>
      <w:lvlJc w:val="left"/>
      <w:pPr>
        <w:ind w:left="53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80D5E">
      <w:start w:val="1"/>
      <w:numFmt w:val="bullet"/>
      <w:lvlText w:val="o"/>
      <w:lvlJc w:val="left"/>
      <w:pPr>
        <w:ind w:left="61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08A46">
      <w:start w:val="1"/>
      <w:numFmt w:val="bullet"/>
      <w:lvlText w:val="▪"/>
      <w:lvlJc w:val="left"/>
      <w:pPr>
        <w:ind w:left="68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34296"/>
    <w:multiLevelType w:val="multilevel"/>
    <w:tmpl w:val="47B42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E035B"/>
    <w:multiLevelType w:val="hybridMultilevel"/>
    <w:tmpl w:val="B42ED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95"/>
    <w:rsid w:val="00263295"/>
    <w:rsid w:val="00591119"/>
    <w:rsid w:val="005C30F2"/>
    <w:rsid w:val="00921686"/>
    <w:rsid w:val="00C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185BD"/>
  <w15:docId w15:val="{52F4DF83-8B3B-734B-8FB6-7D29CCA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58" w:lineRule="auto"/>
      <w:ind w:left="710" w:hanging="10"/>
    </w:pPr>
    <w:rPr>
      <w:rFonts w:ascii="Century Gothic" w:eastAsia="Century Gothic" w:hAnsi="Century Gothic" w:cs="Century Gothic"/>
      <w:color w:val="231F2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" w:line="259" w:lineRule="auto"/>
      <w:ind w:left="10" w:hanging="10"/>
      <w:outlineLvl w:val="0"/>
    </w:pPr>
    <w:rPr>
      <w:rFonts w:ascii="Palatino Linotype" w:eastAsia="Palatino Linotype" w:hAnsi="Palatino Linotype" w:cs="Palatino Linotype"/>
      <w:b/>
      <w:color w:val="576D7B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576D7B"/>
      <w:sz w:val="22"/>
    </w:rPr>
  </w:style>
  <w:style w:type="paragraph" w:styleId="ListParagraph">
    <w:name w:val="List Paragraph"/>
    <w:basedOn w:val="Normal"/>
    <w:uiPriority w:val="34"/>
    <w:qFormat/>
    <w:rsid w:val="0059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kanesha thullah</dc:creator>
  <cp:keywords/>
  <cp:lastModifiedBy>kanesha thullah</cp:lastModifiedBy>
  <cp:revision>3</cp:revision>
  <dcterms:created xsi:type="dcterms:W3CDTF">2021-09-30T02:27:00Z</dcterms:created>
  <dcterms:modified xsi:type="dcterms:W3CDTF">2021-09-30T02:38:00Z</dcterms:modified>
</cp:coreProperties>
</file>