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621.75292968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Aleia Villanueva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37646484375" w:line="240" w:lineRule="auto"/>
        <w:ind w:left="0" w:right="3220.21789550781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(925) 640-8031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ǀ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aleiavil@gmail.com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3.924560546875" w:line="240" w:lineRule="auto"/>
        <w:ind w:left="24.2156982421875" w:right="779.998779296875" w:hanging="24.21569824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7"/>
          <w:szCs w:val="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6aa84f"/>
          <w:sz w:val="7"/>
          <w:szCs w:val="7"/>
          <w:u w:val="none"/>
          <w:shd w:fill="6aa84f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6aa84f"/>
          <w:sz w:val="7"/>
          <w:szCs w:val="7"/>
          <w:shd w:fill="6aa84f" w:val="clear"/>
          <w:rtl w:val="0"/>
        </w:rPr>
        <w:t xml:space="preserve">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6.7333984375" w:line="240" w:lineRule="auto"/>
        <w:ind w:left="5.0375366210937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EDUCATION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.38623046875" w:line="240" w:lineRule="auto"/>
        <w:ind w:left="394.7708892822265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Simpson University, Redding, CA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37646484375" w:line="240" w:lineRule="auto"/>
        <w:ind w:left="394.7708892822265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Bachelor of Science in Nursing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37646484375" w:line="240" w:lineRule="auto"/>
        <w:ind w:left="394.7708892822265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Cumulative GPA 3.52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37646484375" w:line="240" w:lineRule="auto"/>
        <w:ind w:left="394.7708892822265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Graduation date: January 11, 2020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.37646484375" w:line="240" w:lineRule="auto"/>
        <w:ind w:left="27.074356079101562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SKILLS AND CERTIFICATIONS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37646484375" w:line="240" w:lineRule="auto"/>
        <w:ind w:left="394.7708892822265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Proficient in Spanish and American Sign Language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37646484375" w:line="240" w:lineRule="auto"/>
        <w:ind w:left="394.7708892822265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CPR BLS Provider certified; expires August 2022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3770751953125" w:line="240" w:lineRule="auto"/>
        <w:ind w:left="379.7708892822265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ACLS Provider certified; expires April 2022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377685546875" w:line="240" w:lineRule="auto"/>
        <w:ind w:left="394.7708892822265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Registered Nurse; expires July 202</w:t>
      </w:r>
      <w:r w:rsidDel="00000000" w:rsidR="00000000" w:rsidRPr="00000000">
        <w:rPr>
          <w:rFonts w:ascii="Times New Roman" w:cs="Times New Roman" w:eastAsia="Times New Roman" w:hAnsi="Times New Roman"/>
          <w:sz w:val="21.989999771118164"/>
          <w:szCs w:val="21.989999771118164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.3770751953125" w:line="240" w:lineRule="auto"/>
        <w:ind w:left="4.8176574707031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RELATED EXPERIENCE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.817657470703125" w:right="0" w:firstLine="0"/>
        <w:jc w:val="left"/>
        <w:rPr>
          <w:rFonts w:ascii="Times New Roman" w:cs="Times New Roman" w:eastAsia="Times New Roman" w:hAnsi="Times New Roman"/>
          <w:sz w:val="21.989999771118164"/>
          <w:szCs w:val="21.98999977111816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1.989999771118164"/>
          <w:szCs w:val="21.989999771118164"/>
          <w:rtl w:val="0"/>
        </w:rPr>
        <w:t xml:space="preserve">Wellness and Immunization Clinic Nurse, </w:t>
      </w:r>
      <w:r w:rsidDel="00000000" w:rsidR="00000000" w:rsidRPr="00000000">
        <w:rPr>
          <w:rFonts w:ascii="Times New Roman" w:cs="Times New Roman" w:eastAsia="Times New Roman" w:hAnsi="Times New Roman"/>
          <w:sz w:val="21.989999771118164"/>
          <w:szCs w:val="21.989999771118164"/>
          <w:rtl w:val="0"/>
        </w:rPr>
        <w:t xml:space="preserve">November 2021 to present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.817657470703125" w:right="0" w:firstLine="0"/>
        <w:jc w:val="left"/>
        <w:rPr>
          <w:rFonts w:ascii="Times New Roman" w:cs="Times New Roman" w:eastAsia="Times New Roman" w:hAnsi="Times New Roman"/>
          <w:sz w:val="21.989999771118164"/>
          <w:szCs w:val="21.989999771118164"/>
        </w:rPr>
      </w:pPr>
      <w:r w:rsidDel="00000000" w:rsidR="00000000" w:rsidRPr="00000000">
        <w:rPr>
          <w:rFonts w:ascii="Times New Roman" w:cs="Times New Roman" w:eastAsia="Times New Roman" w:hAnsi="Times New Roman"/>
          <w:sz w:val="21.989999771118164"/>
          <w:szCs w:val="21.989999771118164"/>
          <w:rtl w:val="0"/>
        </w:rPr>
        <w:t xml:space="preserve">Aveanna Healthcare, Anderson, CA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sz w:val="21.989999771118164"/>
          <w:szCs w:val="21.98999977111816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1.989999771118164"/>
          <w:szCs w:val="21.989999771118164"/>
          <w:rtl w:val="0"/>
        </w:rPr>
        <w:t xml:space="preserve">Assisted with completion of immunization consent forms for participants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sz w:val="21.989999771118164"/>
          <w:szCs w:val="21.98999977111816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1.989999771118164"/>
          <w:szCs w:val="21.989999771118164"/>
          <w:rtl w:val="0"/>
        </w:rPr>
        <w:t xml:space="preserve">Performed and administered  intramuscular injections of Covid-19 and influenza vaccines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sz w:val="21.989999771118164"/>
          <w:szCs w:val="21.98999977111816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1.989999771118164"/>
          <w:szCs w:val="21.989999771118164"/>
          <w:rtl w:val="0"/>
        </w:rPr>
        <w:t xml:space="preserve">Educated clients and caregivers about age specific immunization, precautions, and possible adverse reactions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Times New Roman" w:cs="Times New Roman" w:eastAsia="Times New Roman" w:hAnsi="Times New Roman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.817657470703125" w:right="0" w:firstLine="0"/>
        <w:jc w:val="left"/>
        <w:rPr>
          <w:rFonts w:ascii="Times New Roman" w:cs="Times New Roman" w:eastAsia="Times New Roman" w:hAnsi="Times New Roman"/>
          <w:sz w:val="21.989999771118164"/>
          <w:szCs w:val="21.98999977111816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1.989999771118164"/>
          <w:szCs w:val="21.989999771118164"/>
          <w:rtl w:val="0"/>
        </w:rPr>
        <w:t xml:space="preserve">Registered Nurse, </w:t>
      </w:r>
      <w:r w:rsidDel="00000000" w:rsidR="00000000" w:rsidRPr="00000000">
        <w:rPr>
          <w:rFonts w:ascii="Times New Roman" w:cs="Times New Roman" w:eastAsia="Times New Roman" w:hAnsi="Times New Roman"/>
          <w:sz w:val="21.989999771118164"/>
          <w:szCs w:val="21.989999771118164"/>
          <w:rtl w:val="0"/>
        </w:rPr>
        <w:t xml:space="preserve">July 2021 to October 2021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.817657470703125" w:right="0" w:firstLine="0"/>
        <w:jc w:val="left"/>
        <w:rPr>
          <w:rFonts w:ascii="Times New Roman" w:cs="Times New Roman" w:eastAsia="Times New Roman" w:hAnsi="Times New Roman"/>
          <w:sz w:val="21.989999771118164"/>
          <w:szCs w:val="21.989999771118164"/>
        </w:rPr>
      </w:pPr>
      <w:r w:rsidDel="00000000" w:rsidR="00000000" w:rsidRPr="00000000">
        <w:rPr>
          <w:rFonts w:ascii="Times New Roman" w:cs="Times New Roman" w:eastAsia="Times New Roman" w:hAnsi="Times New Roman"/>
          <w:sz w:val="21.989999771118164"/>
          <w:szCs w:val="21.989999771118164"/>
          <w:rtl w:val="0"/>
        </w:rPr>
        <w:t xml:space="preserve">Mercy Medical Center Redding, Redding, CA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sz w:val="21.989999771118164"/>
          <w:szCs w:val="21.98999977111816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1.989999771118164"/>
          <w:szCs w:val="21.989999771118164"/>
          <w:rtl w:val="0"/>
        </w:rPr>
        <w:t xml:space="preserve">Performed physical assessments and electronic documentation using Cernor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sz w:val="21.989999771118164"/>
          <w:szCs w:val="21.98999977111816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1.989999771118164"/>
          <w:szCs w:val="21.989999771118164"/>
          <w:rtl w:val="0"/>
        </w:rPr>
        <w:t xml:space="preserve">Administered medications and implemented doctor orders to patients on telemetry floor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sz w:val="21.989999771118164"/>
          <w:szCs w:val="21.98999977111816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1.989999771118164"/>
          <w:szCs w:val="21.989999771118164"/>
          <w:rtl w:val="0"/>
        </w:rPr>
        <w:t xml:space="preserve">Performed nursing care plans and collaborated with ancillary departments in acute-care hospital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.8176574707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Registered Nurse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, May 2020 to </w:t>
      </w:r>
      <w:r w:rsidDel="00000000" w:rsidR="00000000" w:rsidRPr="00000000">
        <w:rPr>
          <w:rFonts w:ascii="Times New Roman" w:cs="Times New Roman" w:eastAsia="Times New Roman" w:hAnsi="Times New Roman"/>
          <w:sz w:val="21.989999771118164"/>
          <w:szCs w:val="21.989999771118164"/>
          <w:rtl w:val="0"/>
        </w:rPr>
        <w:t xml:space="preserve">June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3770751953125" w:line="240" w:lineRule="auto"/>
        <w:ind w:left="2.6186370849609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Vibra Hospital of Northern California, Redding, CA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3770751953125" w:line="240" w:lineRule="auto"/>
        <w:ind w:left="379.7708892822265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Performed physical assessments and electronic documentation using HMS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3770751953125" w:line="240" w:lineRule="auto"/>
        <w:ind w:left="379.7708892822265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Administered medications and performed wound care orders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79.7708892822265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Implemented care plans and nursing care in a long-term acute care hospital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79.77088928222656" w:right="0" w:firstLine="0"/>
        <w:jc w:val="left"/>
        <w:rPr>
          <w:rFonts w:ascii="Times New Roman" w:cs="Times New Roman" w:eastAsia="Times New Roman" w:hAnsi="Times New Roman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.03753662109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Elective Nursing Intern (Oncology Unit)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, April 2019 to June 2019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3770751953125" w:line="240" w:lineRule="auto"/>
        <w:ind w:left="4.377899169921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Mercy Medical Center Redding, Redding, CA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3770751953125" w:line="240" w:lineRule="auto"/>
        <w:ind w:left="394.7708892822265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Performed physical assessments and electronic documentation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3770751953125" w:line="240" w:lineRule="auto"/>
        <w:ind w:left="394.7708892822265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Administered medications and carried out doctor's orders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3770751953125" w:line="240" w:lineRule="auto"/>
        <w:ind w:left="394.7708892822265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Performed nursing skills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.3770751953125" w:line="240" w:lineRule="auto"/>
        <w:ind w:left="2.39875793457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Volunteer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, May 2018 to June 2018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3770751953125" w:line="240" w:lineRule="auto"/>
        <w:ind w:left="4.377899169921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Medical Missions Trip to Mori Podu, India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3770751953125" w:line="240" w:lineRule="auto"/>
        <w:ind w:left="394.7708892822265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Assessed and educated patients according to their physical needs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37677001953125" w:line="240" w:lineRule="auto"/>
        <w:ind w:left="394.7708892822265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Performed spiritual assessments and used therapeutic communication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37677001953125" w:line="240" w:lineRule="auto"/>
        <w:ind w:left="394.7708892822265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Worked alongside with interpreters and doctors of a different culture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.37615966796875" w:line="240" w:lineRule="auto"/>
        <w:ind w:left="24.215698242187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OTHER ACTIVITIES AND ACHIEVEMENTS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37677001953125" w:line="246.94378852844238" w:lineRule="auto"/>
        <w:ind w:left="380.2574920654297" w:right="1733.6883544921875" w:firstLine="14.51339721679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Student Research Symposium Simpson University - “Is Home Birth Safe?”; March 2019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37677001953125" w:line="246.94378852844238" w:lineRule="auto"/>
        <w:ind w:left="380.2574920654297" w:right="1733.6883544921875" w:firstLine="14.51339721679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English Teaching in Conakry, Guinea; May 2017 to June 2017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381317138671875" w:line="240" w:lineRule="auto"/>
        <w:ind w:left="394.77088928222656" w:right="0" w:firstLine="0"/>
        <w:jc w:val="left"/>
        <w:rPr>
          <w:rFonts w:ascii="Times New Roman" w:cs="Times New Roman" w:eastAsia="Times New Roman" w:hAnsi="Times New Roman"/>
          <w:sz w:val="21.989999771118164"/>
          <w:szCs w:val="21.98999977111816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Dean’s List - Fall 2015, Spring 2016, Fall 2016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895.5291748046875" w:top="690.6005859375" w:left="718.7208557128906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