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20721" w14:textId="77777777" w:rsidR="004227C1" w:rsidRPr="004227C1" w:rsidRDefault="004227C1" w:rsidP="004227C1">
      <w:pPr>
        <w:pBdr>
          <w:top w:val="nil"/>
          <w:left w:val="nil"/>
          <w:bottom w:val="nil"/>
          <w:right w:val="nil"/>
          <w:between w:val="nil"/>
        </w:pBdr>
        <w:ind w:right="-15"/>
        <w:rPr>
          <w:rFonts w:ascii="Arial" w:eastAsia="Arial" w:hAnsi="Arial" w:cs="Arial"/>
          <w:b/>
          <w:color w:val="000000"/>
          <w:sz w:val="28"/>
          <w:szCs w:val="28"/>
        </w:rPr>
      </w:pPr>
      <w:bookmarkStart w:id="0" w:name="_gjdgxs" w:colFirst="0" w:colLast="0"/>
      <w:bookmarkEnd w:id="0"/>
      <w:r w:rsidRPr="004227C1">
        <w:rPr>
          <w:rFonts w:ascii="Arial" w:eastAsia="Arial" w:hAnsi="Arial" w:cs="Arial"/>
          <w:b/>
          <w:color w:val="000000"/>
          <w:sz w:val="28"/>
          <w:szCs w:val="28"/>
        </w:rPr>
        <w:t>Megan Spring</w:t>
      </w:r>
    </w:p>
    <w:p w14:paraId="0E383FE7" w14:textId="77777777" w:rsidR="004227C1" w:rsidRPr="004227C1" w:rsidRDefault="004227C1" w:rsidP="004227C1">
      <w:pPr>
        <w:pBdr>
          <w:top w:val="nil"/>
          <w:left w:val="nil"/>
          <w:bottom w:val="nil"/>
          <w:right w:val="nil"/>
          <w:between w:val="nil"/>
        </w:pBdr>
        <w:spacing w:line="276" w:lineRule="auto"/>
        <w:rPr>
          <w:rFonts w:ascii="Arial" w:eastAsia="Arial" w:hAnsi="Arial" w:cs="Arial"/>
          <w:b/>
        </w:rPr>
      </w:pPr>
      <w:r w:rsidRPr="004227C1">
        <w:rPr>
          <w:rFonts w:ascii="Arial" w:eastAsia="Arial" w:hAnsi="Arial" w:cs="Arial"/>
          <w:b/>
        </w:rPr>
        <w:t>11129 S. Drake</w:t>
      </w:r>
    </w:p>
    <w:p w14:paraId="1EF83C43" w14:textId="77777777" w:rsidR="004227C1" w:rsidRPr="004227C1" w:rsidRDefault="004227C1" w:rsidP="004227C1">
      <w:pPr>
        <w:pBdr>
          <w:top w:val="nil"/>
          <w:left w:val="nil"/>
          <w:bottom w:val="nil"/>
          <w:right w:val="nil"/>
          <w:between w:val="nil"/>
        </w:pBdr>
        <w:spacing w:line="276" w:lineRule="auto"/>
        <w:rPr>
          <w:rFonts w:ascii="Arial" w:eastAsia="Arial" w:hAnsi="Arial" w:cs="Arial"/>
          <w:b/>
        </w:rPr>
      </w:pPr>
      <w:r w:rsidRPr="004227C1">
        <w:rPr>
          <w:rFonts w:ascii="Arial" w:eastAsia="Arial" w:hAnsi="Arial" w:cs="Arial"/>
          <w:b/>
        </w:rPr>
        <w:t>Chicago, IL 60655</w:t>
      </w:r>
    </w:p>
    <w:p w14:paraId="342CAAC9" w14:textId="77777777" w:rsidR="004227C1" w:rsidRPr="004227C1" w:rsidRDefault="004227C1" w:rsidP="004227C1">
      <w:pPr>
        <w:pBdr>
          <w:top w:val="nil"/>
          <w:left w:val="nil"/>
          <w:bottom w:val="nil"/>
          <w:right w:val="nil"/>
          <w:between w:val="nil"/>
        </w:pBdr>
        <w:spacing w:line="276" w:lineRule="auto"/>
        <w:rPr>
          <w:rFonts w:ascii="Arial" w:eastAsia="Arial" w:hAnsi="Arial" w:cs="Arial"/>
          <w:b/>
          <w:color w:val="000000"/>
        </w:rPr>
      </w:pPr>
      <w:r w:rsidRPr="004227C1">
        <w:rPr>
          <w:rFonts w:ascii="Arial" w:eastAsia="Arial" w:hAnsi="Arial" w:cs="Arial"/>
          <w:b/>
          <w:color w:val="000000"/>
        </w:rPr>
        <w:t>(</w:t>
      </w:r>
      <w:r w:rsidRPr="004227C1">
        <w:rPr>
          <w:rFonts w:ascii="Arial" w:eastAsia="Arial" w:hAnsi="Arial" w:cs="Arial"/>
          <w:b/>
        </w:rPr>
        <w:t>708)989-9095</w:t>
      </w:r>
    </w:p>
    <w:p w14:paraId="50814662" w14:textId="30A0AFB2" w:rsidR="00C56059" w:rsidRDefault="004227C1" w:rsidP="004227C1">
      <w:pPr>
        <w:pStyle w:val="IRANormal"/>
        <w:rPr>
          <w:rFonts w:eastAsia="Calibri" w:cs="Calibri"/>
          <w:b/>
          <w:sz w:val="30"/>
          <w:szCs w:val="30"/>
          <w:highlight w:val="white"/>
        </w:rPr>
      </w:pPr>
      <w:r w:rsidRPr="004227C1">
        <w:rPr>
          <w:rFonts w:ascii="Arial" w:eastAsia="Arial" w:hAnsi="Arial" w:cs="Arial"/>
          <w:b/>
          <w:sz w:val="20"/>
        </w:rPr>
        <w:t>weeks777mw@gmail.com</w:t>
      </w:r>
    </w:p>
    <w:p w14:paraId="0A75EF6D" w14:textId="77777777" w:rsidR="00C56059" w:rsidRDefault="002B6A39" w:rsidP="00C56059">
      <w:pPr>
        <w:pStyle w:val="IRANormal"/>
        <w:rPr>
          <w:rFonts w:eastAsia="Calibri" w:cs="Calibri"/>
          <w:b/>
          <w:highlight w:val="white"/>
          <w:u w:val="single"/>
        </w:rPr>
      </w:pPr>
    </w:p>
    <w:p w14:paraId="696EE98F" w14:textId="77777777" w:rsidR="00C56059" w:rsidRDefault="004E264B" w:rsidP="00C56059">
      <w:pPr>
        <w:pStyle w:val="IRANormal"/>
        <w:rPr>
          <w:rFonts w:eastAsia="Calibri" w:cs="Calibri"/>
          <w:b/>
          <w:highlight w:val="white"/>
          <w:u w:val="single"/>
        </w:rPr>
      </w:pPr>
      <w:r>
        <w:rPr>
          <w:b/>
          <w:szCs w:val="22"/>
          <w:highlight w:val="white"/>
          <w:u w:val="single"/>
        </w:rPr>
        <w:t>Professional Summary:</w:t>
      </w:r>
    </w:p>
    <w:p w14:paraId="6F656B33" w14:textId="6D27A755" w:rsidR="00DA2175" w:rsidRPr="0055103C" w:rsidRDefault="0037358F" w:rsidP="00DA2175">
      <w:pPr>
        <w:numPr>
          <w:ilvl w:val="0"/>
          <w:numId w:val="21"/>
        </w:numPr>
        <w:spacing w:before="100" w:beforeAutospacing="1" w:after="100" w:afterAutospacing="1"/>
        <w:rPr>
          <w:rFonts w:ascii="Helvetica" w:hAnsi="Helvetica"/>
          <w:sz w:val="22"/>
          <w:szCs w:val="22"/>
          <w:lang w:val="en-US"/>
        </w:rPr>
      </w:pPr>
      <w:r w:rsidRPr="0055103C">
        <w:rPr>
          <w:sz w:val="22"/>
          <w:szCs w:val="22"/>
        </w:rPr>
        <w:t xml:space="preserve">Registered Nurse with 17 years of varied clinical experience </w:t>
      </w:r>
      <w:r w:rsidR="00DA2175" w:rsidRPr="0055103C">
        <w:rPr>
          <w:sz w:val="22"/>
          <w:szCs w:val="22"/>
        </w:rPr>
        <w:t>including Adult and Pediatric Emergency Room nursing,</w:t>
      </w:r>
      <w:r w:rsidR="00E3437F">
        <w:rPr>
          <w:sz w:val="22"/>
          <w:szCs w:val="22"/>
        </w:rPr>
        <w:t xml:space="preserve"> Travel Emergency Room Nurse in multiple states including California, Texas, North Carolina, and Illinois, as well as</w:t>
      </w:r>
      <w:r w:rsidR="00DA2175" w:rsidRPr="0055103C">
        <w:rPr>
          <w:sz w:val="22"/>
          <w:szCs w:val="22"/>
        </w:rPr>
        <w:t xml:space="preserve"> PACU nursing, Prep/Recovery nursing, Case Management and Utilization nursing that included the populations, but not limited to Emergency Medicine, Critical Care, Intensive Care, Cardiology, </w:t>
      </w:r>
      <w:r w:rsidR="00E3437F">
        <w:rPr>
          <w:sz w:val="22"/>
          <w:szCs w:val="22"/>
        </w:rPr>
        <w:t xml:space="preserve">Pulmonology, Neurology, Medical Surgical, Gastrointestinal, </w:t>
      </w:r>
      <w:r w:rsidR="00DA2175" w:rsidRPr="0055103C">
        <w:rPr>
          <w:sz w:val="22"/>
          <w:szCs w:val="22"/>
        </w:rPr>
        <w:t xml:space="preserve">Orthopedic, Oncology, Trauma, Psychiatry, </w:t>
      </w:r>
      <w:r w:rsidR="00E3437F">
        <w:rPr>
          <w:sz w:val="22"/>
          <w:szCs w:val="22"/>
        </w:rPr>
        <w:t xml:space="preserve">NICU, </w:t>
      </w:r>
      <w:r w:rsidR="00DA2175" w:rsidRPr="0055103C">
        <w:rPr>
          <w:sz w:val="22"/>
          <w:szCs w:val="22"/>
        </w:rPr>
        <w:t>Pediatrics, Outpatient/Ambulatory Care, Long term care including SNF and Home Health.</w:t>
      </w:r>
    </w:p>
    <w:p w14:paraId="60B66676" w14:textId="77777777" w:rsidR="00DA2175" w:rsidRPr="0055103C" w:rsidRDefault="00DA2175" w:rsidP="00DA2175">
      <w:pPr>
        <w:numPr>
          <w:ilvl w:val="0"/>
          <w:numId w:val="21"/>
        </w:numPr>
        <w:spacing w:before="100" w:beforeAutospacing="1" w:after="100" w:afterAutospacing="1"/>
        <w:rPr>
          <w:rFonts w:ascii="Helvetica" w:hAnsi="Helvetica"/>
          <w:sz w:val="22"/>
          <w:szCs w:val="22"/>
          <w:lang w:val="en-US"/>
        </w:rPr>
      </w:pPr>
      <w:r w:rsidRPr="0055103C">
        <w:rPr>
          <w:sz w:val="22"/>
          <w:szCs w:val="22"/>
        </w:rPr>
        <w:t xml:space="preserve">Multiple years as a Case Manager and Utilization Review, with extensive experience in Disease Management, and multiple disease/conditions management. </w:t>
      </w:r>
    </w:p>
    <w:p w14:paraId="17FF8835" w14:textId="77777777" w:rsidR="00DA2175" w:rsidRPr="0055103C" w:rsidRDefault="00D57CF0" w:rsidP="00DA2175">
      <w:pPr>
        <w:numPr>
          <w:ilvl w:val="0"/>
          <w:numId w:val="21"/>
        </w:numPr>
        <w:spacing w:before="100" w:beforeAutospacing="1" w:after="100" w:afterAutospacing="1"/>
        <w:rPr>
          <w:rFonts w:ascii="Helvetica" w:hAnsi="Helvetica"/>
          <w:sz w:val="22"/>
          <w:szCs w:val="22"/>
          <w:lang w:val="en-US"/>
        </w:rPr>
      </w:pPr>
      <w:r w:rsidRPr="0055103C">
        <w:rPr>
          <w:sz w:val="22"/>
          <w:szCs w:val="22"/>
        </w:rPr>
        <w:t>Knowledgeable in</w:t>
      </w:r>
      <w:r w:rsidR="0037358F" w:rsidRPr="0055103C">
        <w:rPr>
          <w:sz w:val="22"/>
          <w:szCs w:val="22"/>
        </w:rPr>
        <w:t xml:space="preserve"> direct patient care, telephone phone triage, managing multiple patients, scheduling procedures, triage phone calls from multiple physicians, nurses, and patients, assisting with bedside procedures with ICU Attending Physicians pre and post procedures </w:t>
      </w:r>
    </w:p>
    <w:p w14:paraId="3AF89796" w14:textId="77777777" w:rsidR="00DA2175" w:rsidRPr="0055103C" w:rsidRDefault="0037358F" w:rsidP="00DA2175">
      <w:pPr>
        <w:numPr>
          <w:ilvl w:val="0"/>
          <w:numId w:val="21"/>
        </w:numPr>
        <w:spacing w:before="100" w:beforeAutospacing="1" w:after="100" w:afterAutospacing="1"/>
        <w:rPr>
          <w:rFonts w:ascii="Helvetica" w:hAnsi="Helvetica"/>
          <w:sz w:val="22"/>
          <w:szCs w:val="22"/>
          <w:lang w:val="en-US"/>
        </w:rPr>
      </w:pPr>
      <w:r w:rsidRPr="0055103C">
        <w:rPr>
          <w:sz w:val="22"/>
          <w:szCs w:val="22"/>
        </w:rPr>
        <w:t>Previous experience in Case Management, Utilization Review, insurance prior authorizations, insurance appeals, experience with MCG criteria, UM/CM activities and chart review to ensure optimal patient outcomes and discharge planning</w:t>
      </w:r>
    </w:p>
    <w:p w14:paraId="06434EE0" w14:textId="77777777" w:rsidR="00DA2175" w:rsidRPr="0055103C" w:rsidRDefault="00D57CF0" w:rsidP="00DA2175">
      <w:pPr>
        <w:numPr>
          <w:ilvl w:val="0"/>
          <w:numId w:val="21"/>
        </w:numPr>
        <w:spacing w:before="100" w:beforeAutospacing="1" w:after="100" w:afterAutospacing="1"/>
        <w:rPr>
          <w:rFonts w:ascii="Helvetica" w:hAnsi="Helvetica"/>
          <w:sz w:val="22"/>
          <w:szCs w:val="22"/>
          <w:lang w:val="en-US"/>
        </w:rPr>
      </w:pPr>
      <w:r w:rsidRPr="0055103C">
        <w:rPr>
          <w:sz w:val="22"/>
          <w:szCs w:val="22"/>
        </w:rPr>
        <w:t xml:space="preserve">Familiar with Electronic Medical Records including but not limited to EPIC, CARENET, Care Connection, Allegra, IBEX, OASIS, MEDITEC, </w:t>
      </w:r>
      <w:r w:rsidRPr="0055103C">
        <w:rPr>
          <w:bCs/>
          <w:sz w:val="22"/>
          <w:szCs w:val="22"/>
        </w:rPr>
        <w:t>Allscripts, Cerner, and McKesson</w:t>
      </w:r>
    </w:p>
    <w:p w14:paraId="3880F04F" w14:textId="5C92C959" w:rsidR="00D57CF0" w:rsidRPr="0055103C" w:rsidRDefault="00D57CF0" w:rsidP="00DA2175">
      <w:pPr>
        <w:numPr>
          <w:ilvl w:val="0"/>
          <w:numId w:val="21"/>
        </w:numPr>
        <w:spacing w:before="100" w:beforeAutospacing="1" w:after="100" w:afterAutospacing="1"/>
        <w:rPr>
          <w:rFonts w:ascii="Helvetica" w:hAnsi="Helvetica"/>
          <w:sz w:val="22"/>
          <w:szCs w:val="22"/>
          <w:lang w:val="en-US"/>
        </w:rPr>
      </w:pPr>
      <w:r w:rsidRPr="0055103C">
        <w:rPr>
          <w:sz w:val="22"/>
          <w:szCs w:val="22"/>
        </w:rPr>
        <w:t>Familiar with standardized sets, InterQual and Milliman Guidelines as well as UM/CM activities, knowledge of ancillary services HHC, Hospice, and DME companies</w:t>
      </w:r>
    </w:p>
    <w:p w14:paraId="326CB1C1" w14:textId="77777777" w:rsidR="00C56059" w:rsidRDefault="004E264B" w:rsidP="00C56059">
      <w:pPr>
        <w:pStyle w:val="IRANormal"/>
        <w:rPr>
          <w:rFonts w:eastAsia="Calibri" w:cs="Calibri"/>
        </w:rPr>
      </w:pPr>
      <w:r w:rsidRPr="00514DC2">
        <w:rPr>
          <w:rFonts w:eastAsia="Calibri" w:cs="Calibri"/>
          <w:bCs/>
        </w:rPr>
        <w:t xml:space="preserve">                                                                                                   </w:t>
      </w:r>
    </w:p>
    <w:p w14:paraId="0EEC11E8" w14:textId="77777777" w:rsidR="00C56059" w:rsidRDefault="004E264B" w:rsidP="00C56059">
      <w:pPr>
        <w:pStyle w:val="IRANormal"/>
        <w:rPr>
          <w:rFonts w:eastAsia="Calibri" w:cs="Calibri"/>
          <w:b/>
          <w:u w:val="single"/>
        </w:rPr>
      </w:pPr>
      <w:r w:rsidRPr="000023F6">
        <w:rPr>
          <w:b/>
          <w:szCs w:val="22"/>
          <w:highlight w:val="white"/>
          <w:u w:val="single"/>
        </w:rPr>
        <w:t>Professional Experience:</w:t>
      </w:r>
    </w:p>
    <w:tbl>
      <w:tblPr>
        <w:tblW w:w="5000" w:type="pct"/>
        <w:jc w:val="center"/>
        <w:tblCellMar>
          <w:left w:w="0" w:type="dxa"/>
          <w:right w:w="0" w:type="dxa"/>
        </w:tblCellMar>
        <w:tblLook w:val="04A0" w:firstRow="1" w:lastRow="0" w:firstColumn="1" w:lastColumn="0" w:noHBand="0" w:noVBand="1"/>
      </w:tblPr>
      <w:tblGrid>
        <w:gridCol w:w="8083"/>
        <w:gridCol w:w="2717"/>
      </w:tblGrid>
      <w:tr w:rsidR="00175907" w14:paraId="518C4EFC" w14:textId="77777777" w:rsidTr="0037358F">
        <w:trPr>
          <w:jc w:val="center"/>
        </w:trPr>
        <w:tc>
          <w:tcPr>
            <w:tcW w:w="8083" w:type="dxa"/>
          </w:tcPr>
          <w:p w14:paraId="6FF5E87F" w14:textId="77777777" w:rsidR="0037358F" w:rsidRDefault="004E264B">
            <w:pPr>
              <w:pStyle w:val="Heading3"/>
              <w:rPr>
                <w:b/>
              </w:rPr>
            </w:pPr>
            <w:r>
              <w:rPr>
                <w:b/>
              </w:rPr>
              <w:t>Chicago Public Schools</w:t>
            </w:r>
          </w:p>
          <w:p w14:paraId="7DEB7FC7" w14:textId="119A853B" w:rsidR="007B334D" w:rsidRDefault="004E264B">
            <w:pPr>
              <w:pStyle w:val="Heading3"/>
            </w:pPr>
            <w:r>
              <w:rPr>
                <w:b/>
                <w:i/>
              </w:rPr>
              <w:t>School Nurse</w:t>
            </w:r>
          </w:p>
        </w:tc>
        <w:tc>
          <w:tcPr>
            <w:tcW w:w="2717" w:type="dxa"/>
          </w:tcPr>
          <w:p w14:paraId="4E91FC63" w14:textId="0F77E1CE" w:rsidR="007B334D" w:rsidRDefault="004E264B" w:rsidP="00D57CF0">
            <w:pPr>
              <w:pStyle w:val="Heading3"/>
              <w:jc w:val="center"/>
            </w:pPr>
            <w:r>
              <w:rPr>
                <w:rFonts w:cs="Calibri"/>
                <w:b/>
              </w:rPr>
              <w:t xml:space="preserve">08/2021 </w:t>
            </w:r>
            <w:r w:rsidR="0037358F" w:rsidRPr="0037358F">
              <w:rPr>
                <w:b/>
                <w:iCs/>
              </w:rPr>
              <w:t xml:space="preserve">– </w:t>
            </w:r>
            <w:r>
              <w:rPr>
                <w:rFonts w:cs="Calibri"/>
                <w:b/>
              </w:rPr>
              <w:t>Present</w:t>
            </w:r>
          </w:p>
        </w:tc>
      </w:tr>
    </w:tbl>
    <w:p w14:paraId="0EBEFE67" w14:textId="77777777" w:rsidR="00066B41" w:rsidRPr="001E711E" w:rsidRDefault="00066B41" w:rsidP="00B5024F">
      <w:pPr>
        <w:pStyle w:val="IRANormal"/>
        <w:numPr>
          <w:ilvl w:val="0"/>
          <w:numId w:val="10"/>
        </w:numPr>
        <w:rPr>
          <w:szCs w:val="22"/>
        </w:rPr>
      </w:pPr>
      <w:r w:rsidRPr="001E711E">
        <w:rPr>
          <w:szCs w:val="18"/>
        </w:rPr>
        <w:t>Developing plans for student care based on assessment, interventions, and identification of outcomes, and the evaluation of care</w:t>
      </w:r>
    </w:p>
    <w:p w14:paraId="50327BA0" w14:textId="77777777" w:rsidR="00066B41" w:rsidRPr="001E711E" w:rsidRDefault="00066B41" w:rsidP="00B5024F">
      <w:pPr>
        <w:pStyle w:val="IRANormal"/>
        <w:numPr>
          <w:ilvl w:val="0"/>
          <w:numId w:val="10"/>
        </w:numPr>
        <w:rPr>
          <w:szCs w:val="22"/>
        </w:rPr>
      </w:pPr>
      <w:r w:rsidRPr="001E711E">
        <w:rPr>
          <w:szCs w:val="18"/>
        </w:rPr>
        <w:t>Serving as consultants with other school professionals, such as food service personnel, physical education teachers, coaches, and counselors</w:t>
      </w:r>
    </w:p>
    <w:p w14:paraId="3BBD8A88" w14:textId="77777777" w:rsidR="00066B41" w:rsidRPr="001E711E" w:rsidRDefault="00066B41" w:rsidP="00B5024F">
      <w:pPr>
        <w:pStyle w:val="IRANormal"/>
        <w:numPr>
          <w:ilvl w:val="0"/>
          <w:numId w:val="10"/>
        </w:numPr>
        <w:rPr>
          <w:szCs w:val="22"/>
        </w:rPr>
      </w:pPr>
      <w:r w:rsidRPr="001E711E">
        <w:rPr>
          <w:szCs w:val="18"/>
        </w:rPr>
        <w:t>Providing health-related education to students and staff in both individual and group settings</w:t>
      </w:r>
    </w:p>
    <w:p w14:paraId="71786256" w14:textId="16116EE9" w:rsidR="00066B41" w:rsidRPr="001E711E" w:rsidRDefault="00066B41" w:rsidP="00B5024F">
      <w:pPr>
        <w:pStyle w:val="IRANormal"/>
        <w:numPr>
          <w:ilvl w:val="0"/>
          <w:numId w:val="10"/>
        </w:numPr>
        <w:rPr>
          <w:szCs w:val="22"/>
        </w:rPr>
      </w:pPr>
      <w:r w:rsidRPr="001E711E">
        <w:rPr>
          <w:szCs w:val="18"/>
        </w:rPr>
        <w:t>Monitoring immunizations, managing communicable diseases and assessing the school environment to prevent injury and ensure safety</w:t>
      </w:r>
    </w:p>
    <w:p w14:paraId="326182C4" w14:textId="77777777" w:rsidR="00066B41" w:rsidRPr="001E711E" w:rsidRDefault="00066B41" w:rsidP="00B5024F">
      <w:pPr>
        <w:pStyle w:val="IRANormal"/>
        <w:numPr>
          <w:ilvl w:val="0"/>
          <w:numId w:val="10"/>
        </w:numPr>
        <w:rPr>
          <w:szCs w:val="22"/>
        </w:rPr>
      </w:pPr>
      <w:r w:rsidRPr="001E711E">
        <w:rPr>
          <w:szCs w:val="18"/>
        </w:rPr>
        <w:t>Overseeing infection control measures</w:t>
      </w:r>
    </w:p>
    <w:p w14:paraId="61E2670D" w14:textId="77777777" w:rsidR="00066B41" w:rsidRPr="001E711E" w:rsidRDefault="00066B41" w:rsidP="00B5024F">
      <w:pPr>
        <w:pStyle w:val="IRANormal"/>
        <w:numPr>
          <w:ilvl w:val="0"/>
          <w:numId w:val="10"/>
        </w:numPr>
        <w:rPr>
          <w:szCs w:val="22"/>
        </w:rPr>
      </w:pPr>
      <w:r w:rsidRPr="001E711E">
        <w:rPr>
          <w:szCs w:val="18"/>
        </w:rPr>
        <w:t>Actively participating in school safety plans that address school violence, bullying, and emergencies that may occur at school</w:t>
      </w:r>
    </w:p>
    <w:p w14:paraId="4598535C" w14:textId="77777777" w:rsidR="00066B41" w:rsidRPr="001E711E" w:rsidRDefault="00066B41" w:rsidP="00B5024F">
      <w:pPr>
        <w:pStyle w:val="IRANormal"/>
        <w:numPr>
          <w:ilvl w:val="0"/>
          <w:numId w:val="10"/>
        </w:numPr>
        <w:rPr>
          <w:szCs w:val="22"/>
        </w:rPr>
      </w:pPr>
      <w:r w:rsidRPr="001E711E">
        <w:rPr>
          <w:szCs w:val="18"/>
        </w:rPr>
        <w:t>Overseeing medication administration, health care procedures, and the development of healthcare plans</w:t>
      </w:r>
    </w:p>
    <w:p w14:paraId="7FC2D100" w14:textId="77777777" w:rsidR="00066B41" w:rsidRPr="001E711E" w:rsidRDefault="00066B41" w:rsidP="00B5024F">
      <w:pPr>
        <w:pStyle w:val="IRANormal"/>
        <w:numPr>
          <w:ilvl w:val="0"/>
          <w:numId w:val="10"/>
        </w:numPr>
        <w:rPr>
          <w:szCs w:val="22"/>
        </w:rPr>
      </w:pPr>
      <w:r w:rsidRPr="001E711E">
        <w:rPr>
          <w:szCs w:val="18"/>
        </w:rPr>
        <w:t>Overseeing vision, hearing, body mass index, and mental health screening procedures</w:t>
      </w:r>
    </w:p>
    <w:p w14:paraId="6FD8F25F" w14:textId="77777777" w:rsidR="00066B41" w:rsidRPr="001E711E" w:rsidRDefault="00066B41" w:rsidP="00B5024F">
      <w:pPr>
        <w:pStyle w:val="IRANormal"/>
        <w:numPr>
          <w:ilvl w:val="0"/>
          <w:numId w:val="10"/>
        </w:numPr>
        <w:rPr>
          <w:szCs w:val="22"/>
        </w:rPr>
      </w:pPr>
      <w:r w:rsidRPr="001E711E">
        <w:rPr>
          <w:szCs w:val="18"/>
        </w:rPr>
        <w:t>Making decisions related to the delegation of healthcare tasks as directed by state laws and professional practice guidance</w:t>
      </w:r>
    </w:p>
    <w:p w14:paraId="70D70CA3" w14:textId="77777777" w:rsidR="00066B41" w:rsidRPr="001E711E" w:rsidRDefault="00066B41" w:rsidP="00B5024F">
      <w:pPr>
        <w:pStyle w:val="IRANormal"/>
        <w:numPr>
          <w:ilvl w:val="0"/>
          <w:numId w:val="10"/>
        </w:numPr>
        <w:rPr>
          <w:szCs w:val="22"/>
        </w:rPr>
      </w:pPr>
      <w:r w:rsidRPr="001E711E">
        <w:rPr>
          <w:szCs w:val="18"/>
        </w:rPr>
        <w:t>Providing health advice to school educational teams, such as the Committee on Special Education and the Individualized Educational Plan (IEP) team</w:t>
      </w:r>
    </w:p>
    <w:p w14:paraId="050CB93D" w14:textId="77777777" w:rsidR="00066B41" w:rsidRPr="001E711E" w:rsidRDefault="00066B41" w:rsidP="00B5024F">
      <w:pPr>
        <w:pStyle w:val="IRANormal"/>
        <w:numPr>
          <w:ilvl w:val="0"/>
          <w:numId w:val="10"/>
        </w:numPr>
        <w:rPr>
          <w:szCs w:val="22"/>
        </w:rPr>
      </w:pPr>
      <w:r w:rsidRPr="001E711E">
        <w:rPr>
          <w:szCs w:val="18"/>
        </w:rPr>
        <w:t>Assisting families with locating outside care and obtaining health insurance</w:t>
      </w:r>
    </w:p>
    <w:p w14:paraId="542AFB8D" w14:textId="77777777" w:rsidR="00066B41" w:rsidRPr="001E711E" w:rsidRDefault="00066B41" w:rsidP="00B5024F">
      <w:pPr>
        <w:pStyle w:val="IRANormal"/>
        <w:numPr>
          <w:ilvl w:val="0"/>
          <w:numId w:val="10"/>
        </w:numPr>
        <w:rPr>
          <w:szCs w:val="22"/>
        </w:rPr>
      </w:pPr>
      <w:r w:rsidRPr="001E711E">
        <w:rPr>
          <w:szCs w:val="18"/>
        </w:rPr>
        <w:t>Serve as liaisons between school personnel, family, and community healthcare providers to ensure a healthy school environment</w:t>
      </w:r>
    </w:p>
    <w:tbl>
      <w:tblPr>
        <w:tblW w:w="5000" w:type="pct"/>
        <w:jc w:val="center"/>
        <w:tblCellMar>
          <w:left w:w="0" w:type="dxa"/>
          <w:right w:w="0" w:type="dxa"/>
        </w:tblCellMar>
        <w:tblLook w:val="04A0" w:firstRow="1" w:lastRow="0" w:firstColumn="1" w:lastColumn="0" w:noHBand="0" w:noVBand="1"/>
      </w:tblPr>
      <w:tblGrid>
        <w:gridCol w:w="8083"/>
        <w:gridCol w:w="2717"/>
      </w:tblGrid>
      <w:tr w:rsidR="00760112" w14:paraId="48F8EFC4" w14:textId="77777777" w:rsidTr="00E104B1">
        <w:trPr>
          <w:jc w:val="center"/>
        </w:trPr>
        <w:tc>
          <w:tcPr>
            <w:tcW w:w="6679" w:type="dxa"/>
          </w:tcPr>
          <w:p w14:paraId="6937479D" w14:textId="77777777" w:rsidR="00760112" w:rsidRDefault="00760112" w:rsidP="00E104B1">
            <w:pPr>
              <w:pStyle w:val="Heading3"/>
              <w:rPr>
                <w:b/>
                <w:i/>
              </w:rPr>
            </w:pPr>
          </w:p>
          <w:p w14:paraId="5C95356D" w14:textId="476AD9EE" w:rsidR="00760112" w:rsidRDefault="00760112" w:rsidP="00E104B1">
            <w:pPr>
              <w:pStyle w:val="Heading3"/>
              <w:rPr>
                <w:b/>
                <w:i/>
              </w:rPr>
            </w:pPr>
            <w:r w:rsidRPr="00D57CF0">
              <w:rPr>
                <w:b/>
                <w:iCs/>
              </w:rPr>
              <w:t>Brookdale</w:t>
            </w:r>
            <w:r>
              <w:rPr>
                <w:b/>
                <w:i/>
              </w:rPr>
              <w:t xml:space="preserve"> Home Health </w:t>
            </w:r>
          </w:p>
          <w:p w14:paraId="632F8F4E" w14:textId="77777777" w:rsidR="00760112" w:rsidRDefault="00760112" w:rsidP="00E104B1">
            <w:pPr>
              <w:pStyle w:val="Heading3"/>
            </w:pPr>
            <w:r>
              <w:rPr>
                <w:b/>
                <w:i/>
              </w:rPr>
              <w:t>Registered Nurse, PRN</w:t>
            </w:r>
          </w:p>
        </w:tc>
        <w:tc>
          <w:tcPr>
            <w:tcW w:w="2245" w:type="dxa"/>
          </w:tcPr>
          <w:p w14:paraId="709D3A25" w14:textId="77777777" w:rsidR="00D127E6" w:rsidRDefault="00D127E6" w:rsidP="00E104B1">
            <w:pPr>
              <w:pStyle w:val="Heading3"/>
              <w:jc w:val="center"/>
              <w:rPr>
                <w:rFonts w:cs="Calibri"/>
                <w:b/>
              </w:rPr>
            </w:pPr>
          </w:p>
          <w:p w14:paraId="32999514" w14:textId="7879B838" w:rsidR="00760112" w:rsidRDefault="00760112" w:rsidP="00E104B1">
            <w:pPr>
              <w:pStyle w:val="Heading3"/>
              <w:jc w:val="center"/>
            </w:pPr>
            <w:r>
              <w:rPr>
                <w:rFonts w:cs="Calibri"/>
                <w:b/>
              </w:rPr>
              <w:t xml:space="preserve">06/2008 </w:t>
            </w:r>
            <w:r w:rsidRPr="0037358F">
              <w:rPr>
                <w:b/>
                <w:iCs/>
              </w:rPr>
              <w:t xml:space="preserve">– </w:t>
            </w:r>
            <w:r>
              <w:rPr>
                <w:rFonts w:cs="Calibri"/>
                <w:b/>
              </w:rPr>
              <w:t>Present</w:t>
            </w:r>
          </w:p>
        </w:tc>
      </w:tr>
    </w:tbl>
    <w:p w14:paraId="11130155" w14:textId="77777777" w:rsidR="00760112" w:rsidRPr="0056579F" w:rsidRDefault="00760112" w:rsidP="00760112">
      <w:pPr>
        <w:pStyle w:val="IRANormal"/>
        <w:numPr>
          <w:ilvl w:val="0"/>
          <w:numId w:val="15"/>
        </w:numPr>
        <w:rPr>
          <w:szCs w:val="22"/>
          <w:lang w:val="en-US"/>
        </w:rPr>
      </w:pPr>
      <w:r w:rsidRPr="0056579F">
        <w:rPr>
          <w:szCs w:val="18"/>
          <w:lang w:val="en-US"/>
        </w:rPr>
        <w:t>Collaborate with physicians and other professionals to plan care</w:t>
      </w:r>
    </w:p>
    <w:p w14:paraId="2126C62A" w14:textId="77777777" w:rsidR="00760112" w:rsidRPr="0056579F" w:rsidRDefault="00760112" w:rsidP="00760112">
      <w:pPr>
        <w:pStyle w:val="IRANormal"/>
        <w:numPr>
          <w:ilvl w:val="0"/>
          <w:numId w:val="15"/>
        </w:numPr>
        <w:rPr>
          <w:szCs w:val="22"/>
          <w:lang w:val="en-US"/>
        </w:rPr>
      </w:pPr>
      <w:r w:rsidRPr="0056579F">
        <w:rPr>
          <w:szCs w:val="18"/>
          <w:lang w:val="en-US"/>
        </w:rPr>
        <w:t>Make frequent visits to the patient to evaluate their condition</w:t>
      </w:r>
    </w:p>
    <w:p w14:paraId="678CFA25" w14:textId="77777777" w:rsidR="00760112" w:rsidRPr="0056579F" w:rsidRDefault="00760112" w:rsidP="00760112">
      <w:pPr>
        <w:pStyle w:val="IRANormal"/>
        <w:numPr>
          <w:ilvl w:val="0"/>
          <w:numId w:val="15"/>
        </w:numPr>
        <w:rPr>
          <w:szCs w:val="22"/>
          <w:lang w:val="en-US"/>
        </w:rPr>
      </w:pPr>
      <w:r w:rsidRPr="0056579F">
        <w:rPr>
          <w:szCs w:val="18"/>
          <w:lang w:val="en-US"/>
        </w:rPr>
        <w:t>Provide support and comfort according to individual patient’s needs</w:t>
      </w:r>
    </w:p>
    <w:p w14:paraId="266542D2" w14:textId="77777777" w:rsidR="00760112" w:rsidRPr="0056579F" w:rsidRDefault="00760112" w:rsidP="00760112">
      <w:pPr>
        <w:pStyle w:val="IRANormal"/>
        <w:numPr>
          <w:ilvl w:val="0"/>
          <w:numId w:val="15"/>
        </w:numPr>
        <w:rPr>
          <w:szCs w:val="22"/>
          <w:lang w:val="en-US"/>
        </w:rPr>
      </w:pPr>
      <w:r w:rsidRPr="0056579F">
        <w:rPr>
          <w:szCs w:val="18"/>
          <w:lang w:val="en-US"/>
        </w:rPr>
        <w:t>Work with caregivers to plan and execute excellent patient care</w:t>
      </w:r>
    </w:p>
    <w:p w14:paraId="15C142EA" w14:textId="77777777" w:rsidR="00760112" w:rsidRPr="0056579F" w:rsidRDefault="00760112" w:rsidP="00760112">
      <w:pPr>
        <w:pStyle w:val="IRANormal"/>
        <w:numPr>
          <w:ilvl w:val="0"/>
          <w:numId w:val="15"/>
        </w:numPr>
        <w:rPr>
          <w:szCs w:val="22"/>
          <w:lang w:val="en-US"/>
        </w:rPr>
      </w:pPr>
      <w:r w:rsidRPr="0056579F">
        <w:rPr>
          <w:szCs w:val="18"/>
          <w:lang w:val="en-US"/>
        </w:rPr>
        <w:t>Help in administering medication</w:t>
      </w:r>
    </w:p>
    <w:p w14:paraId="3230CF92" w14:textId="77777777" w:rsidR="00760112" w:rsidRPr="0056579F" w:rsidRDefault="00760112" w:rsidP="00760112">
      <w:pPr>
        <w:pStyle w:val="IRANormal"/>
        <w:numPr>
          <w:ilvl w:val="0"/>
          <w:numId w:val="15"/>
        </w:numPr>
        <w:rPr>
          <w:szCs w:val="22"/>
          <w:lang w:val="en-US"/>
        </w:rPr>
      </w:pPr>
      <w:r w:rsidRPr="0056579F">
        <w:rPr>
          <w:szCs w:val="18"/>
          <w:lang w:val="en-US"/>
        </w:rPr>
        <w:t>Alleviate sudden symptoms of the disease’s end phase</w:t>
      </w:r>
    </w:p>
    <w:p w14:paraId="1597CF3C" w14:textId="77777777" w:rsidR="00760112" w:rsidRPr="0056579F" w:rsidRDefault="00760112" w:rsidP="00760112">
      <w:pPr>
        <w:pStyle w:val="IRANormal"/>
        <w:numPr>
          <w:ilvl w:val="0"/>
          <w:numId w:val="15"/>
        </w:numPr>
        <w:rPr>
          <w:szCs w:val="22"/>
          <w:lang w:val="en-US"/>
        </w:rPr>
      </w:pPr>
      <w:r w:rsidRPr="0056579F">
        <w:rPr>
          <w:szCs w:val="18"/>
          <w:lang w:val="en-US"/>
        </w:rPr>
        <w:t>Notify a doctor for a patient’s condition when deemed necessary</w:t>
      </w:r>
    </w:p>
    <w:p w14:paraId="7BF5F74D" w14:textId="77777777" w:rsidR="00760112" w:rsidRPr="0056579F" w:rsidRDefault="00760112" w:rsidP="00760112">
      <w:pPr>
        <w:pStyle w:val="IRANormal"/>
        <w:numPr>
          <w:ilvl w:val="0"/>
          <w:numId w:val="15"/>
        </w:numPr>
        <w:rPr>
          <w:szCs w:val="22"/>
          <w:lang w:val="en-US"/>
        </w:rPr>
      </w:pPr>
      <w:r w:rsidRPr="0056579F">
        <w:rPr>
          <w:szCs w:val="18"/>
          <w:lang w:val="en-US"/>
        </w:rPr>
        <w:t>Assist patients and their families with paperwork</w:t>
      </w:r>
    </w:p>
    <w:p w14:paraId="261D4241" w14:textId="77777777" w:rsidR="00760112" w:rsidRPr="0056579F" w:rsidRDefault="00760112" w:rsidP="00760112">
      <w:pPr>
        <w:pStyle w:val="IRANormal"/>
        <w:numPr>
          <w:ilvl w:val="0"/>
          <w:numId w:val="15"/>
        </w:numPr>
        <w:rPr>
          <w:szCs w:val="22"/>
          <w:lang w:val="en-US"/>
        </w:rPr>
      </w:pPr>
      <w:r w:rsidRPr="0056579F">
        <w:rPr>
          <w:szCs w:val="18"/>
          <w:lang w:val="en-US"/>
        </w:rPr>
        <w:t>Maintain accurate records</w:t>
      </w:r>
    </w:p>
    <w:p w14:paraId="4B838610" w14:textId="77777777" w:rsidR="00760112" w:rsidRPr="0037358F" w:rsidRDefault="00760112" w:rsidP="00760112">
      <w:pPr>
        <w:pStyle w:val="IRANormal"/>
        <w:numPr>
          <w:ilvl w:val="0"/>
          <w:numId w:val="15"/>
        </w:numPr>
        <w:rPr>
          <w:szCs w:val="22"/>
          <w:lang w:val="en-US"/>
        </w:rPr>
      </w:pPr>
      <w:r w:rsidRPr="0056579F">
        <w:rPr>
          <w:szCs w:val="18"/>
          <w:lang w:val="en-US"/>
        </w:rPr>
        <w:t>Help relatives cope with the upcoming loss and provide post-mortem support</w:t>
      </w:r>
    </w:p>
    <w:p w14:paraId="0FBAF479" w14:textId="77777777" w:rsidR="00760112" w:rsidRDefault="00760112" w:rsidP="00760112">
      <w:pPr>
        <w:pStyle w:val="IRANormal"/>
        <w:rPr>
          <w:szCs w:val="18"/>
          <w:lang w:val="en-US"/>
        </w:rPr>
      </w:pPr>
    </w:p>
    <w:p w14:paraId="12418593" w14:textId="003EACAB" w:rsidR="00760112" w:rsidRPr="0037358F" w:rsidRDefault="00760112" w:rsidP="00760112">
      <w:pPr>
        <w:pStyle w:val="IRANormal"/>
        <w:rPr>
          <w:b/>
          <w:iCs/>
        </w:rPr>
      </w:pPr>
      <w:r w:rsidRPr="0037358F">
        <w:rPr>
          <w:b/>
          <w:iCs/>
        </w:rPr>
        <w:t xml:space="preserve">Vitas Home Hospice </w:t>
      </w:r>
      <w:r>
        <w:rPr>
          <w:b/>
          <w:iCs/>
        </w:rPr>
        <w:tab/>
      </w:r>
      <w:r>
        <w:rPr>
          <w:b/>
          <w:iCs/>
        </w:rPr>
        <w:tab/>
      </w:r>
      <w:r>
        <w:rPr>
          <w:b/>
          <w:iCs/>
        </w:rPr>
        <w:tab/>
      </w:r>
      <w:r>
        <w:rPr>
          <w:b/>
          <w:iCs/>
        </w:rPr>
        <w:tab/>
      </w:r>
      <w:r>
        <w:rPr>
          <w:b/>
          <w:iCs/>
        </w:rPr>
        <w:tab/>
      </w:r>
      <w:r>
        <w:rPr>
          <w:b/>
          <w:iCs/>
        </w:rPr>
        <w:tab/>
      </w:r>
      <w:r>
        <w:rPr>
          <w:b/>
          <w:iCs/>
        </w:rPr>
        <w:tab/>
      </w:r>
      <w:r>
        <w:rPr>
          <w:b/>
          <w:iCs/>
        </w:rPr>
        <w:tab/>
      </w:r>
      <w:r>
        <w:rPr>
          <w:b/>
          <w:iCs/>
        </w:rPr>
        <w:tab/>
      </w:r>
      <w:r>
        <w:rPr>
          <w:b/>
          <w:iCs/>
        </w:rPr>
        <w:tab/>
      </w:r>
      <w:r w:rsidRPr="0037358F">
        <w:rPr>
          <w:b/>
          <w:iCs/>
        </w:rPr>
        <w:t xml:space="preserve">06/2008 – Present </w:t>
      </w:r>
    </w:p>
    <w:p w14:paraId="76AE140B" w14:textId="77777777" w:rsidR="00760112" w:rsidRDefault="00760112" w:rsidP="00760112">
      <w:pPr>
        <w:pStyle w:val="IRANormal"/>
        <w:rPr>
          <w:b/>
          <w:i/>
        </w:rPr>
      </w:pPr>
      <w:r>
        <w:rPr>
          <w:b/>
          <w:i/>
        </w:rPr>
        <w:t xml:space="preserve">Registered Nurse, PRN </w:t>
      </w:r>
    </w:p>
    <w:p w14:paraId="0F43DA51" w14:textId="77777777" w:rsidR="00760112" w:rsidRPr="0056579F" w:rsidRDefault="00760112" w:rsidP="00760112">
      <w:pPr>
        <w:pStyle w:val="IRANormal"/>
        <w:numPr>
          <w:ilvl w:val="0"/>
          <w:numId w:val="15"/>
        </w:numPr>
        <w:rPr>
          <w:szCs w:val="22"/>
          <w:lang w:val="en-US"/>
        </w:rPr>
      </w:pPr>
      <w:r w:rsidRPr="0056579F">
        <w:rPr>
          <w:szCs w:val="18"/>
          <w:lang w:val="en-US"/>
        </w:rPr>
        <w:t>Collaborate with physicians and other professionals to plan care</w:t>
      </w:r>
    </w:p>
    <w:p w14:paraId="391B13B1" w14:textId="77777777" w:rsidR="00760112" w:rsidRPr="0056579F" w:rsidRDefault="00760112" w:rsidP="00760112">
      <w:pPr>
        <w:pStyle w:val="IRANormal"/>
        <w:numPr>
          <w:ilvl w:val="0"/>
          <w:numId w:val="15"/>
        </w:numPr>
        <w:rPr>
          <w:szCs w:val="22"/>
          <w:lang w:val="en-US"/>
        </w:rPr>
      </w:pPr>
      <w:r w:rsidRPr="0056579F">
        <w:rPr>
          <w:szCs w:val="18"/>
          <w:lang w:val="en-US"/>
        </w:rPr>
        <w:t>Make frequent visits to the patient to evaluate their condition</w:t>
      </w:r>
    </w:p>
    <w:p w14:paraId="5ECF44F7" w14:textId="77777777" w:rsidR="00760112" w:rsidRPr="0056579F" w:rsidRDefault="00760112" w:rsidP="00760112">
      <w:pPr>
        <w:pStyle w:val="IRANormal"/>
        <w:numPr>
          <w:ilvl w:val="0"/>
          <w:numId w:val="15"/>
        </w:numPr>
        <w:rPr>
          <w:szCs w:val="22"/>
          <w:lang w:val="en-US"/>
        </w:rPr>
      </w:pPr>
      <w:r w:rsidRPr="0056579F">
        <w:rPr>
          <w:szCs w:val="18"/>
          <w:lang w:val="en-US"/>
        </w:rPr>
        <w:t>Provide support and comfort according to individual patient’s needs</w:t>
      </w:r>
    </w:p>
    <w:p w14:paraId="5095A580" w14:textId="77777777" w:rsidR="00760112" w:rsidRPr="0056579F" w:rsidRDefault="00760112" w:rsidP="00760112">
      <w:pPr>
        <w:pStyle w:val="IRANormal"/>
        <w:numPr>
          <w:ilvl w:val="0"/>
          <w:numId w:val="15"/>
        </w:numPr>
        <w:rPr>
          <w:szCs w:val="22"/>
          <w:lang w:val="en-US"/>
        </w:rPr>
      </w:pPr>
      <w:r w:rsidRPr="0056579F">
        <w:rPr>
          <w:szCs w:val="18"/>
          <w:lang w:val="en-US"/>
        </w:rPr>
        <w:t>Work with caregivers to plan and execute excellent patient care</w:t>
      </w:r>
    </w:p>
    <w:p w14:paraId="17FAFD50" w14:textId="77777777" w:rsidR="00760112" w:rsidRPr="0056579F" w:rsidRDefault="00760112" w:rsidP="00760112">
      <w:pPr>
        <w:pStyle w:val="IRANormal"/>
        <w:numPr>
          <w:ilvl w:val="0"/>
          <w:numId w:val="15"/>
        </w:numPr>
        <w:rPr>
          <w:szCs w:val="22"/>
          <w:lang w:val="en-US"/>
        </w:rPr>
      </w:pPr>
      <w:r w:rsidRPr="0056579F">
        <w:rPr>
          <w:szCs w:val="18"/>
          <w:lang w:val="en-US"/>
        </w:rPr>
        <w:t>Help in administering medication</w:t>
      </w:r>
    </w:p>
    <w:p w14:paraId="12D4A96D" w14:textId="77777777" w:rsidR="00760112" w:rsidRPr="0056579F" w:rsidRDefault="00760112" w:rsidP="00760112">
      <w:pPr>
        <w:pStyle w:val="IRANormal"/>
        <w:numPr>
          <w:ilvl w:val="0"/>
          <w:numId w:val="15"/>
        </w:numPr>
        <w:rPr>
          <w:szCs w:val="22"/>
          <w:lang w:val="en-US"/>
        </w:rPr>
      </w:pPr>
      <w:r w:rsidRPr="0056579F">
        <w:rPr>
          <w:szCs w:val="18"/>
          <w:lang w:val="en-US"/>
        </w:rPr>
        <w:t>Alleviate sudden symptoms of the disease’s end phase</w:t>
      </w:r>
    </w:p>
    <w:p w14:paraId="03747964" w14:textId="1DBB2983" w:rsidR="00760112" w:rsidRPr="0056579F" w:rsidRDefault="00760112" w:rsidP="00760112">
      <w:pPr>
        <w:pStyle w:val="IRANormal"/>
        <w:numPr>
          <w:ilvl w:val="0"/>
          <w:numId w:val="15"/>
        </w:numPr>
        <w:rPr>
          <w:szCs w:val="22"/>
          <w:lang w:val="en-US"/>
        </w:rPr>
      </w:pPr>
      <w:r w:rsidRPr="0056579F">
        <w:rPr>
          <w:szCs w:val="18"/>
          <w:lang w:val="en-US"/>
        </w:rPr>
        <w:t xml:space="preserve">Notify a doctor </w:t>
      </w:r>
      <w:r w:rsidR="00D127E6">
        <w:rPr>
          <w:szCs w:val="18"/>
          <w:lang w:val="en-US"/>
        </w:rPr>
        <w:t>of</w:t>
      </w:r>
      <w:r w:rsidRPr="0056579F">
        <w:rPr>
          <w:szCs w:val="18"/>
          <w:lang w:val="en-US"/>
        </w:rPr>
        <w:t xml:space="preserve"> a patient’s condition when deemed necessary</w:t>
      </w:r>
    </w:p>
    <w:p w14:paraId="2661AD0C" w14:textId="77777777" w:rsidR="00760112" w:rsidRPr="0056579F" w:rsidRDefault="00760112" w:rsidP="00760112">
      <w:pPr>
        <w:pStyle w:val="IRANormal"/>
        <w:numPr>
          <w:ilvl w:val="0"/>
          <w:numId w:val="15"/>
        </w:numPr>
        <w:rPr>
          <w:szCs w:val="22"/>
          <w:lang w:val="en-US"/>
        </w:rPr>
      </w:pPr>
      <w:r w:rsidRPr="0056579F">
        <w:rPr>
          <w:szCs w:val="18"/>
          <w:lang w:val="en-US"/>
        </w:rPr>
        <w:t>Assist patients and their families with paperwork</w:t>
      </w:r>
    </w:p>
    <w:p w14:paraId="0C387649" w14:textId="77777777" w:rsidR="00760112" w:rsidRPr="0056579F" w:rsidRDefault="00760112" w:rsidP="00760112">
      <w:pPr>
        <w:pStyle w:val="IRANormal"/>
        <w:numPr>
          <w:ilvl w:val="0"/>
          <w:numId w:val="15"/>
        </w:numPr>
        <w:rPr>
          <w:szCs w:val="22"/>
          <w:lang w:val="en-US"/>
        </w:rPr>
      </w:pPr>
      <w:r w:rsidRPr="0056579F">
        <w:rPr>
          <w:szCs w:val="18"/>
          <w:lang w:val="en-US"/>
        </w:rPr>
        <w:t>Maintain accurate records</w:t>
      </w:r>
    </w:p>
    <w:p w14:paraId="6D1E8896" w14:textId="77777777" w:rsidR="00760112" w:rsidRPr="0037358F" w:rsidRDefault="00760112" w:rsidP="00760112">
      <w:pPr>
        <w:pStyle w:val="IRANormal"/>
        <w:numPr>
          <w:ilvl w:val="0"/>
          <w:numId w:val="15"/>
        </w:numPr>
        <w:rPr>
          <w:szCs w:val="22"/>
          <w:lang w:val="en-US"/>
        </w:rPr>
      </w:pPr>
      <w:r w:rsidRPr="0056579F">
        <w:rPr>
          <w:szCs w:val="18"/>
          <w:lang w:val="en-US"/>
        </w:rPr>
        <w:t>Help relatives cope with the upcoming loss and provide post-mortem support</w:t>
      </w:r>
    </w:p>
    <w:p w14:paraId="10013860" w14:textId="77777777" w:rsidR="007B334D" w:rsidRDefault="007B334D">
      <w:pPr>
        <w:pStyle w:val="IRANormal"/>
      </w:pPr>
    </w:p>
    <w:tbl>
      <w:tblPr>
        <w:tblW w:w="5000" w:type="pct"/>
        <w:jc w:val="center"/>
        <w:tblCellMar>
          <w:left w:w="0" w:type="dxa"/>
          <w:right w:w="0" w:type="dxa"/>
        </w:tblCellMar>
        <w:tblLook w:val="04A0" w:firstRow="1" w:lastRow="0" w:firstColumn="1" w:lastColumn="0" w:noHBand="0" w:noVBand="1"/>
      </w:tblPr>
      <w:tblGrid>
        <w:gridCol w:w="8083"/>
        <w:gridCol w:w="2717"/>
      </w:tblGrid>
      <w:tr w:rsidR="00175907" w14:paraId="702F64A3" w14:textId="77777777" w:rsidTr="00E07243">
        <w:trPr>
          <w:jc w:val="center"/>
        </w:trPr>
        <w:tc>
          <w:tcPr>
            <w:tcW w:w="6679" w:type="dxa"/>
          </w:tcPr>
          <w:p w14:paraId="3C47E077" w14:textId="40E778D1" w:rsidR="0037358F" w:rsidRDefault="004E264B">
            <w:pPr>
              <w:pStyle w:val="IRANormal"/>
              <w:rPr>
                <w:b/>
                <w:i/>
              </w:rPr>
            </w:pPr>
            <w:r>
              <w:rPr>
                <w:b/>
              </w:rPr>
              <w:t>OSF Little Company of Mary Hospital</w:t>
            </w:r>
            <w:r w:rsidR="0037358F">
              <w:rPr>
                <w:b/>
              </w:rPr>
              <w:t xml:space="preserve">, </w:t>
            </w:r>
            <w:r w:rsidRPr="0037358F">
              <w:rPr>
                <w:b/>
              </w:rPr>
              <w:t>Emergency Room</w:t>
            </w:r>
            <w:r>
              <w:rPr>
                <w:b/>
                <w:i/>
              </w:rPr>
              <w:t xml:space="preserve"> </w:t>
            </w:r>
          </w:p>
          <w:p w14:paraId="19DC80C9" w14:textId="627BA3CD" w:rsidR="007B334D" w:rsidRDefault="004E264B">
            <w:pPr>
              <w:pStyle w:val="IRANormal"/>
              <w:rPr>
                <w:szCs w:val="22"/>
              </w:rPr>
            </w:pPr>
            <w:r>
              <w:rPr>
                <w:b/>
                <w:i/>
              </w:rPr>
              <w:t>Clinical Nurse Educator/Emergency Room Staff Nurse</w:t>
            </w:r>
          </w:p>
        </w:tc>
        <w:tc>
          <w:tcPr>
            <w:tcW w:w="2245" w:type="dxa"/>
          </w:tcPr>
          <w:p w14:paraId="3B45648E" w14:textId="262BCE20" w:rsidR="007B334D" w:rsidRDefault="004E264B" w:rsidP="00D57CF0">
            <w:pPr>
              <w:pStyle w:val="IRANormal"/>
              <w:jc w:val="center"/>
              <w:rPr>
                <w:szCs w:val="22"/>
              </w:rPr>
            </w:pPr>
            <w:r>
              <w:rPr>
                <w:rFonts w:cs="Calibri"/>
                <w:b/>
              </w:rPr>
              <w:t xml:space="preserve">10/2019 </w:t>
            </w:r>
            <w:r w:rsidR="0037358F" w:rsidRPr="0037358F">
              <w:rPr>
                <w:b/>
                <w:iCs/>
              </w:rPr>
              <w:t xml:space="preserve">– </w:t>
            </w:r>
            <w:r>
              <w:rPr>
                <w:rFonts w:cs="Calibri"/>
                <w:b/>
              </w:rPr>
              <w:t>10/2021</w:t>
            </w:r>
          </w:p>
        </w:tc>
      </w:tr>
    </w:tbl>
    <w:p w14:paraId="6534C53D" w14:textId="77777777" w:rsidR="00CF72A4" w:rsidRPr="001E711E" w:rsidRDefault="0063130D" w:rsidP="00B5024F">
      <w:pPr>
        <w:pStyle w:val="IRANormal"/>
        <w:numPr>
          <w:ilvl w:val="0"/>
          <w:numId w:val="11"/>
        </w:numPr>
        <w:rPr>
          <w:szCs w:val="22"/>
        </w:rPr>
      </w:pPr>
      <w:r w:rsidRPr="001E711E">
        <w:rPr>
          <w:szCs w:val="18"/>
        </w:rPr>
        <w:t xml:space="preserve">Integrates theoretical knowledge, </w:t>
      </w:r>
      <w:r w:rsidR="002132A1" w:rsidRPr="001E711E">
        <w:rPr>
          <w:szCs w:val="18"/>
        </w:rPr>
        <w:t>evidence-based</w:t>
      </w:r>
      <w:r w:rsidRPr="001E711E">
        <w:rPr>
          <w:szCs w:val="18"/>
        </w:rPr>
        <w:t xml:space="preserve"> practice principles, and clinical expertise in nursing practice into educational experiences</w:t>
      </w:r>
    </w:p>
    <w:p w14:paraId="347F9119" w14:textId="30343FFC" w:rsidR="00CF72A4" w:rsidRPr="001E711E" w:rsidRDefault="0063130D" w:rsidP="00B5024F">
      <w:pPr>
        <w:pStyle w:val="IRANormal"/>
        <w:numPr>
          <w:ilvl w:val="0"/>
          <w:numId w:val="11"/>
        </w:numPr>
        <w:rPr>
          <w:szCs w:val="22"/>
        </w:rPr>
      </w:pPr>
      <w:r w:rsidRPr="001E711E">
        <w:rPr>
          <w:szCs w:val="18"/>
        </w:rPr>
        <w:t>Develops, coordinates, implements, and evaluates formal and informal education of the staff, including nurses, assistive personnel</w:t>
      </w:r>
      <w:r w:rsidR="00D127E6">
        <w:rPr>
          <w:szCs w:val="18"/>
        </w:rPr>
        <w:t>,</w:t>
      </w:r>
      <w:r w:rsidRPr="001E711E">
        <w:rPr>
          <w:szCs w:val="18"/>
        </w:rPr>
        <w:t xml:space="preserve"> and student nurses including off shifts and weekends</w:t>
      </w:r>
    </w:p>
    <w:p w14:paraId="1CEE410E" w14:textId="77777777" w:rsidR="00CF72A4" w:rsidRPr="001E711E" w:rsidRDefault="0063130D" w:rsidP="00B5024F">
      <w:pPr>
        <w:pStyle w:val="IRANormal"/>
        <w:numPr>
          <w:ilvl w:val="0"/>
          <w:numId w:val="11"/>
        </w:numPr>
        <w:rPr>
          <w:szCs w:val="22"/>
        </w:rPr>
      </w:pPr>
      <w:r w:rsidRPr="001E711E">
        <w:rPr>
          <w:szCs w:val="18"/>
        </w:rPr>
        <w:t>Coordinates and participates in unit specific orientation processes in collaboration with the OSF Hospitals, peers, managers, and the Department of Professional Practice and Development</w:t>
      </w:r>
    </w:p>
    <w:p w14:paraId="7B4268CF" w14:textId="77777777" w:rsidR="00CF72A4" w:rsidRPr="001E711E" w:rsidRDefault="0063130D" w:rsidP="00B5024F">
      <w:pPr>
        <w:pStyle w:val="IRANormal"/>
        <w:numPr>
          <w:ilvl w:val="0"/>
          <w:numId w:val="11"/>
        </w:numPr>
        <w:rPr>
          <w:szCs w:val="22"/>
        </w:rPr>
      </w:pPr>
      <w:r w:rsidRPr="001E711E">
        <w:rPr>
          <w:szCs w:val="18"/>
        </w:rPr>
        <w:t>Develops, coordinates, implements, and evaluates annual unit-specific clinical skills validation and competency evaluation</w:t>
      </w:r>
    </w:p>
    <w:p w14:paraId="3DBBCC47" w14:textId="77777777" w:rsidR="00CF72A4" w:rsidRPr="001E711E" w:rsidRDefault="0063130D" w:rsidP="00B5024F">
      <w:pPr>
        <w:pStyle w:val="IRANormal"/>
        <w:numPr>
          <w:ilvl w:val="0"/>
          <w:numId w:val="11"/>
        </w:numPr>
        <w:rPr>
          <w:szCs w:val="22"/>
        </w:rPr>
      </w:pPr>
      <w:r w:rsidRPr="001E711E">
        <w:rPr>
          <w:szCs w:val="18"/>
        </w:rPr>
        <w:t>Coordinates mandatory education activities including off shifts and weekends</w:t>
      </w:r>
    </w:p>
    <w:p w14:paraId="68989C07" w14:textId="77777777" w:rsidR="00CF72A4" w:rsidRPr="001E711E" w:rsidRDefault="0063130D" w:rsidP="00B5024F">
      <w:pPr>
        <w:pStyle w:val="IRANormal"/>
        <w:numPr>
          <w:ilvl w:val="0"/>
          <w:numId w:val="11"/>
        </w:numPr>
        <w:rPr>
          <w:szCs w:val="22"/>
        </w:rPr>
      </w:pPr>
      <w:r w:rsidRPr="001E711E">
        <w:rPr>
          <w:szCs w:val="18"/>
        </w:rPr>
        <w:t>Partners with unit leadership to develop educational learning plans for individual staff</w:t>
      </w:r>
    </w:p>
    <w:p w14:paraId="41A6A963" w14:textId="77777777" w:rsidR="00CF72A4" w:rsidRPr="001E711E" w:rsidRDefault="0063130D" w:rsidP="00B5024F">
      <w:pPr>
        <w:pStyle w:val="IRANormal"/>
        <w:numPr>
          <w:ilvl w:val="0"/>
          <w:numId w:val="11"/>
        </w:numPr>
        <w:rPr>
          <w:szCs w:val="22"/>
        </w:rPr>
      </w:pPr>
      <w:r w:rsidRPr="001E711E">
        <w:rPr>
          <w:szCs w:val="18"/>
        </w:rPr>
        <w:t>Maintains standards of practice relevant to specific clinical settings</w:t>
      </w:r>
    </w:p>
    <w:p w14:paraId="31BD0392" w14:textId="77777777" w:rsidR="00CF72A4" w:rsidRPr="001E711E" w:rsidRDefault="0063130D" w:rsidP="00B5024F">
      <w:pPr>
        <w:pStyle w:val="IRANormal"/>
        <w:numPr>
          <w:ilvl w:val="0"/>
          <w:numId w:val="11"/>
        </w:numPr>
        <w:rPr>
          <w:szCs w:val="22"/>
        </w:rPr>
      </w:pPr>
      <w:r w:rsidRPr="001E711E">
        <w:rPr>
          <w:szCs w:val="18"/>
        </w:rPr>
        <w:t>Collaborates with the OSF Academy to identify educational needs and to develop and implement appropriate strategies to meet those needs</w:t>
      </w:r>
    </w:p>
    <w:p w14:paraId="3B3ED241" w14:textId="77777777" w:rsidR="00CF72A4" w:rsidRPr="001E711E" w:rsidRDefault="0063130D" w:rsidP="00B5024F">
      <w:pPr>
        <w:pStyle w:val="IRANormal"/>
        <w:numPr>
          <w:ilvl w:val="0"/>
          <w:numId w:val="11"/>
        </w:numPr>
        <w:rPr>
          <w:szCs w:val="22"/>
        </w:rPr>
      </w:pPr>
      <w:r w:rsidRPr="001E711E">
        <w:rPr>
          <w:szCs w:val="18"/>
        </w:rPr>
        <w:t>Supports ongoing development of critical thinking skills of clinical nurses</w:t>
      </w:r>
    </w:p>
    <w:p w14:paraId="7414D5C3" w14:textId="77777777" w:rsidR="00CF72A4" w:rsidRPr="001E711E" w:rsidRDefault="0063130D" w:rsidP="00B5024F">
      <w:pPr>
        <w:pStyle w:val="IRANormal"/>
        <w:numPr>
          <w:ilvl w:val="0"/>
          <w:numId w:val="11"/>
        </w:numPr>
        <w:rPr>
          <w:szCs w:val="22"/>
        </w:rPr>
      </w:pPr>
      <w:r w:rsidRPr="001E711E">
        <w:rPr>
          <w:szCs w:val="18"/>
        </w:rPr>
        <w:t>Provides direct patient care as needed, and acts as a clinical instructor during orientation and transition into practice of new hires</w:t>
      </w:r>
    </w:p>
    <w:p w14:paraId="5E5984FC" w14:textId="77777777" w:rsidR="00CF72A4" w:rsidRPr="001E711E" w:rsidRDefault="0063130D" w:rsidP="00B5024F">
      <w:pPr>
        <w:pStyle w:val="IRANormal"/>
        <w:numPr>
          <w:ilvl w:val="0"/>
          <w:numId w:val="11"/>
        </w:numPr>
        <w:rPr>
          <w:szCs w:val="22"/>
        </w:rPr>
      </w:pPr>
      <w:r w:rsidRPr="001E711E">
        <w:rPr>
          <w:szCs w:val="18"/>
        </w:rPr>
        <w:t>Participates in unit/departmental/divisional or hospital committees/task forces as assigned</w:t>
      </w:r>
    </w:p>
    <w:p w14:paraId="2B4FAE29" w14:textId="77777777" w:rsidR="00CF72A4" w:rsidRPr="001E711E" w:rsidRDefault="0063130D" w:rsidP="00B5024F">
      <w:pPr>
        <w:pStyle w:val="IRANormal"/>
        <w:numPr>
          <w:ilvl w:val="0"/>
          <w:numId w:val="11"/>
        </w:numPr>
        <w:rPr>
          <w:szCs w:val="22"/>
        </w:rPr>
      </w:pPr>
      <w:r w:rsidRPr="001E711E">
        <w:rPr>
          <w:szCs w:val="18"/>
        </w:rPr>
        <w:t>Remains clinically proficient within area of expertise</w:t>
      </w:r>
    </w:p>
    <w:p w14:paraId="2AD922FA" w14:textId="761D8A02" w:rsidR="00CF72A4" w:rsidRPr="0037358F" w:rsidRDefault="0063130D">
      <w:pPr>
        <w:pStyle w:val="Heading3"/>
      </w:pPr>
      <w:r w:rsidRPr="0037358F">
        <w:br/>
      </w:r>
      <w:r w:rsidRPr="0037358F">
        <w:rPr>
          <w:b/>
        </w:rPr>
        <w:t>University of Chicago Hospital</w:t>
      </w:r>
      <w:r w:rsidRPr="0037358F">
        <w:t xml:space="preserve"> </w:t>
      </w:r>
      <w:r w:rsidRPr="0037358F">
        <w:rPr>
          <w:b/>
          <w:bCs/>
        </w:rPr>
        <w:t>- Procedure Services/Manager of Procedure Services</w:t>
      </w:r>
      <w:r w:rsidR="0037358F">
        <w:rPr>
          <w:b/>
          <w:bCs/>
        </w:rPr>
        <w:tab/>
      </w:r>
      <w:r w:rsidR="0037358F">
        <w:rPr>
          <w:b/>
          <w:bCs/>
        </w:rPr>
        <w:tab/>
      </w:r>
      <w:r w:rsidR="0037358F">
        <w:rPr>
          <w:rFonts w:cs="Calibri"/>
          <w:b/>
        </w:rPr>
        <w:t xml:space="preserve">10/2017 </w:t>
      </w:r>
      <w:r w:rsidR="0037358F" w:rsidRPr="0037358F">
        <w:rPr>
          <w:b/>
          <w:iCs/>
        </w:rPr>
        <w:t xml:space="preserve">– </w:t>
      </w:r>
      <w:r w:rsidR="0037358F">
        <w:rPr>
          <w:rFonts w:cs="Calibri"/>
          <w:b/>
        </w:rPr>
        <w:t>12/2019</w:t>
      </w:r>
    </w:p>
    <w:tbl>
      <w:tblPr>
        <w:tblW w:w="5000" w:type="pct"/>
        <w:jc w:val="center"/>
        <w:tblCellMar>
          <w:left w:w="0" w:type="dxa"/>
          <w:right w:w="0" w:type="dxa"/>
        </w:tblCellMar>
        <w:tblLook w:val="04A0" w:firstRow="1" w:lastRow="0" w:firstColumn="1" w:lastColumn="0" w:noHBand="0" w:noVBand="1"/>
      </w:tblPr>
      <w:tblGrid>
        <w:gridCol w:w="8083"/>
        <w:gridCol w:w="2717"/>
      </w:tblGrid>
      <w:tr w:rsidR="00175907" w14:paraId="16EBE338" w14:textId="77777777" w:rsidTr="00E07243">
        <w:trPr>
          <w:jc w:val="center"/>
        </w:trPr>
        <w:tc>
          <w:tcPr>
            <w:tcW w:w="6679" w:type="dxa"/>
          </w:tcPr>
          <w:p w14:paraId="671FA09E" w14:textId="77777777" w:rsidR="007B334D" w:rsidRDefault="004E264B">
            <w:pPr>
              <w:pStyle w:val="Heading3"/>
            </w:pPr>
            <w:r>
              <w:rPr>
                <w:b/>
                <w:i/>
              </w:rPr>
              <w:t>Prep-Recovery RN/PACU RN</w:t>
            </w:r>
          </w:p>
        </w:tc>
        <w:tc>
          <w:tcPr>
            <w:tcW w:w="2245" w:type="dxa"/>
          </w:tcPr>
          <w:p w14:paraId="4361B865" w14:textId="47D8BFD9" w:rsidR="007B334D" w:rsidRDefault="007B334D">
            <w:pPr>
              <w:pStyle w:val="Heading3"/>
              <w:jc w:val="right"/>
            </w:pPr>
          </w:p>
        </w:tc>
      </w:tr>
    </w:tbl>
    <w:p w14:paraId="72789DBA" w14:textId="6C9703CD" w:rsidR="00CF72A4" w:rsidRPr="00F6545F" w:rsidRDefault="0063130D" w:rsidP="00B5024F">
      <w:pPr>
        <w:pStyle w:val="IRANormal"/>
        <w:numPr>
          <w:ilvl w:val="0"/>
          <w:numId w:val="12"/>
        </w:numPr>
        <w:rPr>
          <w:szCs w:val="22"/>
        </w:rPr>
      </w:pPr>
      <w:r w:rsidRPr="00F6545F">
        <w:rPr>
          <w:szCs w:val="18"/>
        </w:rPr>
        <w:lastRenderedPageBreak/>
        <w:t>Coordination</w:t>
      </w:r>
      <w:r w:rsidR="00F6545F" w:rsidRPr="00F6545F">
        <w:rPr>
          <w:szCs w:val="18"/>
        </w:rPr>
        <w:t xml:space="preserve"> </w:t>
      </w:r>
      <w:r w:rsidRPr="00F6545F">
        <w:rPr>
          <w:szCs w:val="18"/>
        </w:rPr>
        <w:t xml:space="preserve">of Special Procedures at </w:t>
      </w:r>
      <w:r w:rsidR="00D127E6">
        <w:rPr>
          <w:szCs w:val="18"/>
        </w:rPr>
        <w:t xml:space="preserve">the </w:t>
      </w:r>
      <w:r w:rsidRPr="00F6545F">
        <w:rPr>
          <w:szCs w:val="18"/>
        </w:rPr>
        <w:t>bedside with MICU</w:t>
      </w:r>
      <w:r w:rsidR="00F6545F" w:rsidRPr="00F6545F">
        <w:rPr>
          <w:szCs w:val="18"/>
        </w:rPr>
        <w:t xml:space="preserve"> </w:t>
      </w:r>
      <w:r w:rsidRPr="00F6545F">
        <w:rPr>
          <w:szCs w:val="18"/>
        </w:rPr>
        <w:t>Attending (Thoracentesis/Paracentesis/Lumbar Punctures/Central Line placement/PICC line placement)</w:t>
      </w:r>
    </w:p>
    <w:p w14:paraId="1847E63A" w14:textId="77777777" w:rsidR="00CF72A4" w:rsidRPr="00F6545F" w:rsidRDefault="0063130D" w:rsidP="00B5024F">
      <w:pPr>
        <w:pStyle w:val="IRANormal"/>
        <w:numPr>
          <w:ilvl w:val="0"/>
          <w:numId w:val="12"/>
        </w:numPr>
        <w:rPr>
          <w:szCs w:val="22"/>
        </w:rPr>
      </w:pPr>
      <w:r w:rsidRPr="00F6545F">
        <w:rPr>
          <w:szCs w:val="18"/>
        </w:rPr>
        <w:t>Coordination of scheduling patients for procedures inpatient and outpatient</w:t>
      </w:r>
    </w:p>
    <w:p w14:paraId="19580A14" w14:textId="77777777" w:rsidR="00CF72A4" w:rsidRPr="00F6545F" w:rsidRDefault="0063130D" w:rsidP="00B5024F">
      <w:pPr>
        <w:pStyle w:val="IRANormal"/>
        <w:numPr>
          <w:ilvl w:val="0"/>
          <w:numId w:val="12"/>
        </w:numPr>
        <w:rPr>
          <w:szCs w:val="22"/>
        </w:rPr>
      </w:pPr>
      <w:r w:rsidRPr="00F6545F">
        <w:rPr>
          <w:szCs w:val="18"/>
        </w:rPr>
        <w:t>Manage patients’ admission processes to the preoperative department in a hospital</w:t>
      </w:r>
    </w:p>
    <w:p w14:paraId="61874DEC" w14:textId="77777777" w:rsidR="00CF72A4" w:rsidRPr="00F6545F" w:rsidRDefault="0063130D" w:rsidP="00B5024F">
      <w:pPr>
        <w:pStyle w:val="IRANormal"/>
        <w:numPr>
          <w:ilvl w:val="0"/>
          <w:numId w:val="12"/>
        </w:numPr>
        <w:rPr>
          <w:szCs w:val="22"/>
        </w:rPr>
      </w:pPr>
      <w:r w:rsidRPr="00F6545F">
        <w:rPr>
          <w:szCs w:val="18"/>
        </w:rPr>
        <w:t>Assess the status of patients’ health in pre-op and ensure the accuracy of the identification wristband</w:t>
      </w:r>
    </w:p>
    <w:p w14:paraId="1EC53A77" w14:textId="77777777" w:rsidR="00CF72A4" w:rsidRPr="00F6545F" w:rsidRDefault="0063130D" w:rsidP="00B5024F">
      <w:pPr>
        <w:pStyle w:val="IRANormal"/>
        <w:numPr>
          <w:ilvl w:val="0"/>
          <w:numId w:val="12"/>
        </w:numPr>
        <w:rPr>
          <w:szCs w:val="22"/>
        </w:rPr>
      </w:pPr>
      <w:r w:rsidRPr="00F6545F">
        <w:rPr>
          <w:szCs w:val="18"/>
        </w:rPr>
        <w:t>Ensure that operative and informed consents are in order</w:t>
      </w:r>
    </w:p>
    <w:p w14:paraId="0F60B802" w14:textId="77777777" w:rsidR="00CF72A4" w:rsidRPr="00F6545F" w:rsidRDefault="0063130D" w:rsidP="00B5024F">
      <w:pPr>
        <w:pStyle w:val="IRANormal"/>
        <w:numPr>
          <w:ilvl w:val="0"/>
          <w:numId w:val="12"/>
        </w:numPr>
        <w:rPr>
          <w:szCs w:val="22"/>
        </w:rPr>
      </w:pPr>
      <w:r w:rsidRPr="00F6545F">
        <w:rPr>
          <w:szCs w:val="18"/>
        </w:rPr>
        <w:t>Determine the doctor and procedure being carried out</w:t>
      </w:r>
    </w:p>
    <w:p w14:paraId="0C7FD0DD" w14:textId="77777777" w:rsidR="00CF72A4" w:rsidRPr="00F6545F" w:rsidRDefault="0063130D" w:rsidP="00B5024F">
      <w:pPr>
        <w:pStyle w:val="IRANormal"/>
        <w:numPr>
          <w:ilvl w:val="0"/>
          <w:numId w:val="12"/>
        </w:numPr>
        <w:rPr>
          <w:szCs w:val="22"/>
        </w:rPr>
      </w:pPr>
      <w:r w:rsidRPr="00F6545F">
        <w:rPr>
          <w:szCs w:val="18"/>
        </w:rPr>
        <w:t>Take and record vital statistics of patients to ensure readiness for a surgical procedure</w:t>
      </w:r>
    </w:p>
    <w:p w14:paraId="1E7C613D" w14:textId="77777777" w:rsidR="00CF72A4" w:rsidRPr="00F6545F" w:rsidRDefault="0063130D" w:rsidP="00B5024F">
      <w:pPr>
        <w:pStyle w:val="IRANormal"/>
        <w:numPr>
          <w:ilvl w:val="0"/>
          <w:numId w:val="12"/>
        </w:numPr>
        <w:rPr>
          <w:szCs w:val="22"/>
        </w:rPr>
      </w:pPr>
      <w:r w:rsidRPr="00F6545F">
        <w:rPr>
          <w:szCs w:val="18"/>
        </w:rPr>
        <w:t>Initiate IVs and ensure that patients are informed about the procedure and attending medical staff</w:t>
      </w:r>
    </w:p>
    <w:p w14:paraId="24AB286B" w14:textId="77777777" w:rsidR="00CF72A4" w:rsidRPr="00F6545F" w:rsidRDefault="0063130D" w:rsidP="00B5024F">
      <w:pPr>
        <w:pStyle w:val="IRANormal"/>
        <w:numPr>
          <w:ilvl w:val="0"/>
          <w:numId w:val="12"/>
        </w:numPr>
        <w:rPr>
          <w:szCs w:val="22"/>
        </w:rPr>
      </w:pPr>
      <w:r w:rsidRPr="00F6545F">
        <w:rPr>
          <w:szCs w:val="18"/>
        </w:rPr>
        <w:t>Assess patients’ condition after surgery has been performed</w:t>
      </w:r>
    </w:p>
    <w:p w14:paraId="553A60BE" w14:textId="77777777" w:rsidR="00CF72A4" w:rsidRPr="00F6545F" w:rsidRDefault="0063130D" w:rsidP="00B5024F">
      <w:pPr>
        <w:pStyle w:val="IRANormal"/>
        <w:numPr>
          <w:ilvl w:val="0"/>
          <w:numId w:val="12"/>
        </w:numPr>
        <w:rPr>
          <w:szCs w:val="22"/>
        </w:rPr>
      </w:pPr>
      <w:r w:rsidRPr="00F6545F">
        <w:rPr>
          <w:szCs w:val="18"/>
        </w:rPr>
        <w:t>Ensure that all vitals are within normal range</w:t>
      </w:r>
    </w:p>
    <w:p w14:paraId="3B9E4AFD" w14:textId="77777777" w:rsidR="00CF72A4" w:rsidRPr="00F6545F" w:rsidRDefault="0063130D" w:rsidP="00B5024F">
      <w:pPr>
        <w:pStyle w:val="IRANormal"/>
        <w:numPr>
          <w:ilvl w:val="0"/>
          <w:numId w:val="12"/>
        </w:numPr>
        <w:rPr>
          <w:szCs w:val="22"/>
        </w:rPr>
      </w:pPr>
      <w:r w:rsidRPr="00F6545F">
        <w:rPr>
          <w:szCs w:val="18"/>
        </w:rPr>
        <w:t>Log all findings in patients’ files</w:t>
      </w:r>
    </w:p>
    <w:p w14:paraId="42AFB050" w14:textId="77777777" w:rsidR="00CF72A4" w:rsidRPr="00F6545F" w:rsidRDefault="0063130D" w:rsidP="00B5024F">
      <w:pPr>
        <w:pStyle w:val="IRANormal"/>
        <w:numPr>
          <w:ilvl w:val="0"/>
          <w:numId w:val="12"/>
        </w:numPr>
        <w:rPr>
          <w:szCs w:val="22"/>
        </w:rPr>
      </w:pPr>
      <w:r w:rsidRPr="00F6545F">
        <w:rPr>
          <w:szCs w:val="18"/>
        </w:rPr>
        <w:t>Answer patients’ questions and ensure that they are kept comfortable</w:t>
      </w:r>
    </w:p>
    <w:p w14:paraId="690BD62F" w14:textId="77777777" w:rsidR="00CF72A4" w:rsidRPr="00F6545F" w:rsidRDefault="0063130D" w:rsidP="00B5024F">
      <w:pPr>
        <w:pStyle w:val="IRANormal"/>
        <w:numPr>
          <w:ilvl w:val="0"/>
          <w:numId w:val="12"/>
        </w:numPr>
        <w:rPr>
          <w:szCs w:val="22"/>
        </w:rPr>
      </w:pPr>
      <w:r w:rsidRPr="00F6545F">
        <w:rPr>
          <w:szCs w:val="18"/>
        </w:rPr>
        <w:t>Make sure that all relevant IVs are in check</w:t>
      </w:r>
    </w:p>
    <w:p w14:paraId="0624C336" w14:textId="77777777" w:rsidR="00CF72A4" w:rsidRPr="00F6545F" w:rsidRDefault="0063130D" w:rsidP="00B5024F">
      <w:pPr>
        <w:pStyle w:val="IRANormal"/>
        <w:numPr>
          <w:ilvl w:val="0"/>
          <w:numId w:val="12"/>
        </w:numPr>
        <w:rPr>
          <w:szCs w:val="22"/>
        </w:rPr>
      </w:pPr>
      <w:r w:rsidRPr="00F6545F">
        <w:rPr>
          <w:szCs w:val="18"/>
        </w:rPr>
        <w:t>Develop individualized care plans based on each patient’s condition</w:t>
      </w:r>
    </w:p>
    <w:p w14:paraId="4B61A4F1" w14:textId="77777777" w:rsidR="00CF72A4" w:rsidRPr="00F6545F" w:rsidRDefault="0063130D" w:rsidP="00B5024F">
      <w:pPr>
        <w:pStyle w:val="IRANormal"/>
        <w:numPr>
          <w:ilvl w:val="0"/>
          <w:numId w:val="12"/>
        </w:numPr>
        <w:rPr>
          <w:szCs w:val="22"/>
        </w:rPr>
      </w:pPr>
      <w:r w:rsidRPr="00F6545F">
        <w:rPr>
          <w:szCs w:val="18"/>
        </w:rPr>
        <w:t>Ensure that all nursing activities are carried out following the individual patient care plan</w:t>
      </w:r>
    </w:p>
    <w:p w14:paraId="7C017F79" w14:textId="77777777" w:rsidR="00CF72A4" w:rsidRPr="00F6545F" w:rsidRDefault="0063130D" w:rsidP="00B5024F">
      <w:pPr>
        <w:pStyle w:val="IRANormal"/>
        <w:numPr>
          <w:ilvl w:val="0"/>
          <w:numId w:val="12"/>
        </w:numPr>
        <w:rPr>
          <w:szCs w:val="22"/>
        </w:rPr>
      </w:pPr>
      <w:r w:rsidRPr="00F6545F">
        <w:rPr>
          <w:szCs w:val="18"/>
        </w:rPr>
        <w:t>Monitor patients for condition change and report any changes to the doctor</w:t>
      </w:r>
    </w:p>
    <w:p w14:paraId="60844190" w14:textId="77777777" w:rsidR="00CF72A4" w:rsidRPr="00F6545F" w:rsidRDefault="0063130D" w:rsidP="00B5024F">
      <w:pPr>
        <w:pStyle w:val="IRANormal"/>
        <w:numPr>
          <w:ilvl w:val="0"/>
          <w:numId w:val="12"/>
        </w:numPr>
        <w:rPr>
          <w:szCs w:val="22"/>
        </w:rPr>
      </w:pPr>
      <w:r w:rsidRPr="00F6545F">
        <w:rPr>
          <w:szCs w:val="18"/>
        </w:rPr>
        <w:t>Initiate patient education programs to ensure that both patients and families are educated on procedures and medications</w:t>
      </w:r>
    </w:p>
    <w:p w14:paraId="4CD40DD9" w14:textId="77777777" w:rsidR="00CF72A4" w:rsidRPr="00F6545F" w:rsidRDefault="0063130D" w:rsidP="00B5024F">
      <w:pPr>
        <w:pStyle w:val="IRANormal"/>
        <w:numPr>
          <w:ilvl w:val="0"/>
          <w:numId w:val="12"/>
        </w:numPr>
        <w:rPr>
          <w:szCs w:val="22"/>
        </w:rPr>
      </w:pPr>
      <w:r w:rsidRPr="00F6545F">
        <w:rPr>
          <w:szCs w:val="18"/>
        </w:rPr>
        <w:t>Determine when patients are ready to be moved to their rooms</w:t>
      </w:r>
    </w:p>
    <w:p w14:paraId="7E24242E" w14:textId="77777777" w:rsidR="00CF72A4" w:rsidRPr="00F6545F" w:rsidRDefault="0063130D" w:rsidP="00B5024F">
      <w:pPr>
        <w:pStyle w:val="IRANormal"/>
        <w:numPr>
          <w:ilvl w:val="0"/>
          <w:numId w:val="12"/>
        </w:numPr>
        <w:rPr>
          <w:szCs w:val="22"/>
        </w:rPr>
      </w:pPr>
      <w:r w:rsidRPr="00F6545F">
        <w:rPr>
          <w:szCs w:val="18"/>
        </w:rPr>
        <w:t>Perform intervention duties in cases of postoperative emergencies</w:t>
      </w:r>
    </w:p>
    <w:p w14:paraId="4B8CFD8F" w14:textId="77777777" w:rsidR="00CF72A4" w:rsidRPr="00F6545F" w:rsidRDefault="0063130D" w:rsidP="00B5024F">
      <w:pPr>
        <w:pStyle w:val="IRANormal"/>
        <w:numPr>
          <w:ilvl w:val="0"/>
          <w:numId w:val="12"/>
        </w:numPr>
        <w:rPr>
          <w:szCs w:val="22"/>
        </w:rPr>
      </w:pPr>
      <w:r w:rsidRPr="00F6545F">
        <w:rPr>
          <w:szCs w:val="18"/>
        </w:rPr>
        <w:t>Record sedation levels and body temperature</w:t>
      </w:r>
    </w:p>
    <w:p w14:paraId="7AE832BC" w14:textId="77777777" w:rsidR="00CF72A4" w:rsidRPr="00F6545F" w:rsidRDefault="0063130D" w:rsidP="00B5024F">
      <w:pPr>
        <w:pStyle w:val="IRANormal"/>
        <w:numPr>
          <w:ilvl w:val="0"/>
          <w:numId w:val="12"/>
        </w:numPr>
        <w:rPr>
          <w:szCs w:val="22"/>
        </w:rPr>
      </w:pPr>
      <w:r w:rsidRPr="00F6545F">
        <w:rPr>
          <w:szCs w:val="18"/>
        </w:rPr>
        <w:t>Manage blood and fluid transfusions and draw specimens</w:t>
      </w:r>
    </w:p>
    <w:p w14:paraId="38EF43B1" w14:textId="77777777" w:rsidR="00CF72A4" w:rsidRPr="00F6545F" w:rsidRDefault="0063130D" w:rsidP="00B5024F">
      <w:pPr>
        <w:pStyle w:val="IRANormal"/>
        <w:numPr>
          <w:ilvl w:val="0"/>
          <w:numId w:val="12"/>
        </w:numPr>
        <w:rPr>
          <w:szCs w:val="22"/>
        </w:rPr>
      </w:pPr>
      <w:r w:rsidRPr="00F6545F">
        <w:rPr>
          <w:szCs w:val="18"/>
        </w:rPr>
        <w:t>Ensure that the postoperative space is clean and sanitized</w:t>
      </w:r>
    </w:p>
    <w:p w14:paraId="4E04BEA2" w14:textId="77777777" w:rsidR="00CF72A4" w:rsidRPr="00F6545F" w:rsidRDefault="0063130D" w:rsidP="00B5024F">
      <w:pPr>
        <w:pStyle w:val="IRANormal"/>
        <w:numPr>
          <w:ilvl w:val="0"/>
          <w:numId w:val="12"/>
        </w:numPr>
        <w:rPr>
          <w:szCs w:val="22"/>
        </w:rPr>
      </w:pPr>
      <w:r w:rsidRPr="00F6545F">
        <w:rPr>
          <w:szCs w:val="18"/>
        </w:rPr>
        <w:t>Change bandages and dress surgical wounds</w:t>
      </w:r>
    </w:p>
    <w:p w14:paraId="271224D2" w14:textId="77777777" w:rsidR="00CF72A4" w:rsidRPr="00F6545F" w:rsidRDefault="0063130D" w:rsidP="00B5024F">
      <w:pPr>
        <w:pStyle w:val="IRANormal"/>
        <w:numPr>
          <w:ilvl w:val="0"/>
          <w:numId w:val="12"/>
        </w:numPr>
        <w:rPr>
          <w:szCs w:val="22"/>
        </w:rPr>
      </w:pPr>
      <w:r w:rsidRPr="00F6545F">
        <w:rPr>
          <w:szCs w:val="18"/>
        </w:rPr>
        <w:t>PICC line placement/assessment</w:t>
      </w:r>
    </w:p>
    <w:p w14:paraId="0FCB5E47" w14:textId="785C0752" w:rsidR="0037358F" w:rsidRDefault="0063130D">
      <w:pPr>
        <w:pStyle w:val="Heading3"/>
      </w:pPr>
      <w:r>
        <w:br/>
      </w:r>
      <w:r>
        <w:rPr>
          <w:b/>
        </w:rPr>
        <w:t>University of Chicago Hospital</w:t>
      </w:r>
      <w:r w:rsidR="0037358F">
        <w:rPr>
          <w:b/>
        </w:rPr>
        <w:t xml:space="preserve"> </w:t>
      </w:r>
      <w:r w:rsidR="0037358F">
        <w:rPr>
          <w:b/>
        </w:rPr>
        <w:tab/>
      </w:r>
      <w:r w:rsidR="0037358F">
        <w:rPr>
          <w:b/>
        </w:rPr>
        <w:tab/>
      </w:r>
      <w:r w:rsidR="0037358F">
        <w:rPr>
          <w:b/>
        </w:rPr>
        <w:tab/>
      </w:r>
      <w:r w:rsidR="0037358F">
        <w:rPr>
          <w:b/>
        </w:rPr>
        <w:tab/>
      </w:r>
      <w:r w:rsidR="0037358F">
        <w:rPr>
          <w:b/>
        </w:rPr>
        <w:tab/>
      </w:r>
      <w:r w:rsidR="0037358F">
        <w:rPr>
          <w:b/>
        </w:rPr>
        <w:tab/>
      </w:r>
      <w:r w:rsidR="0037358F">
        <w:rPr>
          <w:b/>
        </w:rPr>
        <w:tab/>
      </w:r>
      <w:r w:rsidR="0037358F">
        <w:rPr>
          <w:b/>
        </w:rPr>
        <w:tab/>
      </w:r>
      <w:r w:rsidR="0037358F">
        <w:rPr>
          <w:b/>
        </w:rPr>
        <w:tab/>
      </w:r>
      <w:r w:rsidR="0037358F" w:rsidRPr="0037358F">
        <w:rPr>
          <w:b/>
        </w:rPr>
        <w:t>05/2014 – 10/2017</w:t>
      </w:r>
    </w:p>
    <w:p w14:paraId="7E1B4934" w14:textId="5671CD62" w:rsidR="00CF72A4" w:rsidRDefault="0063130D">
      <w:pPr>
        <w:pStyle w:val="Heading3"/>
      </w:pPr>
      <w:r>
        <w:rPr>
          <w:b/>
          <w:i/>
        </w:rPr>
        <w:t>RN Care Coordination/RN Case Manager/ RN Utilization Review</w:t>
      </w:r>
      <w:r>
        <w:t xml:space="preserve">   </w:t>
      </w:r>
    </w:p>
    <w:p w14:paraId="77D44394" w14:textId="77777777" w:rsidR="00CF72A4" w:rsidRPr="00F6545F" w:rsidRDefault="0063130D" w:rsidP="00B5024F">
      <w:pPr>
        <w:pStyle w:val="IRANormal"/>
        <w:numPr>
          <w:ilvl w:val="0"/>
          <w:numId w:val="13"/>
        </w:numPr>
        <w:rPr>
          <w:szCs w:val="22"/>
        </w:rPr>
      </w:pPr>
      <w:r w:rsidRPr="00F6545F">
        <w:rPr>
          <w:szCs w:val="18"/>
        </w:rPr>
        <w:t>Documenting clients’ case management plans and on-going activities</w:t>
      </w:r>
    </w:p>
    <w:p w14:paraId="25316FFD" w14:textId="77777777" w:rsidR="00CF72A4" w:rsidRPr="00F6545F" w:rsidRDefault="0063130D" w:rsidP="00B5024F">
      <w:pPr>
        <w:pStyle w:val="IRANormal"/>
        <w:numPr>
          <w:ilvl w:val="0"/>
          <w:numId w:val="13"/>
        </w:numPr>
        <w:rPr>
          <w:szCs w:val="22"/>
        </w:rPr>
      </w:pPr>
      <w:r w:rsidRPr="00F6545F">
        <w:rPr>
          <w:szCs w:val="18"/>
        </w:rPr>
        <w:t>Familiar with standardized sets and Milliman Guidelines</w:t>
      </w:r>
    </w:p>
    <w:p w14:paraId="74A2140D" w14:textId="77777777" w:rsidR="00CF72A4" w:rsidRPr="00F6545F" w:rsidRDefault="0063130D" w:rsidP="00B5024F">
      <w:pPr>
        <w:pStyle w:val="IRANormal"/>
        <w:numPr>
          <w:ilvl w:val="0"/>
          <w:numId w:val="13"/>
        </w:numPr>
        <w:rPr>
          <w:szCs w:val="22"/>
        </w:rPr>
      </w:pPr>
      <w:r w:rsidRPr="00F6545F">
        <w:rPr>
          <w:szCs w:val="18"/>
        </w:rPr>
        <w:t>Familiar with InterQual guidelines</w:t>
      </w:r>
    </w:p>
    <w:p w14:paraId="08E81A15" w14:textId="77777777" w:rsidR="00CF72A4" w:rsidRPr="00F6545F" w:rsidRDefault="0063130D" w:rsidP="00B5024F">
      <w:pPr>
        <w:pStyle w:val="IRANormal"/>
        <w:numPr>
          <w:ilvl w:val="0"/>
          <w:numId w:val="13"/>
        </w:numPr>
        <w:rPr>
          <w:szCs w:val="22"/>
        </w:rPr>
      </w:pPr>
      <w:r w:rsidRPr="00F6545F">
        <w:rPr>
          <w:szCs w:val="18"/>
        </w:rPr>
        <w:t>Familiar with insurance prior authorizations process and insurance requirements for treatments including Medicare/Medicaid, HMO’s, PPO’s, and Public Aid entities</w:t>
      </w:r>
    </w:p>
    <w:p w14:paraId="4B3D45B6" w14:textId="77777777" w:rsidR="00CF72A4" w:rsidRPr="00F6545F" w:rsidRDefault="0063130D" w:rsidP="00B5024F">
      <w:pPr>
        <w:pStyle w:val="IRANormal"/>
        <w:numPr>
          <w:ilvl w:val="0"/>
          <w:numId w:val="13"/>
        </w:numPr>
        <w:rPr>
          <w:szCs w:val="22"/>
        </w:rPr>
      </w:pPr>
      <w:r w:rsidRPr="00F6545F">
        <w:rPr>
          <w:szCs w:val="18"/>
        </w:rPr>
        <w:t>Experience in Case Management and Utilization Review in NICU/PICU/Pediatrics/Adult/Emergency Room population</w:t>
      </w:r>
    </w:p>
    <w:p w14:paraId="08A825CC" w14:textId="77777777" w:rsidR="00CF72A4" w:rsidRPr="00F6545F" w:rsidRDefault="0063130D" w:rsidP="00B5024F">
      <w:pPr>
        <w:pStyle w:val="IRANormal"/>
        <w:numPr>
          <w:ilvl w:val="0"/>
          <w:numId w:val="13"/>
        </w:numPr>
        <w:rPr>
          <w:szCs w:val="22"/>
        </w:rPr>
      </w:pPr>
      <w:r w:rsidRPr="00F6545F">
        <w:rPr>
          <w:szCs w:val="18"/>
        </w:rPr>
        <w:t>Identifying clients’ insurance coverage or other sources of payment for services</w:t>
      </w:r>
    </w:p>
    <w:p w14:paraId="35BEABF2" w14:textId="77777777" w:rsidR="00CF72A4" w:rsidRPr="00F6545F" w:rsidRDefault="0063130D" w:rsidP="00B5024F">
      <w:pPr>
        <w:pStyle w:val="IRANormal"/>
        <w:numPr>
          <w:ilvl w:val="0"/>
          <w:numId w:val="13"/>
        </w:numPr>
        <w:rPr>
          <w:szCs w:val="22"/>
        </w:rPr>
      </w:pPr>
      <w:r w:rsidRPr="00F6545F">
        <w:rPr>
          <w:szCs w:val="18"/>
        </w:rPr>
        <w:t>Identifying and addressing client risk factors and/or obstacles to care</w:t>
      </w:r>
    </w:p>
    <w:p w14:paraId="6ED73C87" w14:textId="77777777" w:rsidR="00CF72A4" w:rsidRPr="00F6545F" w:rsidRDefault="0063130D" w:rsidP="00B5024F">
      <w:pPr>
        <w:pStyle w:val="IRANormal"/>
        <w:numPr>
          <w:ilvl w:val="0"/>
          <w:numId w:val="13"/>
        </w:numPr>
        <w:rPr>
          <w:szCs w:val="22"/>
        </w:rPr>
      </w:pPr>
      <w:r w:rsidRPr="00F6545F">
        <w:rPr>
          <w:szCs w:val="18"/>
        </w:rPr>
        <w:t>Identifying client needs, current services, and available resources, then connecting the client to services and resources to meet established goals, including: Home Healthcare Services, Hospice, and Home Healthcare equipment services</w:t>
      </w:r>
    </w:p>
    <w:p w14:paraId="5239EA2C" w14:textId="77777777" w:rsidR="00CF72A4" w:rsidRPr="00F6545F" w:rsidRDefault="0063130D" w:rsidP="00B5024F">
      <w:pPr>
        <w:pStyle w:val="IRANormal"/>
        <w:numPr>
          <w:ilvl w:val="0"/>
          <w:numId w:val="13"/>
        </w:numPr>
        <w:rPr>
          <w:szCs w:val="22"/>
        </w:rPr>
      </w:pPr>
      <w:r w:rsidRPr="00F6545F">
        <w:rPr>
          <w:szCs w:val="18"/>
        </w:rPr>
        <w:t>Communicating the care preferences of clients, serving as their advocate, and verifying that interventions meet the client’s needs and goals of treatment</w:t>
      </w:r>
    </w:p>
    <w:p w14:paraId="12D97FD1" w14:textId="20574CC0" w:rsidR="00CF72A4" w:rsidRPr="00F6545F" w:rsidRDefault="0063130D" w:rsidP="00B5024F">
      <w:pPr>
        <w:pStyle w:val="IRANormal"/>
        <w:numPr>
          <w:ilvl w:val="0"/>
          <w:numId w:val="13"/>
        </w:numPr>
        <w:rPr>
          <w:szCs w:val="22"/>
        </w:rPr>
      </w:pPr>
      <w:r w:rsidRPr="00F6545F">
        <w:rPr>
          <w:szCs w:val="18"/>
        </w:rPr>
        <w:t>Screening clients and/or population for healthcare needs</w:t>
      </w:r>
      <w:r w:rsidR="0093365F">
        <w:rPr>
          <w:szCs w:val="18"/>
        </w:rPr>
        <w:t>, which include but are not limited to: Home Health services, DME needs, LTAC, and SNF placement</w:t>
      </w:r>
    </w:p>
    <w:p w14:paraId="3D0922A2" w14:textId="77777777" w:rsidR="00CF72A4" w:rsidRPr="00F6545F" w:rsidRDefault="0063130D" w:rsidP="00B5024F">
      <w:pPr>
        <w:pStyle w:val="IRANormal"/>
        <w:numPr>
          <w:ilvl w:val="0"/>
          <w:numId w:val="13"/>
        </w:numPr>
        <w:rPr>
          <w:szCs w:val="22"/>
        </w:rPr>
      </w:pPr>
      <w:r w:rsidRPr="00F6545F">
        <w:rPr>
          <w:szCs w:val="18"/>
        </w:rPr>
        <w:t>Developing a client-focused case management plan</w:t>
      </w:r>
    </w:p>
    <w:p w14:paraId="2282730D" w14:textId="77777777" w:rsidR="00CF72A4" w:rsidRPr="00F6545F" w:rsidRDefault="0063130D" w:rsidP="00B5024F">
      <w:pPr>
        <w:pStyle w:val="IRANormal"/>
        <w:numPr>
          <w:ilvl w:val="0"/>
          <w:numId w:val="13"/>
        </w:numPr>
        <w:rPr>
          <w:szCs w:val="22"/>
        </w:rPr>
      </w:pPr>
      <w:r w:rsidRPr="00F6545F">
        <w:rPr>
          <w:szCs w:val="18"/>
        </w:rPr>
        <w:t>Educating the client/family/caregiver about the case management process and evaluating their understanding of the process</w:t>
      </w:r>
    </w:p>
    <w:p w14:paraId="0184772B" w14:textId="77777777" w:rsidR="00CF72A4" w:rsidRPr="00F6545F" w:rsidRDefault="0063130D" w:rsidP="00B5024F">
      <w:pPr>
        <w:pStyle w:val="IRANormal"/>
        <w:numPr>
          <w:ilvl w:val="0"/>
          <w:numId w:val="13"/>
        </w:numPr>
        <w:rPr>
          <w:szCs w:val="22"/>
        </w:rPr>
      </w:pPr>
      <w:r w:rsidRPr="00F6545F">
        <w:rPr>
          <w:szCs w:val="18"/>
        </w:rPr>
        <w:t>Analyze information gathered by investigation, and report findings and recommendations</w:t>
      </w:r>
    </w:p>
    <w:p w14:paraId="51DC5E00" w14:textId="77777777" w:rsidR="00CF72A4" w:rsidRPr="00F6545F" w:rsidRDefault="0063130D" w:rsidP="00B5024F">
      <w:pPr>
        <w:pStyle w:val="IRANormal"/>
        <w:numPr>
          <w:ilvl w:val="0"/>
          <w:numId w:val="13"/>
        </w:numPr>
        <w:rPr>
          <w:szCs w:val="22"/>
        </w:rPr>
      </w:pPr>
      <w:r w:rsidRPr="00F6545F">
        <w:rPr>
          <w:szCs w:val="18"/>
        </w:rPr>
        <w:t>Modify patient treatment plans as indicated by patients' responses or case history</w:t>
      </w:r>
    </w:p>
    <w:p w14:paraId="0E0EF461" w14:textId="77777777" w:rsidR="00CF72A4" w:rsidRPr="00F6545F" w:rsidRDefault="0063130D" w:rsidP="00B5024F">
      <w:pPr>
        <w:pStyle w:val="IRANormal"/>
        <w:numPr>
          <w:ilvl w:val="0"/>
          <w:numId w:val="13"/>
        </w:numPr>
        <w:rPr>
          <w:szCs w:val="22"/>
        </w:rPr>
      </w:pPr>
      <w:r w:rsidRPr="00F6545F">
        <w:rPr>
          <w:szCs w:val="18"/>
        </w:rPr>
        <w:lastRenderedPageBreak/>
        <w:t>Audit and analyze patient records to ensure quality patient care and appropriateness of services</w:t>
      </w:r>
    </w:p>
    <w:p w14:paraId="6EC1EC07" w14:textId="77777777" w:rsidR="00CF72A4" w:rsidRPr="00F6545F" w:rsidRDefault="0063130D" w:rsidP="00B5024F">
      <w:pPr>
        <w:pStyle w:val="IRANormal"/>
        <w:numPr>
          <w:ilvl w:val="0"/>
          <w:numId w:val="13"/>
        </w:numPr>
        <w:rPr>
          <w:szCs w:val="22"/>
        </w:rPr>
      </w:pPr>
      <w:r w:rsidRPr="00F6545F">
        <w:rPr>
          <w:szCs w:val="18"/>
        </w:rPr>
        <w:t>Interview or correspond with physicians to correct errors or omissions and to investigate questionable claims</w:t>
      </w:r>
    </w:p>
    <w:p w14:paraId="2088AAA0" w14:textId="77777777" w:rsidR="00CF72A4" w:rsidRPr="00F6545F" w:rsidRDefault="0063130D" w:rsidP="00B5024F">
      <w:pPr>
        <w:pStyle w:val="IRANormal"/>
        <w:numPr>
          <w:ilvl w:val="0"/>
          <w:numId w:val="13"/>
        </w:numPr>
        <w:rPr>
          <w:szCs w:val="22"/>
        </w:rPr>
      </w:pPr>
      <w:r w:rsidRPr="00F6545F">
        <w:rPr>
          <w:szCs w:val="18"/>
        </w:rPr>
        <w:t>Telephone triage, managing multiple patients with multiple conditions in Pediatrics/NICU/Adult population</w:t>
      </w:r>
    </w:p>
    <w:p w14:paraId="36068D20" w14:textId="77777777" w:rsidR="00CF72A4" w:rsidRPr="00F6545F" w:rsidRDefault="0063130D" w:rsidP="00B5024F">
      <w:pPr>
        <w:pStyle w:val="IRANormal"/>
        <w:numPr>
          <w:ilvl w:val="0"/>
          <w:numId w:val="13"/>
        </w:numPr>
        <w:rPr>
          <w:szCs w:val="22"/>
        </w:rPr>
      </w:pPr>
      <w:r w:rsidRPr="00F6545F">
        <w:rPr>
          <w:szCs w:val="18"/>
        </w:rPr>
        <w:t xml:space="preserve">Familiar with Electronic Medical Records including but not limited to EPIC, </w:t>
      </w:r>
      <w:proofErr w:type="spellStart"/>
      <w:r w:rsidRPr="00F6545F">
        <w:rPr>
          <w:szCs w:val="18"/>
        </w:rPr>
        <w:t>CareNet</w:t>
      </w:r>
      <w:proofErr w:type="spellEnd"/>
      <w:r w:rsidRPr="00F6545F">
        <w:rPr>
          <w:szCs w:val="18"/>
        </w:rPr>
        <w:t>, Care Connection, Allegra and IBEX</w:t>
      </w:r>
    </w:p>
    <w:p w14:paraId="3460C5AA" w14:textId="77777777" w:rsidR="007B334D" w:rsidRDefault="007B334D">
      <w:pPr>
        <w:pStyle w:val="IRANormal"/>
      </w:pPr>
    </w:p>
    <w:tbl>
      <w:tblPr>
        <w:tblW w:w="5000" w:type="pct"/>
        <w:jc w:val="center"/>
        <w:tblCellMar>
          <w:left w:w="0" w:type="dxa"/>
          <w:right w:w="0" w:type="dxa"/>
        </w:tblCellMar>
        <w:tblLook w:val="04A0" w:firstRow="1" w:lastRow="0" w:firstColumn="1" w:lastColumn="0" w:noHBand="0" w:noVBand="1"/>
      </w:tblPr>
      <w:tblGrid>
        <w:gridCol w:w="8083"/>
        <w:gridCol w:w="2717"/>
      </w:tblGrid>
      <w:tr w:rsidR="00175907" w14:paraId="3647D8F6" w14:textId="77777777" w:rsidTr="00E07243">
        <w:trPr>
          <w:jc w:val="center"/>
        </w:trPr>
        <w:tc>
          <w:tcPr>
            <w:tcW w:w="6679" w:type="dxa"/>
          </w:tcPr>
          <w:p w14:paraId="3FB758A5" w14:textId="77777777" w:rsidR="0037358F" w:rsidRDefault="004E264B">
            <w:pPr>
              <w:pStyle w:val="Heading3"/>
              <w:rPr>
                <w:b/>
              </w:rPr>
            </w:pPr>
            <w:r>
              <w:rPr>
                <w:b/>
              </w:rPr>
              <w:t>Chicago Public Schools</w:t>
            </w:r>
          </w:p>
          <w:p w14:paraId="7F8BD7B5" w14:textId="6765994F" w:rsidR="007B334D" w:rsidRDefault="004E264B">
            <w:pPr>
              <w:pStyle w:val="Heading3"/>
            </w:pPr>
            <w:r>
              <w:rPr>
                <w:b/>
                <w:i/>
              </w:rPr>
              <w:t>Health Service Nurse</w:t>
            </w:r>
          </w:p>
        </w:tc>
        <w:tc>
          <w:tcPr>
            <w:tcW w:w="2245" w:type="dxa"/>
          </w:tcPr>
          <w:p w14:paraId="32DF2980" w14:textId="320119E3" w:rsidR="007B334D" w:rsidRDefault="004E264B" w:rsidP="00760112">
            <w:pPr>
              <w:pStyle w:val="Heading3"/>
              <w:jc w:val="center"/>
            </w:pPr>
            <w:r>
              <w:rPr>
                <w:rFonts w:cs="Calibri"/>
                <w:b/>
              </w:rPr>
              <w:t xml:space="preserve">12/2013 </w:t>
            </w:r>
            <w:r w:rsidR="0037358F" w:rsidRPr="0037358F">
              <w:rPr>
                <w:b/>
                <w:iCs/>
              </w:rPr>
              <w:t xml:space="preserve">– </w:t>
            </w:r>
            <w:r>
              <w:rPr>
                <w:rFonts w:cs="Calibri"/>
                <w:b/>
              </w:rPr>
              <w:t>05/2015</w:t>
            </w:r>
          </w:p>
        </w:tc>
      </w:tr>
    </w:tbl>
    <w:p w14:paraId="7D5B1773" w14:textId="77777777" w:rsidR="00CF72A4" w:rsidRPr="00F6545F" w:rsidRDefault="0063130D" w:rsidP="00B5024F">
      <w:pPr>
        <w:pStyle w:val="IRANormal"/>
        <w:numPr>
          <w:ilvl w:val="0"/>
          <w:numId w:val="14"/>
        </w:numPr>
        <w:rPr>
          <w:szCs w:val="22"/>
        </w:rPr>
      </w:pPr>
      <w:r w:rsidRPr="00F6545F">
        <w:rPr>
          <w:szCs w:val="18"/>
        </w:rPr>
        <w:t>Developing plans for student care based on assessment, interventions, and identification of outcomes, and the evaluation of care</w:t>
      </w:r>
    </w:p>
    <w:p w14:paraId="2A9F9EEC" w14:textId="77777777" w:rsidR="00CF72A4" w:rsidRPr="00F6545F" w:rsidRDefault="0063130D" w:rsidP="00B5024F">
      <w:pPr>
        <w:pStyle w:val="IRANormal"/>
        <w:numPr>
          <w:ilvl w:val="0"/>
          <w:numId w:val="14"/>
        </w:numPr>
        <w:rPr>
          <w:szCs w:val="22"/>
        </w:rPr>
      </w:pPr>
      <w:r w:rsidRPr="00F6545F">
        <w:rPr>
          <w:szCs w:val="18"/>
        </w:rPr>
        <w:t>Serving as consultants with other school professionals, such as food service personnel, physical education teachers, coaches, and counselors</w:t>
      </w:r>
    </w:p>
    <w:p w14:paraId="48A09F39" w14:textId="77777777" w:rsidR="00CF72A4" w:rsidRPr="00F6545F" w:rsidRDefault="0063130D" w:rsidP="00B5024F">
      <w:pPr>
        <w:pStyle w:val="IRANormal"/>
        <w:numPr>
          <w:ilvl w:val="0"/>
          <w:numId w:val="14"/>
        </w:numPr>
        <w:rPr>
          <w:szCs w:val="22"/>
        </w:rPr>
      </w:pPr>
      <w:r w:rsidRPr="00F6545F">
        <w:rPr>
          <w:szCs w:val="18"/>
        </w:rPr>
        <w:t>Providing health-related education to students and staff in both individual and group settings</w:t>
      </w:r>
    </w:p>
    <w:p w14:paraId="55091F3A" w14:textId="77777777" w:rsidR="00CF72A4" w:rsidRPr="00F6545F" w:rsidRDefault="0063130D" w:rsidP="00B5024F">
      <w:pPr>
        <w:pStyle w:val="IRANormal"/>
        <w:numPr>
          <w:ilvl w:val="0"/>
          <w:numId w:val="14"/>
        </w:numPr>
        <w:rPr>
          <w:szCs w:val="22"/>
        </w:rPr>
      </w:pPr>
      <w:r w:rsidRPr="00F6545F">
        <w:rPr>
          <w:szCs w:val="18"/>
        </w:rPr>
        <w:t>Monitoring immunizations, managing communicable diseases, and assessing the school environment as to prevent injury and ensure safety</w:t>
      </w:r>
    </w:p>
    <w:p w14:paraId="59FFE5E3" w14:textId="77777777" w:rsidR="00CF72A4" w:rsidRPr="00F6545F" w:rsidRDefault="0063130D" w:rsidP="00B5024F">
      <w:pPr>
        <w:pStyle w:val="IRANormal"/>
        <w:numPr>
          <w:ilvl w:val="0"/>
          <w:numId w:val="14"/>
        </w:numPr>
        <w:rPr>
          <w:szCs w:val="22"/>
        </w:rPr>
      </w:pPr>
      <w:r w:rsidRPr="00F6545F">
        <w:rPr>
          <w:szCs w:val="18"/>
        </w:rPr>
        <w:t>Overseeing infection control measures</w:t>
      </w:r>
    </w:p>
    <w:p w14:paraId="49230BEF" w14:textId="77777777" w:rsidR="00CF72A4" w:rsidRPr="00F6545F" w:rsidRDefault="0063130D" w:rsidP="00B5024F">
      <w:pPr>
        <w:pStyle w:val="IRANormal"/>
        <w:numPr>
          <w:ilvl w:val="0"/>
          <w:numId w:val="14"/>
        </w:numPr>
        <w:rPr>
          <w:szCs w:val="22"/>
        </w:rPr>
      </w:pPr>
      <w:r w:rsidRPr="00F6545F">
        <w:rPr>
          <w:szCs w:val="18"/>
        </w:rPr>
        <w:t>Actively participating in school safety plans that address school violence, bullying, and emergencies that may occur at school</w:t>
      </w:r>
    </w:p>
    <w:p w14:paraId="608D9AD3" w14:textId="77777777" w:rsidR="00CF72A4" w:rsidRPr="00F6545F" w:rsidRDefault="0063130D" w:rsidP="00B5024F">
      <w:pPr>
        <w:pStyle w:val="IRANormal"/>
        <w:numPr>
          <w:ilvl w:val="0"/>
          <w:numId w:val="14"/>
        </w:numPr>
        <w:rPr>
          <w:szCs w:val="22"/>
        </w:rPr>
      </w:pPr>
      <w:r w:rsidRPr="00F6545F">
        <w:rPr>
          <w:szCs w:val="18"/>
        </w:rPr>
        <w:t>Overseeing medication administration, health care procedures, and the development of healthcare plans</w:t>
      </w:r>
    </w:p>
    <w:p w14:paraId="33798A0A" w14:textId="77777777" w:rsidR="00CF72A4" w:rsidRPr="00F6545F" w:rsidRDefault="0063130D" w:rsidP="00B5024F">
      <w:pPr>
        <w:pStyle w:val="IRANormal"/>
        <w:numPr>
          <w:ilvl w:val="0"/>
          <w:numId w:val="14"/>
        </w:numPr>
        <w:rPr>
          <w:szCs w:val="22"/>
        </w:rPr>
      </w:pPr>
      <w:r w:rsidRPr="00F6545F">
        <w:rPr>
          <w:szCs w:val="18"/>
        </w:rPr>
        <w:t>Overseeing vision, hearing, body mass index, and mental health screening procedures</w:t>
      </w:r>
    </w:p>
    <w:p w14:paraId="58B15EFF" w14:textId="77777777" w:rsidR="00CF72A4" w:rsidRPr="00F6545F" w:rsidRDefault="0063130D" w:rsidP="00B5024F">
      <w:pPr>
        <w:pStyle w:val="IRANormal"/>
        <w:numPr>
          <w:ilvl w:val="0"/>
          <w:numId w:val="14"/>
        </w:numPr>
        <w:rPr>
          <w:szCs w:val="22"/>
        </w:rPr>
      </w:pPr>
      <w:r w:rsidRPr="00F6545F">
        <w:rPr>
          <w:szCs w:val="18"/>
        </w:rPr>
        <w:t>Making decisions related to the delegation of healthcare tasks as directed by state laws and professional practice guidance</w:t>
      </w:r>
    </w:p>
    <w:p w14:paraId="279653C6" w14:textId="77777777" w:rsidR="00CF72A4" w:rsidRPr="00F6545F" w:rsidRDefault="0063130D" w:rsidP="00B5024F">
      <w:pPr>
        <w:pStyle w:val="IRANormal"/>
        <w:numPr>
          <w:ilvl w:val="0"/>
          <w:numId w:val="14"/>
        </w:numPr>
        <w:rPr>
          <w:szCs w:val="22"/>
        </w:rPr>
      </w:pPr>
      <w:r w:rsidRPr="00F6545F">
        <w:rPr>
          <w:szCs w:val="18"/>
        </w:rPr>
        <w:t>Providing health advice to school educational teams, such as the Committee on Special Education and the Individualized Educational Plan (IEP) team</w:t>
      </w:r>
    </w:p>
    <w:p w14:paraId="4D18A56D" w14:textId="77777777" w:rsidR="00CF72A4" w:rsidRPr="00F6545F" w:rsidRDefault="0063130D" w:rsidP="00B5024F">
      <w:pPr>
        <w:pStyle w:val="IRANormal"/>
        <w:numPr>
          <w:ilvl w:val="0"/>
          <w:numId w:val="14"/>
        </w:numPr>
        <w:rPr>
          <w:szCs w:val="22"/>
        </w:rPr>
      </w:pPr>
      <w:r w:rsidRPr="00F6545F">
        <w:rPr>
          <w:szCs w:val="18"/>
        </w:rPr>
        <w:t>Assisting families with locating outside care and obtaining health insurance</w:t>
      </w:r>
    </w:p>
    <w:p w14:paraId="458F1FEA" w14:textId="77777777" w:rsidR="00CF72A4" w:rsidRPr="00F6545F" w:rsidRDefault="0063130D" w:rsidP="00B5024F">
      <w:pPr>
        <w:pStyle w:val="IRANormal"/>
        <w:numPr>
          <w:ilvl w:val="0"/>
          <w:numId w:val="14"/>
        </w:numPr>
        <w:rPr>
          <w:szCs w:val="22"/>
        </w:rPr>
      </w:pPr>
      <w:r w:rsidRPr="00F6545F">
        <w:rPr>
          <w:szCs w:val="18"/>
        </w:rPr>
        <w:t>Serve as liaisons between school personnel, family, and community healthcare providers to ensure a healthy school environment</w:t>
      </w:r>
    </w:p>
    <w:p w14:paraId="1EC81B44" w14:textId="77777777" w:rsidR="007B334D" w:rsidRDefault="007B334D">
      <w:pPr>
        <w:pStyle w:val="IRANormal"/>
      </w:pPr>
    </w:p>
    <w:p w14:paraId="4E233240" w14:textId="572EBB7C" w:rsidR="00760112" w:rsidRPr="00760112" w:rsidRDefault="0063130D">
      <w:pPr>
        <w:pStyle w:val="Heading3"/>
        <w:rPr>
          <w:b/>
          <w:bCs/>
        </w:rPr>
      </w:pPr>
      <w:r>
        <w:rPr>
          <w:b/>
        </w:rPr>
        <w:t>Advocate Christ Medical Center</w:t>
      </w:r>
      <w:r>
        <w:t xml:space="preserve"> </w:t>
      </w:r>
      <w:r w:rsidR="00760112">
        <w:tab/>
      </w:r>
      <w:r w:rsidR="00760112">
        <w:tab/>
      </w:r>
      <w:r w:rsidR="00760112">
        <w:tab/>
      </w:r>
      <w:r w:rsidR="00760112">
        <w:tab/>
      </w:r>
      <w:r w:rsidR="00760112">
        <w:tab/>
      </w:r>
      <w:r w:rsidR="00760112">
        <w:tab/>
      </w:r>
      <w:r w:rsidR="00760112">
        <w:tab/>
      </w:r>
      <w:r w:rsidR="00760112">
        <w:tab/>
      </w:r>
      <w:r w:rsidR="00760112" w:rsidRPr="00760112">
        <w:rPr>
          <w:b/>
          <w:bCs/>
        </w:rPr>
        <w:t>05/</w:t>
      </w:r>
      <w:r w:rsidRPr="00760112">
        <w:rPr>
          <w:b/>
          <w:bCs/>
        </w:rPr>
        <w:t>2005</w:t>
      </w:r>
      <w:r w:rsidR="0037358F" w:rsidRPr="00760112">
        <w:rPr>
          <w:b/>
          <w:bCs/>
        </w:rPr>
        <w:t xml:space="preserve"> </w:t>
      </w:r>
      <w:r w:rsidR="0037358F" w:rsidRPr="00760112">
        <w:rPr>
          <w:b/>
          <w:bCs/>
          <w:iCs/>
        </w:rPr>
        <w:t xml:space="preserve">– </w:t>
      </w:r>
      <w:r w:rsidR="00760112" w:rsidRPr="00760112">
        <w:rPr>
          <w:b/>
          <w:bCs/>
          <w:iCs/>
        </w:rPr>
        <w:t>10/</w:t>
      </w:r>
      <w:r w:rsidRPr="00760112">
        <w:rPr>
          <w:b/>
          <w:bCs/>
        </w:rPr>
        <w:t>2012</w:t>
      </w:r>
    </w:p>
    <w:p w14:paraId="6CF4DAD0" w14:textId="1A890C09" w:rsidR="002132A1" w:rsidRPr="00760112" w:rsidRDefault="00760112">
      <w:pPr>
        <w:pStyle w:val="Heading3"/>
        <w:rPr>
          <w:b/>
          <w:bCs/>
          <w:i/>
          <w:iCs/>
        </w:rPr>
      </w:pPr>
      <w:r w:rsidRPr="00760112">
        <w:rPr>
          <w:b/>
          <w:bCs/>
          <w:i/>
          <w:iCs/>
        </w:rPr>
        <w:t xml:space="preserve">Charge Registered Nurse </w:t>
      </w:r>
    </w:p>
    <w:p w14:paraId="087B53E1" w14:textId="77777777" w:rsidR="002132A1" w:rsidRPr="0074430B" w:rsidRDefault="002132A1" w:rsidP="00B5024F">
      <w:pPr>
        <w:pStyle w:val="IRANormal"/>
        <w:numPr>
          <w:ilvl w:val="0"/>
          <w:numId w:val="16"/>
        </w:numPr>
        <w:rPr>
          <w:szCs w:val="22"/>
        </w:rPr>
      </w:pPr>
      <w:r w:rsidRPr="0074430B">
        <w:rPr>
          <w:szCs w:val="18"/>
        </w:rPr>
        <w:t>Charge Nurse in a Level I Trauma Center</w:t>
      </w:r>
    </w:p>
    <w:p w14:paraId="7E4D8B04" w14:textId="445E3576" w:rsidR="002132A1" w:rsidRPr="0074430B" w:rsidRDefault="002132A1" w:rsidP="00B5024F">
      <w:pPr>
        <w:pStyle w:val="IRANormal"/>
        <w:numPr>
          <w:ilvl w:val="0"/>
          <w:numId w:val="16"/>
        </w:numPr>
        <w:rPr>
          <w:szCs w:val="22"/>
        </w:rPr>
      </w:pPr>
      <w:r w:rsidRPr="0074430B">
        <w:rPr>
          <w:szCs w:val="18"/>
        </w:rPr>
        <w:t>Duties included triaging, assessment</w:t>
      </w:r>
      <w:r w:rsidR="00D57CF0">
        <w:rPr>
          <w:szCs w:val="18"/>
        </w:rPr>
        <w:t>,</w:t>
      </w:r>
      <w:r w:rsidRPr="0074430B">
        <w:rPr>
          <w:szCs w:val="18"/>
        </w:rPr>
        <w:t xml:space="preserve"> and reassessment of patients while coordinating with physicians to ensure the best course of action/outcomes to treat patients to discharge them home or admit them as necessary</w:t>
      </w:r>
    </w:p>
    <w:p w14:paraId="7FDB2610" w14:textId="77777777" w:rsidR="002132A1" w:rsidRPr="0074430B" w:rsidRDefault="002132A1" w:rsidP="00B5024F">
      <w:pPr>
        <w:pStyle w:val="IRANormal"/>
        <w:numPr>
          <w:ilvl w:val="0"/>
          <w:numId w:val="16"/>
        </w:numPr>
        <w:rPr>
          <w:szCs w:val="22"/>
        </w:rPr>
      </w:pPr>
      <w:r w:rsidRPr="0074430B">
        <w:rPr>
          <w:szCs w:val="18"/>
        </w:rPr>
        <w:t>While in charge duties included assigning patients to staff and overseeing general throughput of patients in a 50+ bed Emergency Room including trauma patients, adult patients, and pediatric patients</w:t>
      </w:r>
    </w:p>
    <w:p w14:paraId="15503FB5" w14:textId="77777777" w:rsidR="002132A1" w:rsidRPr="0074430B" w:rsidRDefault="002132A1" w:rsidP="00B5024F">
      <w:pPr>
        <w:pStyle w:val="IRANormal"/>
        <w:numPr>
          <w:ilvl w:val="0"/>
          <w:numId w:val="16"/>
        </w:numPr>
        <w:rPr>
          <w:szCs w:val="22"/>
        </w:rPr>
      </w:pPr>
      <w:r w:rsidRPr="0074430B">
        <w:rPr>
          <w:szCs w:val="18"/>
        </w:rPr>
        <w:t>Primarily responsible for the assessment, planning, implementation, and evaluation of nursing care for assigned patients, while demonstrating a mastery of clinical skills</w:t>
      </w:r>
    </w:p>
    <w:p w14:paraId="42A8BB06" w14:textId="77777777" w:rsidR="002132A1" w:rsidRPr="0074430B" w:rsidRDefault="002132A1" w:rsidP="00B5024F">
      <w:pPr>
        <w:pStyle w:val="IRANormal"/>
        <w:numPr>
          <w:ilvl w:val="0"/>
          <w:numId w:val="16"/>
        </w:numPr>
        <w:rPr>
          <w:szCs w:val="22"/>
        </w:rPr>
      </w:pPr>
      <w:r w:rsidRPr="0074430B">
        <w:rPr>
          <w:szCs w:val="18"/>
        </w:rPr>
        <w:t>Develops and maintains a therapeutic relationship with the patient, throughout the healthcare continuum</w:t>
      </w:r>
    </w:p>
    <w:p w14:paraId="5E1BBED4" w14:textId="77777777" w:rsidR="002132A1" w:rsidRPr="0074430B" w:rsidRDefault="002132A1" w:rsidP="00B5024F">
      <w:pPr>
        <w:pStyle w:val="IRANormal"/>
        <w:numPr>
          <w:ilvl w:val="0"/>
          <w:numId w:val="16"/>
        </w:numPr>
        <w:rPr>
          <w:szCs w:val="22"/>
        </w:rPr>
      </w:pPr>
      <w:r w:rsidRPr="0074430B">
        <w:rPr>
          <w:szCs w:val="18"/>
        </w:rPr>
        <w:t>Acts as point of contact and is responsible for effective ongoing communication with the patient and family throughout the patient's ER stay</w:t>
      </w:r>
    </w:p>
    <w:p w14:paraId="6974A933" w14:textId="77777777" w:rsidR="002132A1" w:rsidRPr="0074430B" w:rsidRDefault="002132A1" w:rsidP="00B5024F">
      <w:pPr>
        <w:pStyle w:val="IRANormal"/>
        <w:numPr>
          <w:ilvl w:val="0"/>
          <w:numId w:val="16"/>
        </w:numPr>
        <w:rPr>
          <w:szCs w:val="22"/>
        </w:rPr>
      </w:pPr>
      <w:r w:rsidRPr="0074430B">
        <w:rPr>
          <w:szCs w:val="18"/>
        </w:rPr>
        <w:t>Responsible for collecting data through history taking, physical exam, review of records and communication with health care providers and families.  Documents all assessments, interventions and findings in EMR or appropriate medical record timely, clearly and concisely</w:t>
      </w:r>
      <w:r w:rsidRPr="0074430B">
        <w:rPr>
          <w:szCs w:val="18"/>
        </w:rPr>
        <w:tab/>
      </w:r>
    </w:p>
    <w:p w14:paraId="3B8BEFBB" w14:textId="77777777" w:rsidR="002132A1" w:rsidRPr="0074430B" w:rsidRDefault="002132A1" w:rsidP="00B5024F">
      <w:pPr>
        <w:pStyle w:val="IRANormal"/>
        <w:numPr>
          <w:ilvl w:val="0"/>
          <w:numId w:val="16"/>
        </w:numPr>
        <w:rPr>
          <w:szCs w:val="22"/>
        </w:rPr>
      </w:pPr>
      <w:r w:rsidRPr="0074430B">
        <w:rPr>
          <w:szCs w:val="18"/>
        </w:rPr>
        <w:t>Responsible for formulating and executing a plan of care as well as analyzing and interpreting laboratory and clinical data to take appropriate nursing actions while possessing the ability to modify the plan of care in response to changes in the patient’s condition</w:t>
      </w:r>
    </w:p>
    <w:p w14:paraId="0278A97C" w14:textId="77777777" w:rsidR="002132A1" w:rsidRPr="0074430B" w:rsidRDefault="002132A1" w:rsidP="00B5024F">
      <w:pPr>
        <w:pStyle w:val="IRANormal"/>
        <w:numPr>
          <w:ilvl w:val="0"/>
          <w:numId w:val="16"/>
        </w:numPr>
        <w:rPr>
          <w:szCs w:val="22"/>
        </w:rPr>
      </w:pPr>
      <w:r w:rsidRPr="0074430B">
        <w:rPr>
          <w:szCs w:val="18"/>
        </w:rPr>
        <w:t>Ability to prioritize and organize patient care to ensure successful care and differentiates the urgency of the patient’s problems and prioritizes access to care based on the patient’s acuity and adjusts patient care priorities and practice to account for department changes in patient volumes, arrivals, acuity and length of stay.  Mobilizes additional resources as needed</w:t>
      </w:r>
    </w:p>
    <w:p w14:paraId="6A0AB7A3" w14:textId="77777777" w:rsidR="002132A1" w:rsidRPr="0074430B" w:rsidRDefault="002132A1" w:rsidP="00B5024F">
      <w:pPr>
        <w:pStyle w:val="IRANormal"/>
        <w:numPr>
          <w:ilvl w:val="0"/>
          <w:numId w:val="16"/>
        </w:numPr>
        <w:rPr>
          <w:szCs w:val="22"/>
        </w:rPr>
      </w:pPr>
      <w:r w:rsidRPr="0074430B">
        <w:rPr>
          <w:szCs w:val="18"/>
        </w:rPr>
        <w:lastRenderedPageBreak/>
        <w:t>Evaluates response to interventions to determine progress toward desired patient outcome</w:t>
      </w:r>
    </w:p>
    <w:p w14:paraId="3833CDE5" w14:textId="77777777" w:rsidR="002132A1" w:rsidRPr="0074430B" w:rsidRDefault="002132A1" w:rsidP="00B5024F">
      <w:pPr>
        <w:pStyle w:val="IRANormal"/>
        <w:numPr>
          <w:ilvl w:val="0"/>
          <w:numId w:val="16"/>
        </w:numPr>
        <w:rPr>
          <w:szCs w:val="22"/>
        </w:rPr>
      </w:pPr>
      <w:r w:rsidRPr="0074430B">
        <w:rPr>
          <w:szCs w:val="18"/>
        </w:rPr>
        <w:t>Acts as a key member of the ER health care team by mobilizing the appropriate resources in response to individual situations, collaborates and communicates with the health care team to advocate for the patient and family needs, identifies resources to appropriately resolve patient care issues</w:t>
      </w:r>
    </w:p>
    <w:p w14:paraId="366EA754" w14:textId="77777777" w:rsidR="002132A1" w:rsidRPr="0074430B" w:rsidRDefault="002132A1" w:rsidP="00B5024F">
      <w:pPr>
        <w:pStyle w:val="IRANormal"/>
        <w:numPr>
          <w:ilvl w:val="0"/>
          <w:numId w:val="16"/>
        </w:numPr>
        <w:rPr>
          <w:szCs w:val="22"/>
        </w:rPr>
      </w:pPr>
      <w:r w:rsidRPr="0074430B">
        <w:rPr>
          <w:szCs w:val="18"/>
        </w:rPr>
        <w:t>Able to adapt easily within numerous emergency rooms within the Chicagoland area. Responsible for direct patient care, computer-based charting, and medication administration</w:t>
      </w:r>
    </w:p>
    <w:p w14:paraId="4E1612E3" w14:textId="77777777" w:rsidR="002132A1" w:rsidRPr="0074430B" w:rsidRDefault="002132A1" w:rsidP="00B5024F">
      <w:pPr>
        <w:pStyle w:val="IRANormal"/>
        <w:numPr>
          <w:ilvl w:val="0"/>
          <w:numId w:val="16"/>
        </w:numPr>
        <w:rPr>
          <w:szCs w:val="22"/>
        </w:rPr>
      </w:pPr>
      <w:r w:rsidRPr="0074430B">
        <w:rPr>
          <w:szCs w:val="18"/>
        </w:rPr>
        <w:t>Ability to prioritize and multitask in a busy environment and works well under pressure</w:t>
      </w:r>
    </w:p>
    <w:p w14:paraId="3FDF7258" w14:textId="77777777" w:rsidR="002132A1" w:rsidRPr="0074430B" w:rsidRDefault="002132A1" w:rsidP="00B5024F">
      <w:pPr>
        <w:pStyle w:val="IRANormal"/>
        <w:numPr>
          <w:ilvl w:val="0"/>
          <w:numId w:val="16"/>
        </w:numPr>
        <w:rPr>
          <w:szCs w:val="22"/>
        </w:rPr>
      </w:pPr>
      <w:r w:rsidRPr="0074430B">
        <w:rPr>
          <w:szCs w:val="18"/>
        </w:rPr>
        <w:t>Meets regulatory and mandatory requirements in the ED including JCAHO, IDPH, and HIPAA EMTALA.  Demonstrated knowledge and skills necessary to implement the protocols during an internal or external disaster</w:t>
      </w:r>
    </w:p>
    <w:p w14:paraId="7A3278AD" w14:textId="77777777" w:rsidR="002132A1" w:rsidRPr="0074430B" w:rsidRDefault="002132A1" w:rsidP="00B5024F">
      <w:pPr>
        <w:pStyle w:val="IRANormal"/>
        <w:numPr>
          <w:ilvl w:val="0"/>
          <w:numId w:val="16"/>
        </w:numPr>
        <w:rPr>
          <w:szCs w:val="22"/>
        </w:rPr>
      </w:pPr>
      <w:r w:rsidRPr="0074430B">
        <w:rPr>
          <w:szCs w:val="18"/>
        </w:rPr>
        <w:t>Acts as a clinical mentor for EMT students, nursing students, and new orientees</w:t>
      </w:r>
    </w:p>
    <w:p w14:paraId="7D4C7576" w14:textId="77777777" w:rsidR="002132A1" w:rsidRPr="0074430B" w:rsidRDefault="002132A1" w:rsidP="00B5024F">
      <w:pPr>
        <w:pStyle w:val="IRANormal"/>
        <w:numPr>
          <w:ilvl w:val="0"/>
          <w:numId w:val="16"/>
        </w:numPr>
        <w:rPr>
          <w:szCs w:val="22"/>
        </w:rPr>
      </w:pPr>
      <w:r w:rsidRPr="0074430B">
        <w:rPr>
          <w:szCs w:val="18"/>
        </w:rPr>
        <w:t>Able to adapt easily within numerous emergency rooms within different states. Responsible for direct patient care, computer-based charting, and medication administration</w:t>
      </w:r>
    </w:p>
    <w:p w14:paraId="7943305E" w14:textId="77777777" w:rsidR="007B334D" w:rsidRDefault="007B334D">
      <w:pPr>
        <w:pStyle w:val="IRANormal"/>
      </w:pPr>
    </w:p>
    <w:tbl>
      <w:tblPr>
        <w:tblW w:w="5000" w:type="pct"/>
        <w:jc w:val="center"/>
        <w:tblCellMar>
          <w:left w:w="0" w:type="dxa"/>
          <w:right w:w="0" w:type="dxa"/>
        </w:tblCellMar>
        <w:tblLook w:val="04A0" w:firstRow="1" w:lastRow="0" w:firstColumn="1" w:lastColumn="0" w:noHBand="0" w:noVBand="1"/>
      </w:tblPr>
      <w:tblGrid>
        <w:gridCol w:w="8083"/>
        <w:gridCol w:w="2717"/>
      </w:tblGrid>
      <w:tr w:rsidR="00175907" w14:paraId="245BC687" w14:textId="77777777" w:rsidTr="00E07243">
        <w:trPr>
          <w:jc w:val="center"/>
        </w:trPr>
        <w:tc>
          <w:tcPr>
            <w:tcW w:w="6679" w:type="dxa"/>
          </w:tcPr>
          <w:p w14:paraId="5719F4AD" w14:textId="4037AC12" w:rsidR="00760112" w:rsidRPr="00760112" w:rsidRDefault="004E264B">
            <w:pPr>
              <w:pStyle w:val="Heading3"/>
              <w:rPr>
                <w:iCs/>
              </w:rPr>
            </w:pPr>
            <w:r w:rsidRPr="00760112">
              <w:rPr>
                <w:b/>
                <w:iCs/>
              </w:rPr>
              <w:t>Pro-Med and Prestige Travel Nurse</w:t>
            </w:r>
          </w:p>
          <w:p w14:paraId="21A373C5" w14:textId="70BFC5BC" w:rsidR="007B334D" w:rsidRPr="00760112" w:rsidRDefault="004E264B">
            <w:pPr>
              <w:pStyle w:val="Heading3"/>
              <w:rPr>
                <w:b/>
                <w:bCs/>
                <w:i/>
                <w:iCs/>
              </w:rPr>
            </w:pPr>
            <w:r w:rsidRPr="00760112">
              <w:rPr>
                <w:b/>
                <w:bCs/>
                <w:i/>
                <w:iCs/>
              </w:rPr>
              <w:t xml:space="preserve">Emergency Room Registered Nurse/Charge Nurse/Travel Nurse </w:t>
            </w:r>
            <w:r w:rsidR="000D0253">
              <w:rPr>
                <w:b/>
                <w:bCs/>
                <w:i/>
                <w:iCs/>
              </w:rPr>
              <w:t xml:space="preserve">(California, </w:t>
            </w:r>
            <w:r w:rsidRPr="00760112">
              <w:rPr>
                <w:b/>
                <w:bCs/>
                <w:i/>
                <w:iCs/>
              </w:rPr>
              <w:t xml:space="preserve"> </w:t>
            </w:r>
            <w:r w:rsidR="000D0253">
              <w:rPr>
                <w:b/>
                <w:bCs/>
                <w:i/>
                <w:iCs/>
              </w:rPr>
              <w:t>Texas, North Carolina, and Illinois)</w:t>
            </w:r>
            <w:bookmarkStart w:id="1" w:name="_GoBack"/>
            <w:bookmarkEnd w:id="1"/>
          </w:p>
        </w:tc>
        <w:tc>
          <w:tcPr>
            <w:tcW w:w="2245" w:type="dxa"/>
          </w:tcPr>
          <w:p w14:paraId="169D1C85" w14:textId="3CA06F65" w:rsidR="007B334D" w:rsidRDefault="00760112">
            <w:pPr>
              <w:pStyle w:val="Heading3"/>
              <w:jc w:val="right"/>
            </w:pPr>
            <w:r>
              <w:rPr>
                <w:rFonts w:cs="Calibri"/>
                <w:b/>
              </w:rPr>
              <w:t>05</w:t>
            </w:r>
            <w:r w:rsidR="004E264B">
              <w:rPr>
                <w:rFonts w:cs="Calibri"/>
                <w:b/>
              </w:rPr>
              <w:t>/20</w:t>
            </w:r>
            <w:r>
              <w:rPr>
                <w:rFonts w:cs="Calibri"/>
                <w:b/>
              </w:rPr>
              <w:t>05</w:t>
            </w:r>
            <w:r w:rsidR="004E264B">
              <w:rPr>
                <w:rFonts w:cs="Calibri"/>
                <w:b/>
              </w:rPr>
              <w:t xml:space="preserve"> </w:t>
            </w:r>
            <w:r w:rsidR="0037358F" w:rsidRPr="0037358F">
              <w:rPr>
                <w:b/>
                <w:iCs/>
              </w:rPr>
              <w:t xml:space="preserve">– </w:t>
            </w:r>
            <w:r w:rsidR="004E264B">
              <w:rPr>
                <w:rFonts w:cs="Calibri"/>
                <w:b/>
              </w:rPr>
              <w:t>05/2014</w:t>
            </w:r>
          </w:p>
        </w:tc>
      </w:tr>
    </w:tbl>
    <w:p w14:paraId="3DD2DEAF" w14:textId="77777777" w:rsidR="00CF72A4" w:rsidRPr="0074430B" w:rsidRDefault="0063130D" w:rsidP="00B5024F">
      <w:pPr>
        <w:pStyle w:val="IRANormal"/>
        <w:numPr>
          <w:ilvl w:val="0"/>
          <w:numId w:val="17"/>
        </w:numPr>
        <w:rPr>
          <w:szCs w:val="22"/>
        </w:rPr>
      </w:pPr>
      <w:r w:rsidRPr="0074430B">
        <w:rPr>
          <w:szCs w:val="18"/>
        </w:rPr>
        <w:t>Duties included triaging, assessment and reassessment of patients while coordinating with physicians to ensure the best course of action/outcomes to treat patients to discharge them home or admit them as necessary</w:t>
      </w:r>
    </w:p>
    <w:p w14:paraId="5DB5AA80" w14:textId="77777777" w:rsidR="00CF72A4" w:rsidRPr="0074430B" w:rsidRDefault="0063130D" w:rsidP="00B5024F">
      <w:pPr>
        <w:pStyle w:val="IRANormal"/>
        <w:numPr>
          <w:ilvl w:val="0"/>
          <w:numId w:val="17"/>
        </w:numPr>
        <w:rPr>
          <w:szCs w:val="22"/>
        </w:rPr>
      </w:pPr>
      <w:r w:rsidRPr="0074430B">
        <w:rPr>
          <w:szCs w:val="18"/>
        </w:rPr>
        <w:t>While in charge duties included assigning patients to staff and overseeing general throughput of patients in a 50+ bed Emergency Room including trauma patients, adult patients, and pediatric patients</w:t>
      </w:r>
    </w:p>
    <w:p w14:paraId="1D5AE2EB" w14:textId="77777777" w:rsidR="00CF72A4" w:rsidRPr="0074430B" w:rsidRDefault="0063130D" w:rsidP="00B5024F">
      <w:pPr>
        <w:pStyle w:val="IRANormal"/>
        <w:numPr>
          <w:ilvl w:val="0"/>
          <w:numId w:val="17"/>
        </w:numPr>
        <w:rPr>
          <w:szCs w:val="22"/>
        </w:rPr>
      </w:pPr>
      <w:r w:rsidRPr="0074430B">
        <w:rPr>
          <w:szCs w:val="18"/>
        </w:rPr>
        <w:t>Primarily responsible for the assessment, planning, implementation, and evaluation of nursing care for assigned patients, while demonstrating a mastery of clinical skills</w:t>
      </w:r>
    </w:p>
    <w:p w14:paraId="42C012DC" w14:textId="77777777" w:rsidR="00CF72A4" w:rsidRPr="0074430B" w:rsidRDefault="0063130D" w:rsidP="00B5024F">
      <w:pPr>
        <w:pStyle w:val="IRANormal"/>
        <w:numPr>
          <w:ilvl w:val="0"/>
          <w:numId w:val="17"/>
        </w:numPr>
        <w:rPr>
          <w:szCs w:val="22"/>
        </w:rPr>
      </w:pPr>
      <w:r w:rsidRPr="0074430B">
        <w:rPr>
          <w:szCs w:val="18"/>
        </w:rPr>
        <w:t>Develops and maintains a therapeutic relationship with the patient, throughout the healthcare continuum</w:t>
      </w:r>
    </w:p>
    <w:p w14:paraId="5DA05252" w14:textId="77777777" w:rsidR="00CF72A4" w:rsidRPr="0074430B" w:rsidRDefault="0063130D" w:rsidP="00B5024F">
      <w:pPr>
        <w:pStyle w:val="IRANormal"/>
        <w:numPr>
          <w:ilvl w:val="0"/>
          <w:numId w:val="17"/>
        </w:numPr>
        <w:rPr>
          <w:szCs w:val="22"/>
        </w:rPr>
      </w:pPr>
      <w:r w:rsidRPr="0074430B">
        <w:rPr>
          <w:szCs w:val="18"/>
        </w:rPr>
        <w:t>Acts as point of contact and is responsible for effective ongoing communication with the patient and family throughout the patient's ER stay</w:t>
      </w:r>
    </w:p>
    <w:p w14:paraId="6A82E9CE" w14:textId="77777777" w:rsidR="00CF72A4" w:rsidRPr="0074430B" w:rsidRDefault="0063130D" w:rsidP="00B5024F">
      <w:pPr>
        <w:pStyle w:val="IRANormal"/>
        <w:numPr>
          <w:ilvl w:val="0"/>
          <w:numId w:val="17"/>
        </w:numPr>
        <w:rPr>
          <w:szCs w:val="22"/>
        </w:rPr>
      </w:pPr>
      <w:r w:rsidRPr="0074430B">
        <w:rPr>
          <w:szCs w:val="18"/>
        </w:rPr>
        <w:t>Responsible for collecting data through history taking, physical exam, review of records and communication with health care providers and families.  Documents all assessments, interventions and findings in EMR or appropriate medical record timely, clearly and concisely</w:t>
      </w:r>
      <w:r w:rsidRPr="0074430B">
        <w:rPr>
          <w:szCs w:val="18"/>
        </w:rPr>
        <w:tab/>
      </w:r>
    </w:p>
    <w:p w14:paraId="3B5071C2" w14:textId="77777777" w:rsidR="00CF72A4" w:rsidRPr="0074430B" w:rsidRDefault="0063130D" w:rsidP="00B5024F">
      <w:pPr>
        <w:pStyle w:val="IRANormal"/>
        <w:numPr>
          <w:ilvl w:val="0"/>
          <w:numId w:val="17"/>
        </w:numPr>
        <w:rPr>
          <w:szCs w:val="22"/>
        </w:rPr>
      </w:pPr>
      <w:r w:rsidRPr="0074430B">
        <w:rPr>
          <w:szCs w:val="18"/>
        </w:rPr>
        <w:t>Responsible for formulating and executing a plan of care as well as analyzing and interpreting laboratory and clinical data to take appropriate nursing actions while possessing the ability to modify the plan of care in response to changes in the patient’s condition</w:t>
      </w:r>
    </w:p>
    <w:p w14:paraId="1828E4DD" w14:textId="3D80E78C" w:rsidR="00CF72A4" w:rsidRPr="0074430B" w:rsidRDefault="0063130D" w:rsidP="00B5024F">
      <w:pPr>
        <w:pStyle w:val="IRANormal"/>
        <w:numPr>
          <w:ilvl w:val="0"/>
          <w:numId w:val="17"/>
        </w:numPr>
        <w:rPr>
          <w:szCs w:val="22"/>
        </w:rPr>
      </w:pPr>
      <w:r w:rsidRPr="0074430B">
        <w:rPr>
          <w:szCs w:val="18"/>
        </w:rPr>
        <w:t xml:space="preserve">Ability to prioritize and organize patient care to ensure successful care and </w:t>
      </w:r>
      <w:r w:rsidR="00D57CF0">
        <w:rPr>
          <w:szCs w:val="18"/>
        </w:rPr>
        <w:t>differentiate</w:t>
      </w:r>
      <w:r w:rsidRPr="0074430B">
        <w:rPr>
          <w:szCs w:val="18"/>
        </w:rPr>
        <w:t xml:space="preserve"> the urgency of the patient’s problems and prioritizes access to care based on the patient’s acuity and adjusts patient care priorities and practice to account for department changes </w:t>
      </w:r>
      <w:r w:rsidR="00D57CF0">
        <w:rPr>
          <w:szCs w:val="18"/>
        </w:rPr>
        <w:t>inpatient</w:t>
      </w:r>
      <w:r w:rsidRPr="0074430B">
        <w:rPr>
          <w:szCs w:val="18"/>
        </w:rPr>
        <w:t xml:space="preserve"> volumes, arrivals, acuity and length of stay.  Mobilizes additional resources as needed</w:t>
      </w:r>
    </w:p>
    <w:p w14:paraId="73E0AD67" w14:textId="036A48A6" w:rsidR="00CF72A4" w:rsidRPr="0074430B" w:rsidRDefault="0063130D" w:rsidP="00B5024F">
      <w:pPr>
        <w:pStyle w:val="IRANormal"/>
        <w:numPr>
          <w:ilvl w:val="0"/>
          <w:numId w:val="17"/>
        </w:numPr>
        <w:rPr>
          <w:szCs w:val="22"/>
        </w:rPr>
      </w:pPr>
      <w:r w:rsidRPr="0074430B">
        <w:rPr>
          <w:szCs w:val="18"/>
        </w:rPr>
        <w:t xml:space="preserve">Evaluates response to interventions to determine progress toward </w:t>
      </w:r>
      <w:r w:rsidR="00D57CF0">
        <w:rPr>
          <w:szCs w:val="18"/>
        </w:rPr>
        <w:t xml:space="preserve">the </w:t>
      </w:r>
      <w:r w:rsidRPr="0074430B">
        <w:rPr>
          <w:szCs w:val="18"/>
        </w:rPr>
        <w:t>desired patient outcome</w:t>
      </w:r>
    </w:p>
    <w:p w14:paraId="0D692E53" w14:textId="77777777" w:rsidR="00CF72A4" w:rsidRPr="0074430B" w:rsidRDefault="0063130D" w:rsidP="00B5024F">
      <w:pPr>
        <w:pStyle w:val="IRANormal"/>
        <w:numPr>
          <w:ilvl w:val="0"/>
          <w:numId w:val="17"/>
        </w:numPr>
        <w:rPr>
          <w:szCs w:val="22"/>
        </w:rPr>
      </w:pPr>
      <w:r w:rsidRPr="0074430B">
        <w:rPr>
          <w:szCs w:val="18"/>
        </w:rPr>
        <w:t>Acts as a key member of the ER health care team by mobilizing the appropriate resources in response to individual situations, collaborates and communicates with the health care team to advocate for the patient and family needs, identifies resources to appropriately resolve patient care issues</w:t>
      </w:r>
    </w:p>
    <w:p w14:paraId="1722DAD4" w14:textId="77777777" w:rsidR="00CF72A4" w:rsidRPr="0074430B" w:rsidRDefault="0063130D" w:rsidP="00B5024F">
      <w:pPr>
        <w:pStyle w:val="IRANormal"/>
        <w:numPr>
          <w:ilvl w:val="0"/>
          <w:numId w:val="17"/>
        </w:numPr>
        <w:rPr>
          <w:szCs w:val="22"/>
        </w:rPr>
      </w:pPr>
      <w:r w:rsidRPr="0074430B">
        <w:rPr>
          <w:szCs w:val="18"/>
        </w:rPr>
        <w:t>Able to adapt easily within numerous emergency rooms within the Chicagoland area. Responsible for direct patient care, computer-based charting, and medication administration</w:t>
      </w:r>
    </w:p>
    <w:p w14:paraId="2F31C518" w14:textId="77777777" w:rsidR="00CF72A4" w:rsidRPr="0074430B" w:rsidRDefault="0063130D" w:rsidP="00B5024F">
      <w:pPr>
        <w:pStyle w:val="IRANormal"/>
        <w:numPr>
          <w:ilvl w:val="0"/>
          <w:numId w:val="17"/>
        </w:numPr>
        <w:rPr>
          <w:szCs w:val="22"/>
        </w:rPr>
      </w:pPr>
      <w:r w:rsidRPr="0074430B">
        <w:rPr>
          <w:szCs w:val="18"/>
        </w:rPr>
        <w:t>Ability to prioritize and multitask in a busy environment and works well under pressure</w:t>
      </w:r>
    </w:p>
    <w:p w14:paraId="2362E789" w14:textId="77777777" w:rsidR="00CF72A4" w:rsidRPr="0074430B" w:rsidRDefault="0063130D" w:rsidP="00B5024F">
      <w:pPr>
        <w:pStyle w:val="IRANormal"/>
        <w:numPr>
          <w:ilvl w:val="0"/>
          <w:numId w:val="17"/>
        </w:numPr>
        <w:rPr>
          <w:szCs w:val="22"/>
        </w:rPr>
      </w:pPr>
      <w:r w:rsidRPr="0074430B">
        <w:rPr>
          <w:szCs w:val="18"/>
        </w:rPr>
        <w:t>Meets regulatory and mandatory requirements in the ED including JCAHO, IDPH, and HIPAA EMTALA.  Demonstrated knowledge and skills necessary to implement the protocols during an internal or external disaster</w:t>
      </w:r>
    </w:p>
    <w:p w14:paraId="245946FE" w14:textId="77777777" w:rsidR="00CF72A4" w:rsidRPr="0074430B" w:rsidRDefault="0063130D" w:rsidP="00B5024F">
      <w:pPr>
        <w:pStyle w:val="IRANormal"/>
        <w:numPr>
          <w:ilvl w:val="0"/>
          <w:numId w:val="17"/>
        </w:numPr>
        <w:rPr>
          <w:szCs w:val="22"/>
        </w:rPr>
      </w:pPr>
      <w:r w:rsidRPr="0074430B">
        <w:rPr>
          <w:szCs w:val="18"/>
        </w:rPr>
        <w:t>Acts as a clinical mentor for EMT students, nursing students, and new orientees</w:t>
      </w:r>
    </w:p>
    <w:p w14:paraId="1005380C" w14:textId="77777777" w:rsidR="00CF72A4" w:rsidRPr="0074430B" w:rsidRDefault="0063130D" w:rsidP="00B5024F">
      <w:pPr>
        <w:pStyle w:val="IRANormal"/>
        <w:numPr>
          <w:ilvl w:val="0"/>
          <w:numId w:val="17"/>
        </w:numPr>
        <w:rPr>
          <w:szCs w:val="22"/>
        </w:rPr>
      </w:pPr>
      <w:r w:rsidRPr="0074430B">
        <w:rPr>
          <w:szCs w:val="18"/>
        </w:rPr>
        <w:t>Able to adapt easily within numerous emergency rooms within different states. Responsible for direct patient care, computer-based charting, and medication administration</w:t>
      </w:r>
    </w:p>
    <w:p w14:paraId="3343D98F" w14:textId="77777777" w:rsidR="007B334D" w:rsidRDefault="007B334D">
      <w:pPr>
        <w:pStyle w:val="IRANormal"/>
      </w:pPr>
    </w:p>
    <w:p w14:paraId="4CFE1B70" w14:textId="77777777" w:rsidR="00CF72A4" w:rsidRDefault="0063130D">
      <w:pPr>
        <w:pStyle w:val="IRANormal"/>
      </w:pPr>
      <w:r>
        <w:rPr>
          <w:b/>
          <w:u w:val="single"/>
        </w:rPr>
        <w:t>Education &amp; Professional Licensure:</w:t>
      </w:r>
    </w:p>
    <w:p w14:paraId="105CD772" w14:textId="286DC361" w:rsidR="00CF72A4" w:rsidRDefault="0063130D">
      <w:pPr>
        <w:pStyle w:val="Heading3"/>
      </w:pPr>
      <w:r>
        <w:t>Saint Xavier University</w:t>
      </w:r>
      <w:r w:rsidR="00760112">
        <w:t xml:space="preserve">, </w:t>
      </w:r>
      <w:r>
        <w:t>Bachelor of Science in Nursing</w:t>
      </w:r>
      <w:r w:rsidR="00D57CF0">
        <w:t xml:space="preserve">, </w:t>
      </w:r>
      <w:r>
        <w:t>2005</w:t>
      </w:r>
    </w:p>
    <w:p w14:paraId="0F81F0AE" w14:textId="2DFB910B" w:rsidR="009E7AA6" w:rsidRPr="00E3437F" w:rsidRDefault="0063130D" w:rsidP="00760112">
      <w:pPr>
        <w:pStyle w:val="IRANormal"/>
      </w:pPr>
      <w:r>
        <w:lastRenderedPageBreak/>
        <w:t xml:space="preserve">Current CPR, </w:t>
      </w:r>
      <w:r w:rsidR="0074430B">
        <w:t xml:space="preserve">BLS, </w:t>
      </w:r>
      <w:r>
        <w:t>ACLS, PALS, and TNC</w:t>
      </w:r>
      <w:r w:rsidR="00E3437F">
        <w:t>C</w:t>
      </w:r>
    </w:p>
    <w:p w14:paraId="3F11695C" w14:textId="77777777" w:rsidR="007B334D" w:rsidRDefault="007B334D">
      <w:pPr>
        <w:pStyle w:val="IRANormal"/>
      </w:pPr>
    </w:p>
    <w:sectPr w:rsidR="007B334D">
      <w:headerReference w:type="default" r:id="rId7"/>
      <w:footerReference w:type="default" r:id="rId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B85C1" w14:textId="77777777" w:rsidR="002B6A39" w:rsidRDefault="002B6A39">
      <w:pPr>
        <w:pStyle w:val="IRANormal"/>
      </w:pPr>
      <w:r>
        <w:separator/>
      </w:r>
    </w:p>
  </w:endnote>
  <w:endnote w:type="continuationSeparator" w:id="0">
    <w:p w14:paraId="1AF4D44E" w14:textId="77777777" w:rsidR="002B6A39" w:rsidRDefault="002B6A39">
      <w:pPr>
        <w:pStyle w:val="IRA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605"/>
      <w:gridCol w:w="3695"/>
      <w:gridCol w:w="2695"/>
      <w:gridCol w:w="1805"/>
    </w:tblGrid>
    <w:tr w:rsidR="008377DC" w14:paraId="6EF48595" w14:textId="77777777" w:rsidTr="00AC0C90">
      <w:tc>
        <w:tcPr>
          <w:tcW w:w="2605" w:type="dxa"/>
        </w:tcPr>
        <w:p w14:paraId="33CFB7F7" w14:textId="24334EB1" w:rsidR="008377DC" w:rsidRPr="00AA2E47" w:rsidRDefault="002B6A39" w:rsidP="008377DC">
          <w:pPr>
            <w:pStyle w:val="IRANormal"/>
            <w:tabs>
              <w:tab w:val="left" w:pos="3096"/>
            </w:tabs>
            <w:rPr>
              <w:color w:val="385623"/>
              <w:sz w:val="20"/>
            </w:rPr>
          </w:pPr>
        </w:p>
      </w:tc>
      <w:tc>
        <w:tcPr>
          <w:tcW w:w="3695" w:type="dxa"/>
        </w:tcPr>
        <w:p w14:paraId="42D14683" w14:textId="020CADCD" w:rsidR="008377DC" w:rsidRPr="00AA2E47" w:rsidRDefault="002B6A39" w:rsidP="008377DC">
          <w:pPr>
            <w:pStyle w:val="IRANormal"/>
            <w:tabs>
              <w:tab w:val="left" w:pos="3096"/>
            </w:tabs>
            <w:rPr>
              <w:color w:val="385623"/>
              <w:sz w:val="20"/>
            </w:rPr>
          </w:pPr>
        </w:p>
      </w:tc>
      <w:tc>
        <w:tcPr>
          <w:tcW w:w="2695" w:type="dxa"/>
        </w:tcPr>
        <w:p w14:paraId="718AE9E0" w14:textId="7DF535EA" w:rsidR="008377DC" w:rsidRPr="00AA2E47" w:rsidRDefault="002B6A39" w:rsidP="008377DC">
          <w:pPr>
            <w:pStyle w:val="IRANormal"/>
            <w:tabs>
              <w:tab w:val="left" w:pos="3096"/>
            </w:tabs>
            <w:rPr>
              <w:color w:val="385623"/>
              <w:sz w:val="20"/>
            </w:rPr>
          </w:pPr>
        </w:p>
      </w:tc>
      <w:tc>
        <w:tcPr>
          <w:tcW w:w="1805" w:type="dxa"/>
        </w:tcPr>
        <w:p w14:paraId="793B31DB" w14:textId="1FA5B831" w:rsidR="008377DC" w:rsidRPr="00AA2E47" w:rsidRDefault="002B6A39" w:rsidP="008377DC">
          <w:pPr>
            <w:pStyle w:val="IRANormal"/>
            <w:tabs>
              <w:tab w:val="left" w:pos="3096"/>
            </w:tabs>
            <w:rPr>
              <w:color w:val="385623"/>
              <w:sz w:val="20"/>
            </w:rPr>
          </w:pPr>
        </w:p>
      </w:tc>
    </w:tr>
  </w:tbl>
  <w:p w14:paraId="35B59C0B" w14:textId="77777777" w:rsidR="000C687A" w:rsidRPr="008377DC" w:rsidRDefault="002B6A39" w:rsidP="008377DC">
    <w:pPr>
      <w:pStyle w:val="IRANormal"/>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0FC4" w14:textId="77777777" w:rsidR="002B6A39" w:rsidRDefault="002B6A39">
      <w:pPr>
        <w:pStyle w:val="IRANormal"/>
      </w:pPr>
      <w:r>
        <w:separator/>
      </w:r>
    </w:p>
  </w:footnote>
  <w:footnote w:type="continuationSeparator" w:id="0">
    <w:p w14:paraId="22D79145" w14:textId="77777777" w:rsidR="002B6A39" w:rsidRDefault="002B6A39">
      <w:pPr>
        <w:pStyle w:val="IRA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FB99" w14:textId="5054B620" w:rsidR="00274A56" w:rsidRDefault="002B6A39" w:rsidP="00AA2E47">
    <w:pPr>
      <w:pStyle w:val="IRANormal"/>
      <w:jc w:val="center"/>
    </w:pPr>
  </w:p>
  <w:p w14:paraId="07550C27" w14:textId="77777777" w:rsidR="007B334D" w:rsidRDefault="007B334D">
    <w:pPr>
      <w:pStyle w:val="IRA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4D6A"/>
    <w:multiLevelType w:val="hybridMultilevel"/>
    <w:tmpl w:val="4FD043D8"/>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1" w15:restartNumberingAfterBreak="0">
    <w:nsid w:val="0EF50537"/>
    <w:multiLevelType w:val="hybridMultilevel"/>
    <w:tmpl w:val="2512A20A"/>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2" w15:restartNumberingAfterBreak="0">
    <w:nsid w:val="12F74D12"/>
    <w:multiLevelType w:val="hybridMultilevel"/>
    <w:tmpl w:val="6B366F46"/>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3" w15:restartNumberingAfterBreak="0">
    <w:nsid w:val="174A1A1C"/>
    <w:multiLevelType w:val="hybridMultilevel"/>
    <w:tmpl w:val="80748A5E"/>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4" w15:restartNumberingAfterBreak="0">
    <w:nsid w:val="1B7E69AC"/>
    <w:multiLevelType w:val="hybridMultilevel"/>
    <w:tmpl w:val="A3A69AE6"/>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5" w15:restartNumberingAfterBreak="0">
    <w:nsid w:val="2D7763E6"/>
    <w:multiLevelType w:val="hybridMultilevel"/>
    <w:tmpl w:val="D63EC3D6"/>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6" w15:restartNumberingAfterBreak="0">
    <w:nsid w:val="30A430D3"/>
    <w:multiLevelType w:val="hybridMultilevel"/>
    <w:tmpl w:val="6B366F46"/>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7" w15:restartNumberingAfterBreak="0">
    <w:nsid w:val="329C5647"/>
    <w:multiLevelType w:val="hybridMultilevel"/>
    <w:tmpl w:val="624A1E8C"/>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8" w15:restartNumberingAfterBreak="0">
    <w:nsid w:val="3E2D0C8A"/>
    <w:multiLevelType w:val="hybridMultilevel"/>
    <w:tmpl w:val="EB220192"/>
    <w:lvl w:ilvl="0" w:tplc="04090001">
      <w:start w:val="1"/>
      <w:numFmt w:val="bullet"/>
      <w:lvlText w:val="●"/>
      <w:lvlJc w:val="left"/>
      <w:pPr>
        <w:ind w:left="720" w:hanging="360"/>
      </w:pPr>
      <w:rPr>
        <w:rFonts w:ascii="Calibri" w:hAnsi="Calibri"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9" w15:restartNumberingAfterBreak="0">
    <w:nsid w:val="47E43F45"/>
    <w:multiLevelType w:val="hybridMultilevel"/>
    <w:tmpl w:val="E1DA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F2B24"/>
    <w:multiLevelType w:val="hybridMultilevel"/>
    <w:tmpl w:val="EB220192"/>
    <w:lvl w:ilvl="0" w:tplc="04090001">
      <w:start w:val="1"/>
      <w:numFmt w:val="bullet"/>
      <w:lvlText w:val="●"/>
      <w:lvlJc w:val="left"/>
      <w:pPr>
        <w:ind w:left="720" w:hanging="360"/>
      </w:pPr>
      <w:rPr>
        <w:rFonts w:ascii="Calibri" w:hAnsi="Calibri"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11" w15:restartNumberingAfterBreak="0">
    <w:nsid w:val="4F9D03A8"/>
    <w:multiLevelType w:val="hybridMultilevel"/>
    <w:tmpl w:val="2512A20A"/>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12" w15:restartNumberingAfterBreak="0">
    <w:nsid w:val="50102CD3"/>
    <w:multiLevelType w:val="hybridMultilevel"/>
    <w:tmpl w:val="0D26F15A"/>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13" w15:restartNumberingAfterBreak="0">
    <w:nsid w:val="51545310"/>
    <w:multiLevelType w:val="hybridMultilevel"/>
    <w:tmpl w:val="4FD043D8"/>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14" w15:restartNumberingAfterBreak="0">
    <w:nsid w:val="574E05F1"/>
    <w:multiLevelType w:val="hybridMultilevel"/>
    <w:tmpl w:val="624A1E8C"/>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15" w15:restartNumberingAfterBreak="0">
    <w:nsid w:val="57DB306C"/>
    <w:multiLevelType w:val="hybridMultilevel"/>
    <w:tmpl w:val="0D26F15A"/>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16" w15:restartNumberingAfterBreak="0">
    <w:nsid w:val="589232BA"/>
    <w:multiLevelType w:val="hybridMultilevel"/>
    <w:tmpl w:val="D63EC3D6"/>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17" w15:restartNumberingAfterBreak="0">
    <w:nsid w:val="6AB5620C"/>
    <w:multiLevelType w:val="hybridMultilevel"/>
    <w:tmpl w:val="624A1E8C"/>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18" w15:restartNumberingAfterBreak="0">
    <w:nsid w:val="6AFC0ACE"/>
    <w:multiLevelType w:val="hybridMultilevel"/>
    <w:tmpl w:val="A3A69AE6"/>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19" w15:restartNumberingAfterBreak="0">
    <w:nsid w:val="6D4B197F"/>
    <w:multiLevelType w:val="hybridMultilevel"/>
    <w:tmpl w:val="80748A5E"/>
    <w:lvl w:ilvl="0" w:tplc="C2F6CD26">
      <w:numFmt w:val="bullet"/>
      <w:lvlText w:val="●"/>
      <w:lvlJc w:val="left"/>
      <w:pPr>
        <w:ind w:left="720" w:hanging="360"/>
      </w:pPr>
      <w:rPr>
        <w:rFonts w:ascii="Calibri" w:eastAsia="Roboto" w:hAnsi="Calibri" w:cs="Arial" w:hint="default"/>
        <w:sz w:val="16"/>
        <w:szCs w:val="16"/>
      </w:rPr>
    </w:lvl>
    <w:lvl w:ilvl="1" w:tplc="04090003" w:tentative="1">
      <w:start w:val="1"/>
      <w:numFmt w:val="bullet"/>
      <w:lvlText w:val="º"/>
      <w:lvlJc w:val="left"/>
      <w:pPr>
        <w:ind w:left="1080" w:hanging="360"/>
      </w:pPr>
      <w:rPr>
        <w:rFonts w:ascii="Calibri" w:hAnsi="Calibri" w:cs="Courier New" w:hint="default"/>
        <w:sz w:val="16"/>
        <w:szCs w:val="16"/>
      </w:rPr>
    </w:lvl>
    <w:lvl w:ilvl="2" w:tplc="04090005" w:tentative="1">
      <w:start w:val="1"/>
      <w:numFmt w:val="bullet"/>
      <w:lvlText w:val="•"/>
      <w:lvlJc w:val="left"/>
      <w:pPr>
        <w:ind w:left="1440" w:hanging="360"/>
      </w:pPr>
      <w:rPr>
        <w:rFonts w:ascii="Calibri" w:hAnsi="Calibri" w:hint="default"/>
        <w:sz w:val="16"/>
        <w:szCs w:val="16"/>
      </w:rPr>
    </w:lvl>
    <w:lvl w:ilvl="3" w:tplc="04090001" w:tentative="1">
      <w:start w:val="1"/>
      <w:numFmt w:val="bullet"/>
      <w:lvlText w:val="º"/>
      <w:lvlJc w:val="left"/>
      <w:pPr>
        <w:ind w:left="1800" w:hanging="360"/>
      </w:pPr>
      <w:rPr>
        <w:rFonts w:ascii="Calibri" w:hAnsi="Calibri" w:hint="default"/>
        <w:sz w:val="16"/>
        <w:szCs w:val="16"/>
      </w:rPr>
    </w:lvl>
    <w:lvl w:ilvl="4" w:tplc="04090003" w:tentative="1">
      <w:start w:val="1"/>
      <w:numFmt w:val="bullet"/>
      <w:lvlText w:val="•"/>
      <w:lvlJc w:val="left"/>
      <w:pPr>
        <w:ind w:left="2160" w:hanging="360"/>
      </w:pPr>
      <w:rPr>
        <w:rFonts w:ascii="Calibri" w:hAnsi="Calibri" w:cs="Courier New" w:hint="default"/>
        <w:sz w:val="16"/>
        <w:szCs w:val="16"/>
      </w:rPr>
    </w:lvl>
    <w:lvl w:ilvl="5" w:tplc="04090005" w:tentative="1">
      <w:start w:val="1"/>
      <w:numFmt w:val="bullet"/>
      <w:lvlText w:val="º"/>
      <w:lvlJc w:val="left"/>
      <w:pPr>
        <w:ind w:left="2520" w:hanging="360"/>
      </w:pPr>
      <w:rPr>
        <w:rFonts w:ascii="Calibri" w:hAnsi="Calibri" w:hint="default"/>
        <w:sz w:val="16"/>
        <w:szCs w:val="16"/>
      </w:rPr>
    </w:lvl>
    <w:lvl w:ilvl="6" w:tplc="04090001" w:tentative="1">
      <w:start w:val="1"/>
      <w:numFmt w:val="bullet"/>
      <w:lvlText w:val="•"/>
      <w:lvlJc w:val="left"/>
      <w:pPr>
        <w:ind w:left="2880" w:hanging="360"/>
      </w:pPr>
      <w:rPr>
        <w:rFonts w:ascii="Calibri" w:hAnsi="Calibri" w:hint="default"/>
        <w:sz w:val="16"/>
        <w:szCs w:val="16"/>
      </w:rPr>
    </w:lvl>
    <w:lvl w:ilvl="7" w:tplc="04090003" w:tentative="1">
      <w:start w:val="1"/>
      <w:numFmt w:val="bullet"/>
      <w:lvlText w:val="º"/>
      <w:lvlJc w:val="left"/>
      <w:pPr>
        <w:ind w:left="3240" w:hanging="360"/>
      </w:pPr>
      <w:rPr>
        <w:rFonts w:ascii="Calibri" w:hAnsi="Calibri" w:cs="Courier New" w:hint="default"/>
        <w:sz w:val="16"/>
        <w:szCs w:val="16"/>
      </w:rPr>
    </w:lvl>
    <w:lvl w:ilvl="8" w:tplc="04090005" w:tentative="1">
      <w:start w:val="1"/>
      <w:numFmt w:val="bullet"/>
      <w:lvlText w:val="•"/>
      <w:lvlJc w:val="left"/>
      <w:pPr>
        <w:ind w:left="3600" w:hanging="360"/>
      </w:pPr>
      <w:rPr>
        <w:rFonts w:ascii="Calibri" w:hAnsi="Calibri" w:hint="default"/>
        <w:sz w:val="16"/>
        <w:szCs w:val="16"/>
      </w:rPr>
    </w:lvl>
  </w:abstractNum>
  <w:abstractNum w:abstractNumId="20" w15:restartNumberingAfterBreak="0">
    <w:nsid w:val="7F8A29DA"/>
    <w:multiLevelType w:val="multilevel"/>
    <w:tmpl w:val="B768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0"/>
  </w:num>
  <w:num w:numId="5">
    <w:abstractNumId w:val="18"/>
  </w:num>
  <w:num w:numId="6">
    <w:abstractNumId w:val="15"/>
  </w:num>
  <w:num w:numId="7">
    <w:abstractNumId w:val="19"/>
  </w:num>
  <w:num w:numId="8">
    <w:abstractNumId w:val="5"/>
  </w:num>
  <w:num w:numId="9">
    <w:abstractNumId w:val="8"/>
  </w:num>
  <w:num w:numId="10">
    <w:abstractNumId w:val="11"/>
  </w:num>
  <w:num w:numId="11">
    <w:abstractNumId w:val="6"/>
  </w:num>
  <w:num w:numId="12">
    <w:abstractNumId w:val="12"/>
  </w:num>
  <w:num w:numId="13">
    <w:abstractNumId w:val="4"/>
  </w:num>
  <w:num w:numId="14">
    <w:abstractNumId w:val="13"/>
  </w:num>
  <w:num w:numId="15">
    <w:abstractNumId w:val="10"/>
  </w:num>
  <w:num w:numId="16">
    <w:abstractNumId w:val="3"/>
  </w:num>
  <w:num w:numId="17">
    <w:abstractNumId w:val="17"/>
  </w:num>
  <w:num w:numId="18">
    <w:abstractNumId w:val="14"/>
  </w:num>
  <w:num w:numId="19">
    <w:abstractNumId w:val="16"/>
  </w:num>
  <w:num w:numId="20">
    <w:abstractNumId w:val="9"/>
  </w:num>
  <w:num w:numId="2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A4"/>
    <w:rsid w:val="00066B41"/>
    <w:rsid w:val="000D0253"/>
    <w:rsid w:val="0010540F"/>
    <w:rsid w:val="001E711E"/>
    <w:rsid w:val="002132A1"/>
    <w:rsid w:val="00256123"/>
    <w:rsid w:val="002B6A39"/>
    <w:rsid w:val="002F0C74"/>
    <w:rsid w:val="0037358F"/>
    <w:rsid w:val="004227C1"/>
    <w:rsid w:val="004754B4"/>
    <w:rsid w:val="004B66F3"/>
    <w:rsid w:val="004E264B"/>
    <w:rsid w:val="0055103C"/>
    <w:rsid w:val="0056579F"/>
    <w:rsid w:val="005B66AD"/>
    <w:rsid w:val="0063130D"/>
    <w:rsid w:val="0074430B"/>
    <w:rsid w:val="00760112"/>
    <w:rsid w:val="007B334D"/>
    <w:rsid w:val="007E0A3C"/>
    <w:rsid w:val="0093365F"/>
    <w:rsid w:val="0097131C"/>
    <w:rsid w:val="009E7AA6"/>
    <w:rsid w:val="00A0761E"/>
    <w:rsid w:val="00A80D78"/>
    <w:rsid w:val="00B5024F"/>
    <w:rsid w:val="00B548B8"/>
    <w:rsid w:val="00CF72A4"/>
    <w:rsid w:val="00D02C92"/>
    <w:rsid w:val="00D127E6"/>
    <w:rsid w:val="00D57CF0"/>
    <w:rsid w:val="00DA2175"/>
    <w:rsid w:val="00DF1794"/>
    <w:rsid w:val="00E3437F"/>
    <w:rsid w:val="00F6545F"/>
    <w:rsid w:val="00FB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6D4D"/>
  <w15:docId w15:val="{B3E49DAE-10A4-4A87-BD3E-AC636807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outlineLvl w:val="0"/>
    </w:pPr>
    <w:rPr>
      <w:sz w:val="28"/>
      <w:szCs w:val="28"/>
    </w:rPr>
  </w:style>
  <w:style w:type="paragraph" w:styleId="Heading2">
    <w:name w:val="heading 2"/>
    <w:basedOn w:val="Normal"/>
    <w:next w:val="Normal"/>
    <w:uiPriority w:val="9"/>
    <w:unhideWhenUsed/>
    <w:qFormat/>
    <w:pPr>
      <w:outlineLvl w:val="1"/>
    </w:pPr>
    <w:rPr>
      <w:sz w:val="18"/>
      <w:szCs w:val="18"/>
    </w:rPr>
  </w:style>
  <w:style w:type="paragraph" w:styleId="Heading3">
    <w:name w:val="heading 3"/>
    <w:basedOn w:val="Normal"/>
    <w:next w:val="Normal"/>
    <w:uiPriority w:val="9"/>
    <w:unhideWhenUsed/>
    <w:qFormat/>
    <w:pPr>
      <w:outlineLvl w:val="2"/>
    </w:pPr>
    <w:rPr>
      <w:sz w:val="22"/>
      <w:szCs w:val="22"/>
    </w:rPr>
  </w:style>
  <w:style w:type="paragraph" w:styleId="Heading4">
    <w:name w:val="heading 4"/>
    <w:basedOn w:val="Normal"/>
    <w:next w:val="Normal"/>
    <w:uiPriority w:val="9"/>
    <w:semiHidden/>
    <w:unhideWhenUsed/>
    <w:qFormat/>
    <w:pPr>
      <w:keepNext/>
      <w:keepLines/>
      <w:outlineLvl w:val="3"/>
    </w:pPr>
    <w:rPr>
      <w:sz w:val="22"/>
      <w:szCs w:val="22"/>
    </w:rPr>
  </w:style>
  <w:style w:type="paragraph" w:styleId="Heading5">
    <w:name w:val="heading 5"/>
    <w:basedOn w:val="Normal"/>
    <w:next w:val="Normal"/>
    <w:uiPriority w:val="9"/>
    <w:semiHidden/>
    <w:unhideWhenUsed/>
    <w:qFormat/>
    <w:pPr>
      <w:keepNext/>
      <w:keepLines/>
      <w:outlineLvl w:val="4"/>
    </w:pPr>
    <w:rPr>
      <w:sz w:val="22"/>
      <w:szCs w:val="22"/>
    </w:rPr>
  </w:style>
  <w:style w:type="paragraph" w:styleId="Heading6">
    <w:name w:val="heading 6"/>
    <w:basedOn w:val="Normal"/>
    <w:next w:val="Normal"/>
    <w:uiPriority w:val="9"/>
    <w:semiHidden/>
    <w:unhideWhenUsed/>
    <w:qFormat/>
    <w:pPr>
      <w:keepNext/>
      <w:keepLines/>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28"/>
      <w:szCs w:val="28"/>
    </w:rPr>
  </w:style>
  <w:style w:type="paragraph" w:styleId="Subtitle">
    <w:name w:val="Subtitle"/>
    <w:basedOn w:val="Normal"/>
    <w:next w:val="Normal"/>
    <w:uiPriority w:val="11"/>
    <w:qFormat/>
    <w:rPr>
      <w:sz w:val="18"/>
      <w:szCs w:val="18"/>
    </w:rPr>
  </w:style>
  <w:style w:type="paragraph" w:styleId="ListParagraph">
    <w:name w:val="List Paragraph"/>
    <w:basedOn w:val="Normal"/>
    <w:uiPriority w:val="34"/>
    <w:qFormat/>
    <w:rsid w:val="002132A1"/>
    <w:pPr>
      <w:contextualSpacing/>
    </w:pPr>
  </w:style>
  <w:style w:type="paragraph" w:customStyle="1" w:styleId="IRANormal">
    <w:name w:val="IRANormal"/>
    <w:qFormat/>
    <w:rPr>
      <w:sz w:val="22"/>
    </w:rPr>
  </w:style>
  <w:style w:type="character" w:styleId="Hyperlink">
    <w:name w:val="Hyperlink"/>
    <w:basedOn w:val="DefaultParagraphFont"/>
    <w:uiPriority w:val="99"/>
    <w:unhideWhenUsed/>
    <w:rsid w:val="005A1218"/>
    <w:rPr>
      <w:color w:val="0000FF" w:themeColor="hyperlink"/>
      <w:u w:val="single"/>
    </w:rPr>
  </w:style>
  <w:style w:type="paragraph" w:styleId="Header">
    <w:name w:val="header"/>
    <w:basedOn w:val="Normal"/>
    <w:link w:val="HeaderChar"/>
    <w:uiPriority w:val="99"/>
    <w:unhideWhenUsed/>
    <w:rsid w:val="00A0761E"/>
    <w:pPr>
      <w:tabs>
        <w:tab w:val="center" w:pos="4680"/>
        <w:tab w:val="right" w:pos="9360"/>
      </w:tabs>
    </w:pPr>
  </w:style>
  <w:style w:type="character" w:customStyle="1" w:styleId="HeaderChar">
    <w:name w:val="Header Char"/>
    <w:basedOn w:val="DefaultParagraphFont"/>
    <w:link w:val="Header"/>
    <w:uiPriority w:val="99"/>
    <w:rsid w:val="00A0761E"/>
  </w:style>
  <w:style w:type="paragraph" w:styleId="Footer">
    <w:name w:val="footer"/>
    <w:basedOn w:val="Normal"/>
    <w:link w:val="FooterChar"/>
    <w:uiPriority w:val="99"/>
    <w:unhideWhenUsed/>
    <w:rsid w:val="00A0761E"/>
    <w:pPr>
      <w:tabs>
        <w:tab w:val="center" w:pos="4680"/>
        <w:tab w:val="right" w:pos="9360"/>
      </w:tabs>
    </w:pPr>
  </w:style>
  <w:style w:type="character" w:customStyle="1" w:styleId="FooterChar">
    <w:name w:val="Footer Char"/>
    <w:basedOn w:val="DefaultParagraphFont"/>
    <w:link w:val="Footer"/>
    <w:uiPriority w:val="99"/>
    <w:rsid w:val="00A07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7022">
      <w:bodyDiv w:val="1"/>
      <w:marLeft w:val="0"/>
      <w:marRight w:val="0"/>
      <w:marTop w:val="0"/>
      <w:marBottom w:val="0"/>
      <w:divBdr>
        <w:top w:val="none" w:sz="0" w:space="0" w:color="auto"/>
        <w:left w:val="none" w:sz="0" w:space="0" w:color="auto"/>
        <w:bottom w:val="none" w:sz="0" w:space="0" w:color="auto"/>
        <w:right w:val="none" w:sz="0" w:space="0" w:color="auto"/>
      </w:divBdr>
    </w:div>
    <w:div w:id="1396471825">
      <w:bodyDiv w:val="1"/>
      <w:marLeft w:val="0"/>
      <w:marRight w:val="0"/>
      <w:marTop w:val="0"/>
      <w:marBottom w:val="0"/>
      <w:divBdr>
        <w:top w:val="none" w:sz="0" w:space="0" w:color="auto"/>
        <w:left w:val="none" w:sz="0" w:space="0" w:color="auto"/>
        <w:bottom w:val="none" w:sz="0" w:space="0" w:color="auto"/>
        <w:right w:val="none" w:sz="0" w:space="0" w:color="auto"/>
      </w:divBdr>
    </w:div>
    <w:div w:id="207238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Megan Spring</vt:lpstr>
    </vt:vector>
  </TitlesOfParts>
  <Company>healthcaresupport.com</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Megan Spring</dc:title>
  <dc:creator>Savannah Maze</dc:creator>
  <cp:lastModifiedBy>Spring, Megan</cp:lastModifiedBy>
  <cp:revision>9</cp:revision>
  <dcterms:created xsi:type="dcterms:W3CDTF">2022-02-08T19:53:00Z</dcterms:created>
  <dcterms:modified xsi:type="dcterms:W3CDTF">2022-02-15T16:15:00Z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umeReformatSessionID">
    <vt:lpwstr>-1</vt:lpwstr>
  </property>
  <property fmtid="{D5CDD505-2E9C-101B-9397-08002B2CF9AE}" pid="3" name="JobRequirementID">
    <vt:lpwstr>0</vt:lpwstr>
  </property>
  <property fmtid="{D5CDD505-2E9C-101B-9397-08002B2CF9AE}" pid="4" name="TemplateID">
    <vt:lpwstr>32062</vt:lpwstr>
  </property>
  <property fmtid="{D5CDD505-2E9C-101B-9397-08002B2CF9AE}" pid="5" name="SkillHighlightOption">
    <vt:lpwstr>4</vt:lpwstr>
  </property>
  <property fmtid="{D5CDD505-2E9C-101B-9397-08002B2CF9AE}" pid="6" name="RecruiterID">
    <vt:lpwstr>17041</vt:lpwstr>
  </property>
  <property fmtid="{D5CDD505-2E9C-101B-9397-08002B2CF9AE}" pid="7" name="RecruiterEmail">
    <vt:lpwstr>smaze@healthcaresupport.com</vt:lpwstr>
  </property>
  <property fmtid="{D5CDD505-2E9C-101B-9397-08002B2CF9AE}" pid="8" name="RecruiterName">
    <vt:lpwstr>Savannah Maze</vt:lpwstr>
  </property>
  <property fmtid="{D5CDD505-2E9C-101B-9397-08002B2CF9AE}" pid="9" name="RecruiterPhone">
    <vt:lpwstr>407-636-5692</vt:lpwstr>
  </property>
  <property fmtid="{D5CDD505-2E9C-101B-9397-08002B2CF9AE}" pid="10" name="Skills">
    <vt:lpwstr/>
  </property>
  <property fmtid="{D5CDD505-2E9C-101B-9397-08002B2CF9AE}" pid="11" name="LoggedInUserID">
    <vt:lpwstr>17041</vt:lpwstr>
  </property>
  <property fmtid="{D5CDD505-2E9C-101B-9397-08002B2CF9AE}" pid="12" name="CandidateName">
    <vt:lpwstr>Megan;;Spring</vt:lpwstr>
  </property>
  <property fmtid="{D5CDD505-2E9C-101B-9397-08002B2CF9AE}" pid="13" name="CandidateEmail">
    <vt:lpwstr>weeks777mw@gmail.com</vt:lpwstr>
  </property>
  <property fmtid="{D5CDD505-2E9C-101B-9397-08002B2CF9AE}" pid="14" name="CandidatePrimaryPhone">
    <vt:lpwstr>(708)989-9095</vt:lpwstr>
  </property>
  <property fmtid="{D5CDD505-2E9C-101B-9397-08002B2CF9AE}" pid="15" name="CandidateMobilePhone">
    <vt:lpwstr/>
  </property>
  <property fmtid="{D5CDD505-2E9C-101B-9397-08002B2CF9AE}" pid="16" name="CandidateSecondaryPhone">
    <vt:lpwstr/>
  </property>
</Properties>
</file>