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4A22" w14:textId="77777777" w:rsidR="00047432" w:rsidRPr="001A08FA" w:rsidRDefault="00047432" w:rsidP="00047432">
      <w:pPr>
        <w:pStyle w:val="NoSpacing"/>
        <w:jc w:val="center"/>
        <w:rPr>
          <w:b/>
          <w:sz w:val="28"/>
          <w:szCs w:val="28"/>
        </w:rPr>
      </w:pPr>
      <w:r w:rsidRPr="001A08FA">
        <w:rPr>
          <w:b/>
          <w:sz w:val="28"/>
          <w:szCs w:val="28"/>
        </w:rPr>
        <w:t>Rose M. DeFrancesco</w:t>
      </w:r>
    </w:p>
    <w:p w14:paraId="38F9DCCF" w14:textId="03235717" w:rsidR="00047432" w:rsidRPr="001A08FA" w:rsidRDefault="00AD425A" w:rsidP="0004743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10335 Lacrosse Avenue</w:t>
      </w:r>
      <w:r w:rsidR="00047432" w:rsidRPr="001A08FA">
        <w:rPr>
          <w:sz w:val="28"/>
          <w:szCs w:val="28"/>
        </w:rPr>
        <w:t xml:space="preserve"> – Oak Lawn, IL 60453</w:t>
      </w:r>
    </w:p>
    <w:p w14:paraId="6498BEC0" w14:textId="77777777" w:rsidR="00047432" w:rsidRPr="001A08FA" w:rsidRDefault="00C205FD" w:rsidP="00047432">
      <w:pPr>
        <w:pStyle w:val="NoSpacing"/>
        <w:jc w:val="center"/>
        <w:rPr>
          <w:sz w:val="28"/>
          <w:szCs w:val="28"/>
        </w:rPr>
      </w:pPr>
      <w:r w:rsidRPr="001A08FA">
        <w:rPr>
          <w:sz w:val="28"/>
          <w:szCs w:val="28"/>
        </w:rPr>
        <w:t>(708) 927-7589</w:t>
      </w:r>
    </w:p>
    <w:p w14:paraId="52DAA583" w14:textId="77777777" w:rsidR="00047432" w:rsidRPr="00351F76" w:rsidRDefault="00047432" w:rsidP="00047432">
      <w:pPr>
        <w:pStyle w:val="NoSpacing"/>
        <w:pBdr>
          <w:bottom w:val="single" w:sz="12" w:space="1" w:color="auto"/>
        </w:pBdr>
        <w:jc w:val="center"/>
      </w:pPr>
      <w:r w:rsidRPr="001A08FA">
        <w:rPr>
          <w:sz w:val="28"/>
          <w:szCs w:val="28"/>
        </w:rPr>
        <w:t>rosedefrancesco@gmail.com</w:t>
      </w:r>
      <w:r w:rsidRPr="00351F76">
        <w:t xml:space="preserve"> </w:t>
      </w:r>
    </w:p>
    <w:p w14:paraId="290C83A9" w14:textId="77777777" w:rsidR="00047432" w:rsidRDefault="00047432" w:rsidP="00047432">
      <w:pPr>
        <w:pStyle w:val="NoSpacing"/>
        <w:pBdr>
          <w:bottom w:val="single" w:sz="12" w:space="1" w:color="auto"/>
        </w:pBdr>
        <w:jc w:val="center"/>
      </w:pPr>
    </w:p>
    <w:p w14:paraId="6023A18A" w14:textId="77777777" w:rsidR="00047432" w:rsidRDefault="00047432" w:rsidP="00047432">
      <w:pPr>
        <w:pStyle w:val="NoSpacing"/>
      </w:pPr>
    </w:p>
    <w:p w14:paraId="51F91F59" w14:textId="54BC6F94" w:rsidR="00047432" w:rsidRPr="001A08FA" w:rsidRDefault="00047432" w:rsidP="00047432">
      <w:pPr>
        <w:pStyle w:val="NoSpacing"/>
      </w:pPr>
      <w:r w:rsidRPr="001A08FA">
        <w:t xml:space="preserve">OBJECTIVE </w:t>
      </w:r>
      <w:r w:rsidRPr="001A08FA">
        <w:tab/>
      </w:r>
      <w:r w:rsidRPr="001A08FA">
        <w:tab/>
      </w:r>
      <w:r w:rsidR="00987FC1">
        <w:tab/>
        <w:t>T</w:t>
      </w:r>
      <w:r w:rsidRPr="001A08FA">
        <w:t>o obtain a position as a re</w:t>
      </w:r>
      <w:r w:rsidR="000400F8" w:rsidRPr="001A08FA">
        <w:t>gistered nurse</w:t>
      </w:r>
      <w:r w:rsidR="00AD425A">
        <w:t>.</w:t>
      </w:r>
      <w:r w:rsidR="003D285D">
        <w:t xml:space="preserve"> </w:t>
      </w:r>
    </w:p>
    <w:p w14:paraId="5D34689B" w14:textId="77777777" w:rsidR="00047432" w:rsidRPr="001A08FA" w:rsidRDefault="00047432" w:rsidP="00047432">
      <w:pPr>
        <w:pStyle w:val="NoSpacing"/>
      </w:pPr>
    </w:p>
    <w:p w14:paraId="2F57A5D9" w14:textId="0053BCB7" w:rsidR="00CB7811" w:rsidRDefault="00047432" w:rsidP="00351F76">
      <w:pPr>
        <w:pStyle w:val="NoSpacing"/>
        <w:spacing w:after="120"/>
      </w:pPr>
      <w:r w:rsidRPr="001A08FA">
        <w:t>PROFESSIONAL</w:t>
      </w:r>
      <w:r w:rsidR="00A226B0">
        <w:tab/>
      </w:r>
      <w:r w:rsidR="00A226B0">
        <w:tab/>
      </w:r>
      <w:r w:rsidR="00203253">
        <w:tab/>
      </w:r>
      <w:r w:rsidR="00CB7811">
        <w:t>IDHS-Shapiro Center</w:t>
      </w:r>
    </w:p>
    <w:p w14:paraId="277B6151" w14:textId="7098981E" w:rsidR="00CB7811" w:rsidRDefault="00CB7811" w:rsidP="00351F76">
      <w:pPr>
        <w:pStyle w:val="NoSpacing"/>
        <w:spacing w:after="120"/>
      </w:pPr>
      <w:r>
        <w:tab/>
      </w:r>
      <w:r>
        <w:tab/>
      </w:r>
      <w:r>
        <w:tab/>
      </w:r>
      <w:r>
        <w:tab/>
        <w:t>Agency RN—Infection Control RN</w:t>
      </w:r>
    </w:p>
    <w:p w14:paraId="77A057F5" w14:textId="77777777" w:rsidR="00CB7811" w:rsidRPr="00305DC4" w:rsidRDefault="00CB7811" w:rsidP="00305DC4">
      <w:pPr>
        <w:pStyle w:val="NoSpacing"/>
        <w:numPr>
          <w:ilvl w:val="0"/>
          <w:numId w:val="12"/>
        </w:numPr>
      </w:pPr>
      <w:r w:rsidRPr="00305DC4">
        <w:t xml:space="preserve">Administer COVID-19 vaccines and flu vaccines to residents and staff. </w:t>
      </w:r>
    </w:p>
    <w:p w14:paraId="2910B2C2" w14:textId="40175369" w:rsidR="00CB7811" w:rsidRPr="00305DC4" w:rsidRDefault="00CB7811" w:rsidP="00305DC4">
      <w:pPr>
        <w:pStyle w:val="NoSpacing"/>
        <w:numPr>
          <w:ilvl w:val="0"/>
          <w:numId w:val="12"/>
        </w:numPr>
      </w:pPr>
      <w:r w:rsidRPr="00305DC4">
        <w:t xml:space="preserve">Swab residents and staff for COVID.  </w:t>
      </w:r>
    </w:p>
    <w:p w14:paraId="59510D21" w14:textId="77777777" w:rsidR="00CB7811" w:rsidRPr="00305DC4" w:rsidRDefault="00CB7811" w:rsidP="00305DC4">
      <w:pPr>
        <w:pStyle w:val="NoSpacing"/>
        <w:numPr>
          <w:ilvl w:val="0"/>
          <w:numId w:val="12"/>
        </w:numPr>
      </w:pPr>
      <w:r w:rsidRPr="00305DC4">
        <w:t xml:space="preserve">Complete infection control rounding on residential buildings; this includes checking staff for proper PPE and ensuring environments are safe and sanitary. </w:t>
      </w:r>
    </w:p>
    <w:p w14:paraId="59E7B0D8" w14:textId="276DFCB4" w:rsidR="00CB7811" w:rsidRPr="00305DC4" w:rsidRDefault="00CB7811" w:rsidP="00305DC4">
      <w:pPr>
        <w:pStyle w:val="NoSpacing"/>
        <w:numPr>
          <w:ilvl w:val="0"/>
          <w:numId w:val="12"/>
        </w:numPr>
      </w:pPr>
      <w:r w:rsidRPr="00305DC4">
        <w:t xml:space="preserve">Cover medication passing duties when needed.  </w:t>
      </w:r>
    </w:p>
    <w:p w14:paraId="41844049" w14:textId="77777777" w:rsidR="00CB7811" w:rsidRDefault="00CB7811" w:rsidP="00CB7811">
      <w:pPr>
        <w:pStyle w:val="NoSpacing"/>
        <w:spacing w:after="120"/>
        <w:ind w:left="3600"/>
      </w:pPr>
    </w:p>
    <w:p w14:paraId="19D15F7F" w14:textId="48819C58" w:rsidR="008A6AED" w:rsidRDefault="008A6AED" w:rsidP="00CB7811">
      <w:pPr>
        <w:pStyle w:val="NoSpacing"/>
        <w:spacing w:after="120"/>
        <w:ind w:left="2160" w:firstLine="720"/>
      </w:pPr>
      <w:r>
        <w:t>Magna Surgical Center</w:t>
      </w:r>
    </w:p>
    <w:p w14:paraId="52C85A26" w14:textId="2E1CE24A" w:rsidR="008A6AED" w:rsidRDefault="008A6AED" w:rsidP="00351F76">
      <w:pPr>
        <w:pStyle w:val="NoSpacing"/>
        <w:spacing w:after="120"/>
      </w:pPr>
      <w:r>
        <w:tab/>
      </w:r>
      <w:r>
        <w:tab/>
      </w:r>
      <w:r>
        <w:tab/>
      </w:r>
      <w:r>
        <w:tab/>
        <w:t>Registered Nurse – Pre-op/PACU (5/2021-</w:t>
      </w:r>
      <w:r w:rsidR="006551B9">
        <w:t>10/2021</w:t>
      </w:r>
      <w:r>
        <w:t>)</w:t>
      </w:r>
    </w:p>
    <w:p w14:paraId="1DC5438D" w14:textId="3D83B04B" w:rsidR="008A6AED" w:rsidRPr="008A6AED" w:rsidRDefault="008A6AED" w:rsidP="006002F9">
      <w:pPr>
        <w:pStyle w:val="NoSpacing"/>
        <w:numPr>
          <w:ilvl w:val="0"/>
          <w:numId w:val="7"/>
        </w:numPr>
      </w:pPr>
      <w:r>
        <w:t>C</w:t>
      </w:r>
      <w:r w:rsidRPr="008A6AED">
        <w:t xml:space="preserve">are for patients who are recovering from surgery. Responsibilities </w:t>
      </w:r>
      <w:r>
        <w:t>include</w:t>
      </w:r>
      <w:r w:rsidRPr="008A6AED">
        <w:t xml:space="preserve"> PACU Nurses obtaining and recording vital signs for preoperative and postoperative anesthesia patients</w:t>
      </w:r>
      <w:r w:rsidR="00987FC1">
        <w:t xml:space="preserve"> </w:t>
      </w:r>
      <w:r w:rsidRPr="008A6AED">
        <w:t>and ensuring that all vital signs are within a normal range. </w:t>
      </w:r>
    </w:p>
    <w:p w14:paraId="701EB917" w14:textId="5AAD3674" w:rsidR="00987FC1" w:rsidRPr="00987FC1" w:rsidRDefault="00987FC1" w:rsidP="006002F9">
      <w:pPr>
        <w:pStyle w:val="NoSpacing"/>
        <w:numPr>
          <w:ilvl w:val="0"/>
          <w:numId w:val="7"/>
        </w:numPr>
      </w:pPr>
      <w:r w:rsidRPr="00987FC1">
        <w:t xml:space="preserve">Implemented nursing care plan and maintained patient’s </w:t>
      </w:r>
      <w:r w:rsidR="00A82291">
        <w:t>ambulatory surgical</w:t>
      </w:r>
      <w:r w:rsidRPr="00987FC1">
        <w:t xml:space="preserve"> record.</w:t>
      </w:r>
    </w:p>
    <w:p w14:paraId="65AFA2E9" w14:textId="77777777" w:rsidR="00987FC1" w:rsidRPr="00987FC1" w:rsidRDefault="00987FC1" w:rsidP="006002F9">
      <w:pPr>
        <w:pStyle w:val="NoSpacing"/>
        <w:numPr>
          <w:ilvl w:val="0"/>
          <w:numId w:val="7"/>
        </w:numPr>
      </w:pPr>
      <w:r w:rsidRPr="00987FC1">
        <w:t>Obtained signatures on consents, implemented physician orders and provided care for patients.</w:t>
      </w:r>
    </w:p>
    <w:p w14:paraId="1E09B2B7" w14:textId="537F1961" w:rsidR="00987FC1" w:rsidRPr="00987FC1" w:rsidRDefault="00987FC1" w:rsidP="006002F9">
      <w:pPr>
        <w:pStyle w:val="NoSpacing"/>
        <w:numPr>
          <w:ilvl w:val="0"/>
          <w:numId w:val="7"/>
        </w:numPr>
      </w:pPr>
      <w:r w:rsidRPr="00987FC1">
        <w:t>Evaluated patients</w:t>
      </w:r>
      <w:r>
        <w:t xml:space="preserve">’ </w:t>
      </w:r>
      <w:r w:rsidRPr="00987FC1">
        <w:t>condition, provided patient safety, comfort, and privacy at all time.</w:t>
      </w:r>
    </w:p>
    <w:p w14:paraId="403D139E" w14:textId="0D84D6FA" w:rsidR="008A6AED" w:rsidRDefault="00987FC1" w:rsidP="006002F9">
      <w:pPr>
        <w:pStyle w:val="NoSpacing"/>
        <w:numPr>
          <w:ilvl w:val="0"/>
          <w:numId w:val="7"/>
        </w:numPr>
      </w:pPr>
      <w:r w:rsidRPr="00987FC1">
        <w:t>Assisted physicians with various tasks, conscious sedation.</w:t>
      </w:r>
      <w:r>
        <w:t xml:space="preserve"> </w:t>
      </w:r>
      <w:r w:rsidRPr="00987FC1">
        <w:t>Assessed and evaluated patient condition pre and post operatively.</w:t>
      </w:r>
      <w:r>
        <w:t xml:space="preserve"> </w:t>
      </w:r>
      <w:r w:rsidRPr="00987FC1">
        <w:t>Monitored and communicated to physician and anesthesia personnel any changes in patient status</w:t>
      </w:r>
      <w:r>
        <w:t>.</w:t>
      </w:r>
    </w:p>
    <w:p w14:paraId="479DD733" w14:textId="77777777" w:rsidR="006002F9" w:rsidRDefault="006002F9" w:rsidP="008A6AED">
      <w:pPr>
        <w:pStyle w:val="NoSpacing"/>
        <w:spacing w:after="120"/>
        <w:ind w:left="2160" w:firstLine="720"/>
      </w:pPr>
    </w:p>
    <w:p w14:paraId="577093B8" w14:textId="4C49D5DA" w:rsidR="008A6AED" w:rsidRDefault="00A226B0" w:rsidP="008A6AED">
      <w:pPr>
        <w:pStyle w:val="NoSpacing"/>
        <w:spacing w:after="120"/>
        <w:ind w:left="2160" w:firstLine="720"/>
      </w:pPr>
      <w:r>
        <w:t>Palos Health</w:t>
      </w:r>
      <w:r w:rsidR="00047432" w:rsidRPr="001A08FA">
        <w:tab/>
      </w:r>
    </w:p>
    <w:p w14:paraId="4A1623D6" w14:textId="68251BFD" w:rsidR="00A226B0" w:rsidRDefault="008A6AED" w:rsidP="008A6AED">
      <w:pPr>
        <w:pStyle w:val="NoSpacing"/>
        <w:spacing w:after="120"/>
      </w:pPr>
      <w:r>
        <w:tab/>
      </w:r>
      <w:r w:rsidR="00485E52">
        <w:tab/>
      </w:r>
      <w:r w:rsidR="00485E52">
        <w:tab/>
      </w:r>
      <w:r w:rsidR="00203253">
        <w:tab/>
      </w:r>
      <w:r w:rsidR="00A226B0">
        <w:t>Registered Nurse- Intensive Care Unit (7/2018-</w:t>
      </w:r>
      <w:r w:rsidR="00571AFC">
        <w:t>10</w:t>
      </w:r>
      <w:r w:rsidR="00AD425A">
        <w:t>/2021</w:t>
      </w:r>
      <w:r w:rsidR="00A226B0">
        <w:t xml:space="preserve">) </w:t>
      </w:r>
    </w:p>
    <w:p w14:paraId="4E69AEDE" w14:textId="77777777" w:rsidR="00A226B0" w:rsidRPr="001A08FA" w:rsidRDefault="00A226B0" w:rsidP="00A226B0">
      <w:pPr>
        <w:pStyle w:val="NoSpacing"/>
        <w:numPr>
          <w:ilvl w:val="0"/>
          <w:numId w:val="2"/>
        </w:numPr>
      </w:pPr>
      <w:r w:rsidRPr="001A08FA">
        <w:t xml:space="preserve">Work as part of an interdisciplinary team caring for critically </w:t>
      </w:r>
      <w:r>
        <w:t>ill patients</w:t>
      </w:r>
    </w:p>
    <w:p w14:paraId="47666A97" w14:textId="0F4D9918" w:rsidR="00A226B0" w:rsidRPr="001A08FA" w:rsidRDefault="00A226B0" w:rsidP="00A226B0">
      <w:pPr>
        <w:pStyle w:val="NoSpacing"/>
        <w:numPr>
          <w:ilvl w:val="0"/>
          <w:numId w:val="2"/>
        </w:numPr>
      </w:pPr>
      <w:r w:rsidRPr="001A08FA">
        <w:t xml:space="preserve">Monitor intubated patients on ventilator support, </w:t>
      </w:r>
      <w:r>
        <w:t xml:space="preserve">set up and monitor patients on CRRT, </w:t>
      </w:r>
      <w:r w:rsidRPr="001A08FA">
        <w:t>administer and maintain IV sedation</w:t>
      </w:r>
      <w:r w:rsidR="003D285D">
        <w:t xml:space="preserve"> and paralytics, </w:t>
      </w:r>
      <w:r w:rsidRPr="001A08FA">
        <w:t>administer and titrate vasoactive drips, administer TPA, monitor patients on therapeutic hypothermia protocol and with intra-aortic balloon pumps, and provide care for immediate post-surgical patients</w:t>
      </w:r>
    </w:p>
    <w:p w14:paraId="6FF2C578" w14:textId="77777777" w:rsidR="003D285D" w:rsidRDefault="00A226B0" w:rsidP="003D285D">
      <w:pPr>
        <w:pStyle w:val="NoSpacing"/>
        <w:numPr>
          <w:ilvl w:val="0"/>
          <w:numId w:val="2"/>
        </w:numPr>
      </w:pPr>
      <w:r w:rsidRPr="001A08FA">
        <w:t>Assist physicians with bedside procedures such as intubation, TEE/cardioversion, insertion of central line catheters, and thoracentesis</w:t>
      </w:r>
    </w:p>
    <w:p w14:paraId="59AC5EAE" w14:textId="5CE09894" w:rsidR="003D285D" w:rsidRPr="003D285D" w:rsidRDefault="003D285D" w:rsidP="003D285D">
      <w:pPr>
        <w:pStyle w:val="NoSpacing"/>
        <w:numPr>
          <w:ilvl w:val="0"/>
          <w:numId w:val="2"/>
        </w:numPr>
      </w:pPr>
      <w:r w:rsidRPr="003D285D">
        <w:rPr>
          <w:rFonts w:cs="Times New Roman"/>
        </w:rPr>
        <w:t>Work as part of the Rapid Response Team t</w:t>
      </w:r>
      <w:r w:rsidRPr="003D285D">
        <w:rPr>
          <w:rFonts w:eastAsia="Times New Roman" w:cs="Times New Roman"/>
          <w:color w:val="202124"/>
          <w:shd w:val="clear" w:color="auto" w:fill="FFFFFF"/>
        </w:rPr>
        <w:t>o provide critical care expertise at the bedside of a patient whose condition </w:t>
      </w:r>
      <w:r w:rsidRPr="003D285D">
        <w:rPr>
          <w:rFonts w:eastAsia="Times New Roman" w:cs="Times New Roman"/>
          <w:bCs/>
          <w:color w:val="202124"/>
        </w:rPr>
        <w:t>is</w:t>
      </w:r>
      <w:r w:rsidRPr="003D285D">
        <w:rPr>
          <w:rFonts w:eastAsia="Times New Roman" w:cs="Times New Roman"/>
          <w:color w:val="202124"/>
          <w:shd w:val="clear" w:color="auto" w:fill="FFFFFF"/>
        </w:rPr>
        <w:t> deteriorating</w:t>
      </w:r>
    </w:p>
    <w:p w14:paraId="41BCF3BA" w14:textId="53EE5409" w:rsidR="003D285D" w:rsidRDefault="003D285D" w:rsidP="00A226B0">
      <w:pPr>
        <w:pStyle w:val="NoSpacing"/>
        <w:numPr>
          <w:ilvl w:val="0"/>
          <w:numId w:val="2"/>
        </w:numPr>
      </w:pPr>
      <w:r>
        <w:t>Provide specialized care for COVID-19 patients, including managing prone therapy and other interventions for patients in ARDS</w:t>
      </w:r>
    </w:p>
    <w:p w14:paraId="791AB6CE" w14:textId="77777777" w:rsidR="00B1457D" w:rsidRPr="001A08FA" w:rsidRDefault="00B1457D" w:rsidP="00B1457D">
      <w:pPr>
        <w:pStyle w:val="NoSpacing"/>
      </w:pPr>
    </w:p>
    <w:p w14:paraId="2A5660E3" w14:textId="78A2F6E6" w:rsidR="006002F9" w:rsidRDefault="006002F9" w:rsidP="00B1457D">
      <w:pPr>
        <w:pStyle w:val="NoSpacing"/>
        <w:spacing w:after="120"/>
        <w:ind w:left="2880"/>
      </w:pPr>
    </w:p>
    <w:p w14:paraId="1EE6C19B" w14:textId="77777777" w:rsidR="00305DC4" w:rsidRDefault="00305DC4" w:rsidP="00B1457D">
      <w:pPr>
        <w:pStyle w:val="NoSpacing"/>
        <w:spacing w:after="120"/>
        <w:ind w:left="2880"/>
      </w:pPr>
      <w:bookmarkStart w:id="0" w:name="_GoBack"/>
      <w:bookmarkEnd w:id="0"/>
    </w:p>
    <w:p w14:paraId="7EF431C3" w14:textId="0D55A98E" w:rsidR="00A226B0" w:rsidRDefault="00B1457D" w:rsidP="00B1457D">
      <w:pPr>
        <w:pStyle w:val="NoSpacing"/>
        <w:spacing w:after="120"/>
        <w:ind w:left="2880"/>
      </w:pPr>
      <w:r>
        <w:lastRenderedPageBreak/>
        <w:t xml:space="preserve">Metro Infectious Disease Consultants </w:t>
      </w:r>
    </w:p>
    <w:p w14:paraId="15C85673" w14:textId="78F334F3" w:rsidR="00B1457D" w:rsidRDefault="00B1457D" w:rsidP="00B1457D">
      <w:pPr>
        <w:pStyle w:val="NoSpacing"/>
        <w:spacing w:after="120"/>
        <w:ind w:left="2880"/>
      </w:pPr>
      <w:r w:rsidRPr="00203253">
        <w:rPr>
          <w:i/>
        </w:rPr>
        <w:t>Registered Nurse- Infusion Clinic</w:t>
      </w:r>
      <w:r>
        <w:t xml:space="preserve"> (7/2018-present)</w:t>
      </w:r>
    </w:p>
    <w:p w14:paraId="5221D4A2" w14:textId="235AA639" w:rsidR="00B1457D" w:rsidRDefault="00B1457D" w:rsidP="00B1457D">
      <w:pPr>
        <w:pStyle w:val="NoSpacing"/>
        <w:numPr>
          <w:ilvl w:val="0"/>
          <w:numId w:val="4"/>
        </w:numPr>
        <w:spacing w:after="100" w:afterAutospacing="1"/>
        <w:contextualSpacing/>
      </w:pPr>
      <w:r>
        <w:t xml:space="preserve">Infuse IV antibiotics and biologic medications to patients in a clinic setting. </w:t>
      </w:r>
    </w:p>
    <w:p w14:paraId="22AC3F12" w14:textId="54078D71" w:rsidR="00B1457D" w:rsidRDefault="00B1457D" w:rsidP="00B1457D">
      <w:pPr>
        <w:pStyle w:val="NoSpacing"/>
        <w:numPr>
          <w:ilvl w:val="0"/>
          <w:numId w:val="4"/>
        </w:numPr>
        <w:spacing w:after="100" w:afterAutospacing="1"/>
        <w:contextualSpacing/>
      </w:pPr>
      <w:r>
        <w:t>Start peripheral IV’s, manage PICC lines, perform venipunctures for blood draws.</w:t>
      </w:r>
    </w:p>
    <w:p w14:paraId="40CA057D" w14:textId="22C22CDA" w:rsidR="00B1457D" w:rsidRDefault="00B1457D" w:rsidP="00B1457D">
      <w:pPr>
        <w:pStyle w:val="NoSpacing"/>
        <w:numPr>
          <w:ilvl w:val="0"/>
          <w:numId w:val="4"/>
        </w:numPr>
        <w:spacing w:after="100" w:afterAutospacing="1"/>
        <w:contextualSpacing/>
      </w:pPr>
      <w:r>
        <w:t xml:space="preserve">Calculate and mix biologic medications such as Remicade, Tysabri, and Entyvio. </w:t>
      </w:r>
    </w:p>
    <w:p w14:paraId="2834D6BC" w14:textId="575AEBA7" w:rsidR="00B1457D" w:rsidRDefault="00203253" w:rsidP="00305DC4">
      <w:pPr>
        <w:pStyle w:val="NoSpacing"/>
        <w:numPr>
          <w:ilvl w:val="0"/>
          <w:numId w:val="4"/>
        </w:numPr>
        <w:spacing w:after="100" w:afterAutospacing="1"/>
        <w:contextualSpacing/>
      </w:pPr>
      <w:r>
        <w:t xml:space="preserve">Monitor for adverse reactions and treat them quickly and effectively. </w:t>
      </w:r>
    </w:p>
    <w:p w14:paraId="41EDA414" w14:textId="77777777" w:rsidR="00987FC1" w:rsidRDefault="00987FC1" w:rsidP="00BA722C">
      <w:pPr>
        <w:pStyle w:val="NoSpacing"/>
        <w:spacing w:after="120"/>
      </w:pPr>
    </w:p>
    <w:p w14:paraId="7925F5DB" w14:textId="4B98D9F0" w:rsidR="00A226B0" w:rsidRDefault="00A226B0" w:rsidP="00A226B0">
      <w:pPr>
        <w:pStyle w:val="NoSpacing"/>
        <w:spacing w:after="120"/>
        <w:ind w:left="2160" w:firstLine="720"/>
      </w:pPr>
      <w:r>
        <w:t>Little Company of Mary Hospital, Evergreen Park, IL</w:t>
      </w:r>
    </w:p>
    <w:p w14:paraId="4055C1AD" w14:textId="77777777" w:rsidR="00485E52" w:rsidRDefault="00485E52" w:rsidP="00A226B0">
      <w:pPr>
        <w:pStyle w:val="NoSpacing"/>
        <w:spacing w:after="120"/>
        <w:ind w:left="2160" w:firstLine="720"/>
      </w:pPr>
      <w:r w:rsidRPr="00485E52">
        <w:rPr>
          <w:i/>
        </w:rPr>
        <w:t>Registered Nur</w:t>
      </w:r>
      <w:r>
        <w:rPr>
          <w:i/>
        </w:rPr>
        <w:t>s</w:t>
      </w:r>
      <w:r w:rsidRPr="00485E52">
        <w:rPr>
          <w:i/>
        </w:rPr>
        <w:t>e-Intensive Care Unit</w:t>
      </w:r>
      <w:r w:rsidR="00A226B0">
        <w:t xml:space="preserve"> (06/2017-6/2018</w:t>
      </w:r>
      <w:r>
        <w:t>)</w:t>
      </w:r>
    </w:p>
    <w:p w14:paraId="34F3F213" w14:textId="77777777" w:rsidR="00485E52" w:rsidRPr="001A08FA" w:rsidRDefault="00485E52" w:rsidP="00485E52">
      <w:pPr>
        <w:pStyle w:val="NoSpacing"/>
        <w:numPr>
          <w:ilvl w:val="0"/>
          <w:numId w:val="2"/>
        </w:numPr>
      </w:pPr>
      <w:r w:rsidRPr="001A08FA">
        <w:t xml:space="preserve">Work as part of an interdisciplinary team caring for critically </w:t>
      </w:r>
      <w:r>
        <w:t>ill patients</w:t>
      </w:r>
    </w:p>
    <w:p w14:paraId="0D9A8FC8" w14:textId="77777777" w:rsidR="00485E52" w:rsidRPr="001A08FA" w:rsidRDefault="00485E52" w:rsidP="00485E52">
      <w:pPr>
        <w:pStyle w:val="NoSpacing"/>
        <w:numPr>
          <w:ilvl w:val="0"/>
          <w:numId w:val="2"/>
        </w:numPr>
      </w:pPr>
      <w:r w:rsidRPr="001A08FA">
        <w:t xml:space="preserve">Monitor intubated patients on ventilator support, </w:t>
      </w:r>
      <w:r w:rsidR="00935B5D">
        <w:t xml:space="preserve">set up and monitor patients on CRRT, </w:t>
      </w:r>
      <w:r w:rsidRPr="001A08FA">
        <w:t>administer and maintain IV sedation, administer and titrate vasoactive drips, administer TPA, monitor patients on therapeutic hypothermia protocol and with intra-aortic balloon pumps, and provide care for immediate post-surgical patients</w:t>
      </w:r>
    </w:p>
    <w:p w14:paraId="7D8AAD11" w14:textId="77777777" w:rsidR="00485E52" w:rsidRPr="001A08FA" w:rsidRDefault="00485E52" w:rsidP="00485E52">
      <w:pPr>
        <w:pStyle w:val="NoSpacing"/>
        <w:numPr>
          <w:ilvl w:val="0"/>
          <w:numId w:val="2"/>
        </w:numPr>
      </w:pPr>
      <w:r w:rsidRPr="001A08FA">
        <w:t>Assist physicians with bedside procedures such as intubation, TEE/cardioversion, insertion of central line catheters, and thoracentesis</w:t>
      </w:r>
    </w:p>
    <w:p w14:paraId="4C1E54F8" w14:textId="77777777" w:rsidR="00485E52" w:rsidRDefault="00485E52" w:rsidP="00485E52">
      <w:pPr>
        <w:pStyle w:val="NoSpacing"/>
        <w:numPr>
          <w:ilvl w:val="0"/>
          <w:numId w:val="2"/>
        </w:numPr>
      </w:pPr>
      <w:r w:rsidRPr="001A08FA">
        <w:t>Work as part of the CODE team by responding to rapid responses, code blue, etc. throughout the hospital</w:t>
      </w:r>
    </w:p>
    <w:p w14:paraId="42AE883C" w14:textId="77777777" w:rsidR="00935B5D" w:rsidRPr="001A08FA" w:rsidRDefault="00935B5D" w:rsidP="00485E52">
      <w:pPr>
        <w:pStyle w:val="NoSpacing"/>
        <w:numPr>
          <w:ilvl w:val="0"/>
          <w:numId w:val="2"/>
        </w:numPr>
      </w:pPr>
      <w:r>
        <w:t>Assume charge nurse responsibilities on a rotating basis</w:t>
      </w:r>
    </w:p>
    <w:p w14:paraId="6D1391BC" w14:textId="77777777" w:rsidR="00203253" w:rsidRDefault="00203253" w:rsidP="00305DC4">
      <w:pPr>
        <w:pStyle w:val="NoSpacing"/>
        <w:spacing w:after="120"/>
      </w:pPr>
    </w:p>
    <w:p w14:paraId="5AA36216" w14:textId="603F079A" w:rsidR="00935B5D" w:rsidRDefault="00935B5D" w:rsidP="004376CC">
      <w:pPr>
        <w:pStyle w:val="NoSpacing"/>
        <w:spacing w:after="120"/>
        <w:ind w:left="2160" w:firstLine="720"/>
      </w:pPr>
      <w:r>
        <w:t xml:space="preserve">John Muir Medical Center-Concord, CA </w:t>
      </w:r>
    </w:p>
    <w:p w14:paraId="48F6DC14" w14:textId="77777777" w:rsidR="00935B5D" w:rsidRDefault="00935B5D" w:rsidP="00935B5D">
      <w:pPr>
        <w:pStyle w:val="NoSpacing"/>
        <w:spacing w:after="120"/>
        <w:ind w:left="2880"/>
      </w:pPr>
      <w:r w:rsidRPr="00485E52">
        <w:rPr>
          <w:i/>
        </w:rPr>
        <w:t>Registered Nurse-Traveler, Intensive Care Unit</w:t>
      </w:r>
      <w:r>
        <w:t xml:space="preserve"> (03/2017-05/2017)</w:t>
      </w:r>
    </w:p>
    <w:p w14:paraId="4165CF4C" w14:textId="77777777" w:rsidR="00935B5D" w:rsidRPr="001A08FA" w:rsidRDefault="00935B5D" w:rsidP="00935B5D">
      <w:pPr>
        <w:pStyle w:val="NoSpacing"/>
        <w:numPr>
          <w:ilvl w:val="0"/>
          <w:numId w:val="2"/>
        </w:numPr>
      </w:pPr>
      <w:r w:rsidRPr="001A08FA">
        <w:t>Work as part of an interdisciplinary team caring for critically ill patients</w:t>
      </w:r>
    </w:p>
    <w:p w14:paraId="7CCE7F33" w14:textId="71E785EF" w:rsidR="00935B5D" w:rsidRPr="001A08FA" w:rsidRDefault="00935B5D" w:rsidP="003D285D">
      <w:pPr>
        <w:pStyle w:val="NoSpacing"/>
        <w:numPr>
          <w:ilvl w:val="0"/>
          <w:numId w:val="2"/>
        </w:numPr>
      </w:pPr>
      <w:r w:rsidRPr="001A08FA">
        <w:t xml:space="preserve">Monitor intubated patients on ventilator support, administer and maintain </w:t>
      </w:r>
      <w:r>
        <w:t xml:space="preserve">continuous </w:t>
      </w:r>
      <w:r w:rsidRPr="001A08FA">
        <w:t>IV sedation</w:t>
      </w:r>
      <w:r>
        <w:t xml:space="preserve"> and paralytics</w:t>
      </w:r>
      <w:r w:rsidRPr="001A08FA">
        <w:t>, administer and titrate vasoactive drips,</w:t>
      </w:r>
      <w:r>
        <w:t xml:space="preserve"> </w:t>
      </w:r>
      <w:r w:rsidRPr="001A08FA">
        <w:t>and provide care for immediate post-surgical patients</w:t>
      </w:r>
      <w:r>
        <w:t>, including post-CABG and other cardiothoracic procedures</w:t>
      </w:r>
      <w:r w:rsidR="003D285D">
        <w:t xml:space="preserve">. </w:t>
      </w:r>
    </w:p>
    <w:p w14:paraId="18F2C8C8" w14:textId="77777777" w:rsidR="00935B5D" w:rsidRDefault="00935B5D" w:rsidP="00485E52">
      <w:pPr>
        <w:pStyle w:val="NoSpacing"/>
        <w:spacing w:after="120"/>
        <w:ind w:left="2160" w:firstLine="720"/>
      </w:pPr>
    </w:p>
    <w:p w14:paraId="350D60DF" w14:textId="77777777" w:rsidR="005316B3" w:rsidRDefault="005316B3" w:rsidP="004376CC">
      <w:pPr>
        <w:pStyle w:val="NoSpacing"/>
        <w:spacing w:after="120"/>
        <w:ind w:left="2520" w:firstLine="360"/>
      </w:pPr>
      <w:r>
        <w:t>The Medical Center of Aurora, Aurora, CO</w:t>
      </w:r>
    </w:p>
    <w:p w14:paraId="5D4A1809" w14:textId="77777777" w:rsidR="005316B3" w:rsidRDefault="00485E52" w:rsidP="00351F76">
      <w:pPr>
        <w:pStyle w:val="NoSpacing"/>
        <w:spacing w:after="120"/>
      </w:pPr>
      <w:r>
        <w:tab/>
      </w:r>
      <w:r>
        <w:tab/>
      </w:r>
      <w:r w:rsidR="005316B3">
        <w:tab/>
      </w:r>
      <w:r w:rsidR="005316B3">
        <w:tab/>
      </w:r>
      <w:r w:rsidR="005316B3" w:rsidRPr="005316B3">
        <w:rPr>
          <w:i/>
        </w:rPr>
        <w:t>Registered Nurse- Traveler</w:t>
      </w:r>
      <w:r>
        <w:rPr>
          <w:i/>
        </w:rPr>
        <w:t xml:space="preserve">, Intensive Care Unit </w:t>
      </w:r>
      <w:r w:rsidR="005316B3">
        <w:t>(11/2016-02/2017)</w:t>
      </w:r>
    </w:p>
    <w:p w14:paraId="7E8906FA" w14:textId="77777777" w:rsidR="005316B3" w:rsidRPr="001A08FA" w:rsidRDefault="005316B3" w:rsidP="005316B3">
      <w:pPr>
        <w:pStyle w:val="NoSpacing"/>
        <w:numPr>
          <w:ilvl w:val="0"/>
          <w:numId w:val="2"/>
        </w:numPr>
      </w:pPr>
      <w:r w:rsidRPr="001A08FA">
        <w:t>Work as part of an interdisciplinary team caring for critically ill patients</w:t>
      </w:r>
    </w:p>
    <w:p w14:paraId="69DDB2BB" w14:textId="77777777" w:rsidR="005316B3" w:rsidRPr="001A08FA" w:rsidRDefault="005316B3" w:rsidP="005316B3">
      <w:pPr>
        <w:pStyle w:val="NoSpacing"/>
        <w:numPr>
          <w:ilvl w:val="0"/>
          <w:numId w:val="2"/>
        </w:numPr>
      </w:pPr>
      <w:r w:rsidRPr="001A08FA">
        <w:t xml:space="preserve">Monitor intubated patients on ventilator support, administer and maintain </w:t>
      </w:r>
      <w:r>
        <w:t xml:space="preserve">continuous </w:t>
      </w:r>
      <w:r w:rsidRPr="001A08FA">
        <w:t>IV sedation</w:t>
      </w:r>
      <w:r>
        <w:t xml:space="preserve"> and paralytics</w:t>
      </w:r>
      <w:r w:rsidRPr="001A08FA">
        <w:t>, administer and titrate vasoactive drips,</w:t>
      </w:r>
      <w:r>
        <w:t xml:space="preserve"> </w:t>
      </w:r>
      <w:r w:rsidRPr="001A08FA">
        <w:t>and provide care for immediate post-surgical patients</w:t>
      </w:r>
      <w:r>
        <w:t>, including post-CABG and other cardiothoracic procedures</w:t>
      </w:r>
    </w:p>
    <w:p w14:paraId="791EB155" w14:textId="77777777" w:rsidR="005316B3" w:rsidRPr="001A08FA" w:rsidRDefault="005316B3" w:rsidP="005316B3">
      <w:pPr>
        <w:pStyle w:val="NoSpacing"/>
        <w:numPr>
          <w:ilvl w:val="0"/>
          <w:numId w:val="2"/>
        </w:numPr>
      </w:pPr>
      <w:r w:rsidRPr="001A08FA">
        <w:t xml:space="preserve">Assist physicians with bedside procedures such as intubation, TEE/cardioversion, insertion of central line catheters, </w:t>
      </w:r>
      <w:r>
        <w:t xml:space="preserve">insertion of EVD,  tracheostomy </w:t>
      </w:r>
      <w:r w:rsidRPr="001A08FA">
        <w:t>and thoracentesis</w:t>
      </w:r>
    </w:p>
    <w:p w14:paraId="2985FE52" w14:textId="77777777" w:rsidR="004376CC" w:rsidRDefault="004376CC" w:rsidP="004376CC">
      <w:pPr>
        <w:pStyle w:val="NoSpacing"/>
        <w:spacing w:after="120"/>
      </w:pPr>
    </w:p>
    <w:p w14:paraId="147A4DC2" w14:textId="77777777" w:rsidR="00047432" w:rsidRPr="004376CC" w:rsidRDefault="00047432" w:rsidP="004376CC">
      <w:pPr>
        <w:pStyle w:val="NoSpacing"/>
        <w:spacing w:after="120"/>
        <w:ind w:left="2160" w:firstLine="720"/>
      </w:pPr>
      <w:r w:rsidRPr="001A08FA">
        <w:t>Little Company of Mary Hospital, Evergreen Park, IL</w:t>
      </w:r>
    </w:p>
    <w:p w14:paraId="3305C745" w14:textId="7FB147BB" w:rsidR="00351F76" w:rsidRPr="001A08FA" w:rsidRDefault="00047432" w:rsidP="00351F76">
      <w:pPr>
        <w:pStyle w:val="NoSpacing"/>
      </w:pPr>
      <w:r w:rsidRPr="001A08FA">
        <w:tab/>
      </w:r>
      <w:r w:rsidRPr="001A08FA">
        <w:tab/>
      </w:r>
      <w:r w:rsidR="001A08FA">
        <w:t xml:space="preserve">      </w:t>
      </w:r>
      <w:r w:rsidR="00485E52">
        <w:tab/>
      </w:r>
      <w:r w:rsidR="00485E52">
        <w:tab/>
      </w:r>
      <w:r w:rsidR="00351F76" w:rsidRPr="001A08FA">
        <w:rPr>
          <w:i/>
        </w:rPr>
        <w:t xml:space="preserve">Registered Nurse-Intensive Care Unit </w:t>
      </w:r>
      <w:r w:rsidR="00935B5D">
        <w:t>(</w:t>
      </w:r>
      <w:r w:rsidR="008A6AED">
        <w:t>04/2013</w:t>
      </w:r>
      <w:r w:rsidR="005316B3">
        <w:t xml:space="preserve"> – 10/2016</w:t>
      </w:r>
      <w:r w:rsidR="00351F76" w:rsidRPr="001A08FA">
        <w:t xml:space="preserve">) </w:t>
      </w:r>
    </w:p>
    <w:p w14:paraId="7FBA79F4" w14:textId="77777777" w:rsidR="00351F76" w:rsidRPr="001A08FA" w:rsidRDefault="00351F76" w:rsidP="00351F76">
      <w:pPr>
        <w:pStyle w:val="NoSpacing"/>
        <w:numPr>
          <w:ilvl w:val="0"/>
          <w:numId w:val="2"/>
        </w:numPr>
      </w:pPr>
      <w:r w:rsidRPr="001A08FA">
        <w:t>Work as part of an interdisciplinary team caring for critically ill patients</w:t>
      </w:r>
    </w:p>
    <w:p w14:paraId="2FE58851" w14:textId="77777777" w:rsidR="00351F76" w:rsidRPr="001A08FA" w:rsidRDefault="00351F76" w:rsidP="00351F76">
      <w:pPr>
        <w:pStyle w:val="NoSpacing"/>
        <w:numPr>
          <w:ilvl w:val="0"/>
          <w:numId w:val="2"/>
        </w:numPr>
      </w:pPr>
      <w:r w:rsidRPr="001A08FA">
        <w:t>Monitor intubated patients on ventilator support, administer and maintain IV sedation, adm</w:t>
      </w:r>
      <w:r w:rsidR="001A08FA" w:rsidRPr="001A08FA">
        <w:t>inister and titrate vasoactive drips</w:t>
      </w:r>
      <w:r w:rsidRPr="001A08FA">
        <w:t>,</w:t>
      </w:r>
      <w:r w:rsidR="00A07D4A" w:rsidRPr="001A08FA">
        <w:t xml:space="preserve"> administer TPA,</w:t>
      </w:r>
      <w:r w:rsidRPr="001A08FA">
        <w:t xml:space="preserve"> monitor patients on</w:t>
      </w:r>
      <w:r w:rsidR="00A07D4A" w:rsidRPr="001A08FA">
        <w:t xml:space="preserve"> therapeutic</w:t>
      </w:r>
      <w:r w:rsidRPr="001A08FA">
        <w:t xml:space="preserve"> hypothermia protocol and with intra-aortic balloon pumps, and provide care for immediate post-surgical patients</w:t>
      </w:r>
    </w:p>
    <w:p w14:paraId="13AB5CE0" w14:textId="77777777" w:rsidR="00351F76" w:rsidRPr="001A08FA" w:rsidRDefault="00351F76" w:rsidP="00351F76">
      <w:pPr>
        <w:pStyle w:val="NoSpacing"/>
        <w:numPr>
          <w:ilvl w:val="0"/>
          <w:numId w:val="2"/>
        </w:numPr>
      </w:pPr>
      <w:r w:rsidRPr="001A08FA">
        <w:lastRenderedPageBreak/>
        <w:t>Assist physicians with bedside procedures such as intubation, TEE/cardioversion, insertion of central line catheters, and thoracentesis</w:t>
      </w:r>
    </w:p>
    <w:p w14:paraId="3016C1DC" w14:textId="77777777" w:rsidR="00FF7C7D" w:rsidRPr="001A08FA" w:rsidRDefault="00FF7C7D" w:rsidP="00351F76">
      <w:pPr>
        <w:pStyle w:val="NoSpacing"/>
        <w:numPr>
          <w:ilvl w:val="0"/>
          <w:numId w:val="2"/>
        </w:numPr>
      </w:pPr>
      <w:r w:rsidRPr="001A08FA">
        <w:t>Work as part of the CODE team by responding to rapid response</w:t>
      </w:r>
      <w:r w:rsidR="001A08FA" w:rsidRPr="001A08FA">
        <w:t>s</w:t>
      </w:r>
      <w:r w:rsidRPr="001A08FA">
        <w:t>, code blue, etc. throughout the hospital</w:t>
      </w:r>
    </w:p>
    <w:p w14:paraId="7417EF82" w14:textId="77777777" w:rsidR="00A07D4A" w:rsidRPr="001A08FA" w:rsidRDefault="00A07D4A" w:rsidP="00351F76">
      <w:pPr>
        <w:pStyle w:val="NoSpacing"/>
        <w:numPr>
          <w:ilvl w:val="0"/>
          <w:numId w:val="2"/>
        </w:numPr>
      </w:pPr>
      <w:r w:rsidRPr="001A08FA">
        <w:t>Assume charge nurse responsibilities, including staffing, makin</w:t>
      </w:r>
      <w:r w:rsidR="001A08FA" w:rsidRPr="001A08FA">
        <w:t xml:space="preserve">g assignments, leading </w:t>
      </w:r>
      <w:r w:rsidRPr="001A08FA">
        <w:t xml:space="preserve">rapid responses and codes, and assisting other RNs with critically ill patients. </w:t>
      </w:r>
    </w:p>
    <w:p w14:paraId="563A5106" w14:textId="22CABDA1" w:rsidR="003D285D" w:rsidRDefault="003D285D" w:rsidP="00047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EAC5B" w14:textId="77777777" w:rsidR="00987FC1" w:rsidRDefault="00987FC1" w:rsidP="00047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8AEA5" w14:textId="725A0640" w:rsidR="00047432" w:rsidRPr="001A08FA" w:rsidRDefault="00047432" w:rsidP="0004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LICENSURE/</w:t>
      </w:r>
      <w:r w:rsidRPr="001A08FA">
        <w:rPr>
          <w:rFonts w:ascii="Times New Roman" w:hAnsi="Times New Roman"/>
          <w:sz w:val="24"/>
          <w:szCs w:val="24"/>
        </w:rPr>
        <w:tab/>
      </w:r>
      <w:r w:rsidRPr="001A08FA">
        <w:rPr>
          <w:rFonts w:ascii="Times New Roman" w:hAnsi="Times New Roman"/>
          <w:sz w:val="24"/>
          <w:szCs w:val="24"/>
        </w:rPr>
        <w:tab/>
      </w:r>
      <w:r w:rsidRPr="001A08FA">
        <w:rPr>
          <w:rFonts w:ascii="Times New Roman" w:hAnsi="Times New Roman"/>
          <w:sz w:val="24"/>
          <w:szCs w:val="24"/>
        </w:rPr>
        <w:tab/>
        <w:t xml:space="preserve">Registered Professional Nurse (License No. 041.409855) </w:t>
      </w:r>
    </w:p>
    <w:p w14:paraId="62E0CBE0" w14:textId="7174B214" w:rsidR="00047432" w:rsidRPr="001A08FA" w:rsidRDefault="00047432" w:rsidP="0004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CERTIFICATION</w:t>
      </w:r>
      <w:r w:rsidRPr="001A08FA">
        <w:rPr>
          <w:rFonts w:ascii="Times New Roman" w:hAnsi="Times New Roman"/>
          <w:sz w:val="24"/>
          <w:szCs w:val="24"/>
        </w:rPr>
        <w:tab/>
      </w:r>
      <w:r w:rsidRPr="001A08FA">
        <w:rPr>
          <w:rFonts w:ascii="Times New Roman" w:hAnsi="Times New Roman"/>
          <w:sz w:val="24"/>
          <w:szCs w:val="24"/>
        </w:rPr>
        <w:tab/>
        <w:t xml:space="preserve">ACLS </w:t>
      </w:r>
      <w:r w:rsidR="00794465">
        <w:rPr>
          <w:rFonts w:ascii="Times New Roman" w:hAnsi="Times New Roman"/>
          <w:sz w:val="24"/>
          <w:szCs w:val="24"/>
        </w:rPr>
        <w:t>Certification through April 202</w:t>
      </w:r>
      <w:r w:rsidR="003D285D">
        <w:rPr>
          <w:rFonts w:ascii="Times New Roman" w:hAnsi="Times New Roman"/>
          <w:sz w:val="24"/>
          <w:szCs w:val="24"/>
        </w:rPr>
        <w:t>2</w:t>
      </w:r>
    </w:p>
    <w:p w14:paraId="64FA4BB4" w14:textId="04E8D6DE" w:rsidR="00047432" w:rsidRPr="001A08FA" w:rsidRDefault="005316B3" w:rsidP="000474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BLS</w:t>
      </w:r>
      <w:r w:rsidR="00047432" w:rsidRPr="001A08FA">
        <w:rPr>
          <w:rFonts w:ascii="Times New Roman" w:hAnsi="Times New Roman"/>
          <w:sz w:val="24"/>
          <w:szCs w:val="24"/>
        </w:rPr>
        <w:t xml:space="preserve"> Ce</w:t>
      </w:r>
      <w:r w:rsidR="00B92AB5" w:rsidRPr="001A08FA"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z w:val="24"/>
          <w:szCs w:val="24"/>
        </w:rPr>
        <w:t>ification through February 20</w:t>
      </w:r>
      <w:r w:rsidR="003D285D">
        <w:rPr>
          <w:rFonts w:ascii="Times New Roman" w:hAnsi="Times New Roman"/>
          <w:sz w:val="24"/>
          <w:szCs w:val="24"/>
        </w:rPr>
        <w:t>22</w:t>
      </w:r>
    </w:p>
    <w:p w14:paraId="5C76D5BA" w14:textId="09BAB6EF" w:rsidR="003D285D" w:rsidRPr="001A08FA" w:rsidRDefault="00A07D4A" w:rsidP="0004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ab/>
      </w:r>
      <w:r w:rsidRPr="001A08FA">
        <w:rPr>
          <w:rFonts w:ascii="Times New Roman" w:hAnsi="Times New Roman"/>
          <w:sz w:val="24"/>
          <w:szCs w:val="24"/>
        </w:rPr>
        <w:tab/>
      </w:r>
      <w:r w:rsidRPr="001A08FA">
        <w:rPr>
          <w:rFonts w:ascii="Times New Roman" w:hAnsi="Times New Roman"/>
          <w:sz w:val="24"/>
          <w:szCs w:val="24"/>
        </w:rPr>
        <w:tab/>
      </w:r>
      <w:r w:rsidRPr="001A08FA">
        <w:rPr>
          <w:rFonts w:ascii="Times New Roman" w:hAnsi="Times New Roman"/>
          <w:sz w:val="24"/>
          <w:szCs w:val="24"/>
        </w:rPr>
        <w:tab/>
        <w:t>NIHSS Ce</w:t>
      </w:r>
      <w:r w:rsidR="00794465">
        <w:rPr>
          <w:rFonts w:ascii="Times New Roman" w:hAnsi="Times New Roman"/>
          <w:sz w:val="24"/>
          <w:szCs w:val="24"/>
        </w:rPr>
        <w:t xml:space="preserve">rtification through </w:t>
      </w:r>
      <w:r w:rsidR="003D285D">
        <w:rPr>
          <w:rFonts w:ascii="Times New Roman" w:hAnsi="Times New Roman"/>
          <w:sz w:val="24"/>
          <w:szCs w:val="24"/>
        </w:rPr>
        <w:t xml:space="preserve">March </w:t>
      </w:r>
      <w:r w:rsidR="00794465">
        <w:rPr>
          <w:rFonts w:ascii="Times New Roman" w:hAnsi="Times New Roman"/>
          <w:sz w:val="24"/>
          <w:szCs w:val="24"/>
        </w:rPr>
        <w:t>20</w:t>
      </w:r>
      <w:r w:rsidR="003D285D">
        <w:rPr>
          <w:rFonts w:ascii="Times New Roman" w:hAnsi="Times New Roman"/>
          <w:sz w:val="24"/>
          <w:szCs w:val="24"/>
        </w:rPr>
        <w:t xml:space="preserve">22 </w:t>
      </w:r>
    </w:p>
    <w:p w14:paraId="6E66322E" w14:textId="77777777" w:rsidR="001A08FA" w:rsidRDefault="001A08FA" w:rsidP="00047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A0114F" w14:textId="77777777" w:rsidR="00047432" w:rsidRPr="001A08FA" w:rsidRDefault="00047432" w:rsidP="0004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EDUCATION</w:t>
      </w:r>
      <w:r w:rsidRPr="001A08FA">
        <w:rPr>
          <w:rFonts w:ascii="Times New Roman" w:hAnsi="Times New Roman"/>
          <w:sz w:val="24"/>
          <w:szCs w:val="24"/>
        </w:rPr>
        <w:tab/>
      </w:r>
      <w:r w:rsidRPr="001A08FA">
        <w:rPr>
          <w:rFonts w:ascii="Times New Roman" w:hAnsi="Times New Roman"/>
          <w:sz w:val="24"/>
          <w:szCs w:val="24"/>
        </w:rPr>
        <w:tab/>
      </w:r>
      <w:r w:rsidRPr="001A08FA">
        <w:rPr>
          <w:rFonts w:ascii="Times New Roman" w:hAnsi="Times New Roman"/>
          <w:sz w:val="24"/>
          <w:szCs w:val="24"/>
        </w:rPr>
        <w:tab/>
        <w:t>Saint Xavier University, Chicago, IL</w:t>
      </w:r>
    </w:p>
    <w:p w14:paraId="22E920F9" w14:textId="7705BB35" w:rsidR="00203253" w:rsidRDefault="00047432" w:rsidP="003D285D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Bachelor of Science, Nursing, December 201</w:t>
      </w:r>
      <w:r w:rsidR="003D285D">
        <w:rPr>
          <w:rFonts w:ascii="Times New Roman" w:hAnsi="Times New Roman"/>
          <w:sz w:val="24"/>
          <w:szCs w:val="24"/>
        </w:rPr>
        <w:t xml:space="preserve">2 </w:t>
      </w:r>
    </w:p>
    <w:p w14:paraId="2AECB862" w14:textId="59AEC6D9" w:rsidR="00203253" w:rsidRDefault="00203253" w:rsidP="00E85D61">
      <w:pPr>
        <w:spacing w:after="80" w:line="240" w:lineRule="auto"/>
        <w:rPr>
          <w:rFonts w:ascii="Times New Roman" w:hAnsi="Times New Roman"/>
          <w:sz w:val="24"/>
          <w:szCs w:val="24"/>
        </w:rPr>
      </w:pPr>
      <w:r w:rsidRPr="00203253">
        <w:rPr>
          <w:rFonts w:ascii="Times New Roman" w:hAnsi="Times New Roman"/>
          <w:sz w:val="24"/>
          <w:szCs w:val="24"/>
        </w:rPr>
        <w:br w:type="page"/>
      </w:r>
      <w:r w:rsidRPr="00203253">
        <w:rPr>
          <w:rFonts w:ascii="Times New Roman" w:hAnsi="Times New Roman"/>
          <w:sz w:val="24"/>
          <w:szCs w:val="24"/>
        </w:rPr>
        <w:lastRenderedPageBreak/>
        <w:t xml:space="preserve">PROFESSIONAL REFERENCES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3253">
        <w:rPr>
          <w:rFonts w:ascii="Times New Roman" w:hAnsi="Times New Roman"/>
          <w:i/>
          <w:sz w:val="24"/>
          <w:szCs w:val="24"/>
        </w:rPr>
        <w:t>Susan Funk</w:t>
      </w:r>
    </w:p>
    <w:p w14:paraId="210F65C6" w14:textId="6E806E14" w:rsidR="00203253" w:rsidRDefault="00203253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 at Palos Hospital</w:t>
      </w:r>
      <w:r w:rsidR="00316531">
        <w:rPr>
          <w:rFonts w:ascii="Times New Roman" w:hAnsi="Times New Roman"/>
          <w:sz w:val="24"/>
          <w:szCs w:val="24"/>
        </w:rPr>
        <w:t xml:space="preserve">. Relief charge nurse; chair of ICU Practice Based Committee.  </w:t>
      </w:r>
    </w:p>
    <w:p w14:paraId="0197869F" w14:textId="542AA12A" w:rsidR="00316531" w:rsidRDefault="00316531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Cell:  (708) 497-5833</w:t>
      </w:r>
    </w:p>
    <w:p w14:paraId="40E56BC8" w14:textId="13CDB34C" w:rsidR="00316531" w:rsidRDefault="00316531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Suefnk@comcast.net</w:t>
      </w:r>
    </w:p>
    <w:p w14:paraId="4EAF4082" w14:textId="344AA27B" w:rsidR="00316531" w:rsidRDefault="00316531" w:rsidP="00E85D61">
      <w:pPr>
        <w:spacing w:after="80" w:line="240" w:lineRule="auto"/>
        <w:rPr>
          <w:rFonts w:ascii="Times New Roman" w:hAnsi="Times New Roman"/>
          <w:sz w:val="24"/>
          <w:szCs w:val="24"/>
        </w:rPr>
      </w:pPr>
    </w:p>
    <w:p w14:paraId="2E4807B3" w14:textId="3CE6A1E3" w:rsidR="00316531" w:rsidRPr="00316531" w:rsidRDefault="00316531" w:rsidP="00E85D61">
      <w:pPr>
        <w:spacing w:after="80" w:line="240" w:lineRule="auto"/>
        <w:ind w:left="4320"/>
        <w:rPr>
          <w:rFonts w:ascii="Times New Roman" w:hAnsi="Times New Roman"/>
          <w:i/>
          <w:sz w:val="24"/>
          <w:szCs w:val="24"/>
        </w:rPr>
      </w:pPr>
      <w:r w:rsidRPr="00316531">
        <w:rPr>
          <w:rFonts w:ascii="Times New Roman" w:hAnsi="Times New Roman"/>
          <w:i/>
          <w:sz w:val="24"/>
          <w:szCs w:val="24"/>
        </w:rPr>
        <w:t>Michele Williams</w:t>
      </w:r>
    </w:p>
    <w:p w14:paraId="76DD53A8" w14:textId="3DA9B091" w:rsidR="00316531" w:rsidRDefault="00316531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ICU Nurse Educator at Palos Hospital</w:t>
      </w:r>
    </w:p>
    <w:p w14:paraId="31E77408" w14:textId="7E1D12F6" w:rsidR="00316531" w:rsidRDefault="00316531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Cell: (815) 207-1971 </w:t>
      </w:r>
    </w:p>
    <w:p w14:paraId="3C6D5E47" w14:textId="3DD30FE4" w:rsidR="00316531" w:rsidRDefault="00316531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Pr="00274DB9">
          <w:rPr>
            <w:rStyle w:val="Hyperlink"/>
            <w:rFonts w:ascii="Times New Roman" w:hAnsi="Times New Roman"/>
            <w:sz w:val="24"/>
            <w:szCs w:val="24"/>
          </w:rPr>
          <w:t>mwilli1506@gmail.com</w:t>
        </w:r>
      </w:hyperlink>
    </w:p>
    <w:p w14:paraId="7AB6E979" w14:textId="65157977" w:rsidR="00316531" w:rsidRDefault="00316531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</w:p>
    <w:p w14:paraId="03E1A9B1" w14:textId="74EDDA70" w:rsidR="00316531" w:rsidRPr="00316531" w:rsidRDefault="00316531" w:rsidP="00E85D61">
      <w:pPr>
        <w:spacing w:after="80" w:line="240" w:lineRule="auto"/>
        <w:ind w:left="4320"/>
        <w:rPr>
          <w:rFonts w:ascii="Times New Roman" w:hAnsi="Times New Roman"/>
          <w:i/>
          <w:sz w:val="24"/>
          <w:szCs w:val="24"/>
        </w:rPr>
      </w:pPr>
      <w:r w:rsidRPr="00316531">
        <w:rPr>
          <w:rFonts w:ascii="Times New Roman" w:hAnsi="Times New Roman"/>
          <w:i/>
          <w:sz w:val="24"/>
          <w:szCs w:val="24"/>
        </w:rPr>
        <w:t xml:space="preserve">William Brady </w:t>
      </w:r>
    </w:p>
    <w:p w14:paraId="63E1ECA7" w14:textId="23C76CE0" w:rsidR="00316531" w:rsidRDefault="00316531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Registered Nurse at Palos Hospital. Former Assistant Unit Supervisor at Little Company of Mary Hospital. </w:t>
      </w:r>
    </w:p>
    <w:p w14:paraId="34A894DC" w14:textId="73C19123" w:rsidR="00316531" w:rsidRDefault="00316531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Cell: (773) 501-8040</w:t>
      </w:r>
    </w:p>
    <w:p w14:paraId="63E9DE6E" w14:textId="1CE24B4A" w:rsidR="00316531" w:rsidRPr="00203253" w:rsidRDefault="00316531" w:rsidP="00E85D61">
      <w:pPr>
        <w:spacing w:after="8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wbrady057@yahoo.com</w:t>
      </w:r>
    </w:p>
    <w:p w14:paraId="65F1598F" w14:textId="15C199E6" w:rsidR="00047432" w:rsidRPr="00203253" w:rsidRDefault="00203253" w:rsidP="00203253">
      <w:pPr>
        <w:spacing w:after="80"/>
        <w:rPr>
          <w:rFonts w:ascii="Times New Roman" w:hAnsi="Times New Roman"/>
          <w:sz w:val="24"/>
          <w:szCs w:val="24"/>
        </w:rPr>
      </w:pPr>
      <w:r w:rsidRPr="00203253">
        <w:rPr>
          <w:rFonts w:ascii="Times New Roman" w:hAnsi="Times New Roman"/>
          <w:sz w:val="24"/>
          <w:szCs w:val="24"/>
        </w:rPr>
        <w:tab/>
      </w:r>
    </w:p>
    <w:sectPr w:rsidR="00047432" w:rsidRPr="00203253" w:rsidSect="00987FC1"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4DDED" w14:textId="77777777" w:rsidR="00B31FD3" w:rsidRDefault="00B31FD3" w:rsidP="00047432">
      <w:pPr>
        <w:spacing w:after="0" w:line="240" w:lineRule="auto"/>
      </w:pPr>
      <w:r>
        <w:separator/>
      </w:r>
    </w:p>
  </w:endnote>
  <w:endnote w:type="continuationSeparator" w:id="0">
    <w:p w14:paraId="7664B9A1" w14:textId="77777777" w:rsidR="00B31FD3" w:rsidRDefault="00B31FD3" w:rsidP="0004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4C04" w14:textId="77777777" w:rsidR="00047432" w:rsidRPr="00047432" w:rsidRDefault="00047432" w:rsidP="00047432">
    <w:pPr>
      <w:pStyle w:val="Footer"/>
      <w:jc w:val="center"/>
      <w:rPr>
        <w:rFonts w:ascii="Times New Roman" w:hAnsi="Times New Roman" w:cs="Times New Roman"/>
      </w:rPr>
    </w:pPr>
  </w:p>
  <w:p w14:paraId="7287112A" w14:textId="77777777" w:rsidR="00047432" w:rsidRDefault="00047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76051" w14:textId="77777777" w:rsidR="00B31FD3" w:rsidRDefault="00B31FD3" w:rsidP="00047432">
      <w:pPr>
        <w:spacing w:after="0" w:line="240" w:lineRule="auto"/>
      </w:pPr>
      <w:r>
        <w:separator/>
      </w:r>
    </w:p>
  </w:footnote>
  <w:footnote w:type="continuationSeparator" w:id="0">
    <w:p w14:paraId="0959D41E" w14:textId="77777777" w:rsidR="00B31FD3" w:rsidRDefault="00B31FD3" w:rsidP="00047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72C1E"/>
    <w:multiLevelType w:val="hybridMultilevel"/>
    <w:tmpl w:val="4FC6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29BF"/>
    <w:multiLevelType w:val="hybridMultilevel"/>
    <w:tmpl w:val="986E3E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5AD6618"/>
    <w:multiLevelType w:val="hybridMultilevel"/>
    <w:tmpl w:val="DF70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6395B"/>
    <w:multiLevelType w:val="hybridMultilevel"/>
    <w:tmpl w:val="E5AC7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B21C8"/>
    <w:multiLevelType w:val="hybridMultilevel"/>
    <w:tmpl w:val="478A0A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60E217F"/>
    <w:multiLevelType w:val="hybridMultilevel"/>
    <w:tmpl w:val="8A0C8D0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72620A7"/>
    <w:multiLevelType w:val="hybridMultilevel"/>
    <w:tmpl w:val="973441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CB71DE2"/>
    <w:multiLevelType w:val="hybridMultilevel"/>
    <w:tmpl w:val="2D5ED1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CC662ED"/>
    <w:multiLevelType w:val="hybridMultilevel"/>
    <w:tmpl w:val="B8F05E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0D039CC"/>
    <w:multiLevelType w:val="hybridMultilevel"/>
    <w:tmpl w:val="59BAA1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1367B0A"/>
    <w:multiLevelType w:val="multilevel"/>
    <w:tmpl w:val="DEF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E0C52"/>
    <w:multiLevelType w:val="hybridMultilevel"/>
    <w:tmpl w:val="C74C6916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432"/>
    <w:rsid w:val="00027835"/>
    <w:rsid w:val="000400F8"/>
    <w:rsid w:val="00047432"/>
    <w:rsid w:val="00066A15"/>
    <w:rsid w:val="000D1107"/>
    <w:rsid w:val="001638E9"/>
    <w:rsid w:val="001A08FA"/>
    <w:rsid w:val="00203253"/>
    <w:rsid w:val="00226E82"/>
    <w:rsid w:val="00261582"/>
    <w:rsid w:val="00294045"/>
    <w:rsid w:val="002A26EE"/>
    <w:rsid w:val="002D7B83"/>
    <w:rsid w:val="00305DC4"/>
    <w:rsid w:val="00315E09"/>
    <w:rsid w:val="00316531"/>
    <w:rsid w:val="0032311A"/>
    <w:rsid w:val="00351F76"/>
    <w:rsid w:val="003D285D"/>
    <w:rsid w:val="004376CC"/>
    <w:rsid w:val="00485E52"/>
    <w:rsid w:val="004F5C37"/>
    <w:rsid w:val="00520A05"/>
    <w:rsid w:val="005316B3"/>
    <w:rsid w:val="00553B72"/>
    <w:rsid w:val="00571AFC"/>
    <w:rsid w:val="005A6100"/>
    <w:rsid w:val="005C70BC"/>
    <w:rsid w:val="006002F9"/>
    <w:rsid w:val="006029DD"/>
    <w:rsid w:val="00645E4E"/>
    <w:rsid w:val="006551B9"/>
    <w:rsid w:val="00660BE6"/>
    <w:rsid w:val="00682787"/>
    <w:rsid w:val="00794465"/>
    <w:rsid w:val="00797550"/>
    <w:rsid w:val="007E46FF"/>
    <w:rsid w:val="007F26A9"/>
    <w:rsid w:val="00801D20"/>
    <w:rsid w:val="008138D1"/>
    <w:rsid w:val="00850A22"/>
    <w:rsid w:val="008A6AED"/>
    <w:rsid w:val="0090060A"/>
    <w:rsid w:val="00935B5D"/>
    <w:rsid w:val="00946C2F"/>
    <w:rsid w:val="00952AA8"/>
    <w:rsid w:val="00957B78"/>
    <w:rsid w:val="00987FC1"/>
    <w:rsid w:val="00997D83"/>
    <w:rsid w:val="009E6870"/>
    <w:rsid w:val="00A07D4A"/>
    <w:rsid w:val="00A226B0"/>
    <w:rsid w:val="00A82291"/>
    <w:rsid w:val="00AD356F"/>
    <w:rsid w:val="00AD425A"/>
    <w:rsid w:val="00AE4DDD"/>
    <w:rsid w:val="00B1457D"/>
    <w:rsid w:val="00B31FD3"/>
    <w:rsid w:val="00B92AB5"/>
    <w:rsid w:val="00BA722C"/>
    <w:rsid w:val="00BD5632"/>
    <w:rsid w:val="00BF6E65"/>
    <w:rsid w:val="00C205FD"/>
    <w:rsid w:val="00C9296C"/>
    <w:rsid w:val="00CB7811"/>
    <w:rsid w:val="00D963C2"/>
    <w:rsid w:val="00DB53AB"/>
    <w:rsid w:val="00DC6B6A"/>
    <w:rsid w:val="00DE0BDC"/>
    <w:rsid w:val="00DF7255"/>
    <w:rsid w:val="00E2374D"/>
    <w:rsid w:val="00E81173"/>
    <w:rsid w:val="00E85D61"/>
    <w:rsid w:val="00EC464E"/>
    <w:rsid w:val="00EF7018"/>
    <w:rsid w:val="00F70C52"/>
    <w:rsid w:val="00F73BF4"/>
    <w:rsid w:val="00FD5B6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A6A0C"/>
  <w15:docId w15:val="{FCECCAED-EAD8-4D9F-ABA6-18CEE9DA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57D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457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57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57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5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5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5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5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5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296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6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1457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0474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32"/>
  </w:style>
  <w:style w:type="paragraph" w:styleId="Footer">
    <w:name w:val="footer"/>
    <w:basedOn w:val="Normal"/>
    <w:link w:val="FooterChar"/>
    <w:uiPriority w:val="99"/>
    <w:unhideWhenUsed/>
    <w:rsid w:val="0004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32"/>
  </w:style>
  <w:style w:type="character" w:customStyle="1" w:styleId="apple-converted-space">
    <w:name w:val="apple-converted-space"/>
    <w:basedOn w:val="DefaultParagraphFont"/>
    <w:rsid w:val="003D285D"/>
  </w:style>
  <w:style w:type="character" w:customStyle="1" w:styleId="Heading1Char">
    <w:name w:val="Heading 1 Char"/>
    <w:basedOn w:val="DefaultParagraphFont"/>
    <w:link w:val="Heading1"/>
    <w:uiPriority w:val="9"/>
    <w:rsid w:val="00B1457D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57D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57D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57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57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57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57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57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57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57D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457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B1457D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57D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1457D"/>
    <w:rPr>
      <w:rFonts w:eastAsiaTheme="majorEastAsia" w:cstheme="majorBidi"/>
      <w:iCs/>
      <w:color w:val="265898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B1457D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B1457D"/>
    <w:rPr>
      <w:b w:val="0"/>
      <w:i/>
      <w:iCs/>
      <w:color w:val="1F497D" w:themeColor="text2"/>
    </w:rPr>
  </w:style>
  <w:style w:type="paragraph" w:styleId="ListParagraph">
    <w:name w:val="List Paragraph"/>
    <w:basedOn w:val="Normal"/>
    <w:uiPriority w:val="34"/>
    <w:qFormat/>
    <w:rsid w:val="00B1457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1457D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1457D"/>
    <w:rPr>
      <w:rFonts w:asciiTheme="majorHAnsi" w:eastAsiaTheme="minorEastAsia" w:hAnsiTheme="majorHAnsi"/>
      <w:b/>
      <w:i/>
      <w:iCs/>
      <w:color w:val="4F81BD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57D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57D"/>
    <w:rPr>
      <w:rFonts w:eastAsiaTheme="minorEastAsia"/>
      <w:b/>
      <w:bCs/>
      <w:i/>
      <w:iCs/>
      <w:color w:val="C0504D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B1457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1457D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B1457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1457D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B1457D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57D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B1457D"/>
  </w:style>
  <w:style w:type="paragraph" w:customStyle="1" w:styleId="PersonalName">
    <w:name w:val="Personal Name"/>
    <w:basedOn w:val="Title"/>
    <w:qFormat/>
    <w:rsid w:val="00B1457D"/>
    <w:rPr>
      <w:b/>
      <w:caps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16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li15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96EE-1C7A-874C-BBD5-A59062BA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cp:lastPrinted>2022-01-11T21:00:00Z</cp:lastPrinted>
  <dcterms:created xsi:type="dcterms:W3CDTF">2022-01-18T00:53:00Z</dcterms:created>
  <dcterms:modified xsi:type="dcterms:W3CDTF">2022-01-18T00:53:00Z</dcterms:modified>
</cp:coreProperties>
</file>