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B1C02" w14:textId="77777777" w:rsidR="008C503B" w:rsidRPr="005C1914" w:rsidRDefault="0062713F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5C1914">
        <w:rPr>
          <w:rFonts w:ascii="Times New Roman" w:hAnsi="Times New Roman" w:cs="Times New Roman"/>
          <w:sz w:val="24"/>
          <w:szCs w:val="24"/>
        </w:rPr>
        <w:t>Professional Summary</w:t>
      </w:r>
    </w:p>
    <w:p w14:paraId="6C9E2502" w14:textId="77777777" w:rsidR="0062713F" w:rsidRPr="005C1914" w:rsidRDefault="0062713F" w:rsidP="0062713F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5C1914">
        <w:rPr>
          <w:rFonts w:ascii="Times New Roman" w:hAnsi="Times New Roman" w:cs="Times New Roman"/>
          <w:sz w:val="24"/>
          <w:szCs w:val="24"/>
        </w:rPr>
        <w:t>Compassionate registered nurse with focus and expertise in critical care nursing withi</w:t>
      </w:r>
      <w:r w:rsidR="005C7A60" w:rsidRPr="005C1914">
        <w:rPr>
          <w:rFonts w:ascii="Times New Roman" w:hAnsi="Times New Roman" w:cs="Times New Roman"/>
          <w:sz w:val="24"/>
          <w:szCs w:val="24"/>
        </w:rPr>
        <w:t xml:space="preserve">n Intensive Care Units. Patient </w:t>
      </w:r>
      <w:r w:rsidR="00B1359C">
        <w:rPr>
          <w:rFonts w:ascii="Times New Roman" w:hAnsi="Times New Roman" w:cs="Times New Roman"/>
          <w:sz w:val="24"/>
          <w:szCs w:val="24"/>
        </w:rPr>
        <w:t>focused</w:t>
      </w:r>
      <w:r w:rsidRPr="005C1914">
        <w:rPr>
          <w:rFonts w:ascii="Times New Roman" w:hAnsi="Times New Roman" w:cs="Times New Roman"/>
          <w:sz w:val="24"/>
          <w:szCs w:val="24"/>
        </w:rPr>
        <w:t>, organized and detailed oriented</w:t>
      </w:r>
      <w:r w:rsidR="005C7A60" w:rsidRPr="005C1914">
        <w:rPr>
          <w:rFonts w:ascii="Times New Roman" w:hAnsi="Times New Roman" w:cs="Times New Roman"/>
          <w:sz w:val="24"/>
          <w:szCs w:val="24"/>
        </w:rPr>
        <w:t xml:space="preserve"> with</w:t>
      </w:r>
      <w:r w:rsidRPr="005C1914">
        <w:rPr>
          <w:rFonts w:ascii="Times New Roman" w:hAnsi="Times New Roman" w:cs="Times New Roman"/>
          <w:sz w:val="24"/>
          <w:szCs w:val="24"/>
        </w:rPr>
        <w:t xml:space="preserve"> </w:t>
      </w:r>
      <w:r w:rsidR="005C7A60" w:rsidRPr="005C1914">
        <w:rPr>
          <w:rFonts w:ascii="Times New Roman" w:hAnsi="Times New Roman" w:cs="Times New Roman"/>
          <w:sz w:val="24"/>
          <w:szCs w:val="24"/>
        </w:rPr>
        <w:t>high standards towards</w:t>
      </w:r>
      <w:r w:rsidR="00EE5D0A" w:rsidRPr="005C1914">
        <w:rPr>
          <w:rFonts w:ascii="Times New Roman" w:hAnsi="Times New Roman" w:cs="Times New Roman"/>
          <w:sz w:val="24"/>
          <w:szCs w:val="24"/>
        </w:rPr>
        <w:t xml:space="preserve"> patient care and mai</w:t>
      </w:r>
      <w:r w:rsidR="005C7A60" w:rsidRPr="005C1914">
        <w:rPr>
          <w:rFonts w:ascii="Times New Roman" w:hAnsi="Times New Roman" w:cs="Times New Roman"/>
          <w:sz w:val="24"/>
          <w:szCs w:val="24"/>
        </w:rPr>
        <w:t xml:space="preserve">ntenance of treatment protocol guidelines. </w:t>
      </w:r>
    </w:p>
    <w:p w14:paraId="09FEA4FB" w14:textId="77777777" w:rsidR="00761428" w:rsidRPr="005C1914" w:rsidRDefault="0080142E" w:rsidP="0076142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5C1914">
        <w:rPr>
          <w:rFonts w:ascii="Times New Roman" w:hAnsi="Times New Roman" w:cs="Times New Roman"/>
          <w:sz w:val="24"/>
          <w:szCs w:val="24"/>
        </w:rPr>
        <w:t>Certifications/</w:t>
      </w:r>
      <w:r w:rsidR="005C1914">
        <w:rPr>
          <w:rFonts w:ascii="Times New Roman" w:hAnsi="Times New Roman" w:cs="Times New Roman"/>
          <w:sz w:val="24"/>
          <w:szCs w:val="24"/>
        </w:rPr>
        <w:t xml:space="preserve"> Associations/ </w:t>
      </w:r>
      <w:r w:rsidR="00761428" w:rsidRPr="005C1914">
        <w:rPr>
          <w:rFonts w:ascii="Times New Roman" w:hAnsi="Times New Roman" w:cs="Times New Roman"/>
          <w:sz w:val="24"/>
          <w:szCs w:val="24"/>
        </w:rPr>
        <w:t>Skills</w:t>
      </w:r>
    </w:p>
    <w:sdt>
      <w:sdtPr>
        <w:rPr>
          <w:rFonts w:ascii="Times New Roman" w:hAnsi="Times New Roman" w:cs="Times New Roman"/>
          <w:sz w:val="24"/>
          <w:szCs w:val="24"/>
        </w:rPr>
        <w:id w:val="-2018772845"/>
        <w:placeholder>
          <w:docPart w:val="1BEC69FF5F158C4385D6EA06AC51EC4D"/>
        </w:placeholder>
      </w:sdtPr>
      <w:sdtEndPr/>
      <w:sdtContent>
        <w:p w14:paraId="090BF05A" w14:textId="77777777" w:rsidR="0080142E" w:rsidRPr="005C1914" w:rsidRDefault="0080142E" w:rsidP="0080142E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 w:rsidRPr="005C1914">
            <w:rPr>
              <w:rFonts w:ascii="Times New Roman" w:hAnsi="Times New Roman" w:cs="Times New Roman"/>
              <w:sz w:val="24"/>
              <w:szCs w:val="24"/>
            </w:rPr>
            <w:t>ACLS Certified</w:t>
          </w:r>
        </w:p>
        <w:p w14:paraId="2A1064E5" w14:textId="77777777" w:rsidR="0080142E" w:rsidRPr="005C1914" w:rsidRDefault="0080142E" w:rsidP="0080142E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 w:rsidRPr="005C1914">
            <w:rPr>
              <w:rFonts w:ascii="Times New Roman" w:hAnsi="Times New Roman" w:cs="Times New Roman"/>
              <w:sz w:val="24"/>
              <w:szCs w:val="24"/>
            </w:rPr>
            <w:t>BLS Certified</w:t>
          </w:r>
        </w:p>
        <w:p w14:paraId="51FB6182" w14:textId="77777777" w:rsidR="005C1914" w:rsidRDefault="0080142E" w:rsidP="0080142E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 w:rsidRPr="005C1914">
            <w:rPr>
              <w:rFonts w:ascii="Times New Roman" w:hAnsi="Times New Roman" w:cs="Times New Roman"/>
              <w:sz w:val="24"/>
              <w:szCs w:val="24"/>
            </w:rPr>
            <w:t>NIHSS Certification Group A</w:t>
          </w:r>
        </w:p>
        <w:p w14:paraId="33D89A89" w14:textId="77777777" w:rsidR="00481022" w:rsidRDefault="00481022" w:rsidP="0080142E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Preceptor </w:t>
          </w:r>
        </w:p>
        <w:p w14:paraId="17AD393D" w14:textId="77777777" w:rsidR="00B1359C" w:rsidRDefault="00B1359C" w:rsidP="0080142E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American Association of Critical Care Nurses Member</w:t>
          </w:r>
        </w:p>
        <w:p w14:paraId="6B7986DD" w14:textId="77777777" w:rsidR="0080142E" w:rsidRPr="005C1914" w:rsidRDefault="00B1359C" w:rsidP="0080142E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Recipient of Excellence in Nursing CNO award</w:t>
          </w:r>
        </w:p>
      </w:sdtContent>
    </w:sdt>
    <w:p w14:paraId="3037C4D9" w14:textId="77777777" w:rsidR="008C503B" w:rsidRPr="005C1914" w:rsidRDefault="00BE4B1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5C1914">
        <w:rPr>
          <w:rFonts w:ascii="Times New Roman" w:hAnsi="Times New Roman" w:cs="Times New Roman"/>
          <w:sz w:val="24"/>
          <w:szCs w:val="24"/>
        </w:rPr>
        <w:t>Experience</w:t>
      </w:r>
    </w:p>
    <w:p w14:paraId="66877659" w14:textId="77777777" w:rsidR="008C503B" w:rsidRPr="005C1914" w:rsidRDefault="00CA4F8B">
      <w:pPr>
        <w:pStyle w:val="Heading2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59739"/>
          <w:placeholder>
            <w:docPart w:val="05B8F6EDDE8DA047BD9F863047D58768"/>
          </w:placeholder>
        </w:sdtPr>
        <w:sdtEndPr/>
        <w:sdtContent>
          <w:r w:rsidR="005C1914">
            <w:rPr>
              <w:rFonts w:ascii="Times New Roman" w:hAnsi="Times New Roman" w:cs="Times New Roman"/>
              <w:sz w:val="24"/>
              <w:szCs w:val="24"/>
            </w:rPr>
            <w:t>Southern Maryland Hospital Center</w:t>
          </w:r>
        </w:sdtContent>
      </w:sdt>
      <w:r w:rsidR="00BE4B14" w:rsidRPr="005C1914">
        <w:rPr>
          <w:rFonts w:ascii="Times New Roman" w:hAnsi="Times New Roman" w:cs="Times New Roman"/>
          <w:sz w:val="24"/>
          <w:szCs w:val="24"/>
        </w:rPr>
        <w:tab/>
      </w:r>
      <w:r w:rsidR="005C1914">
        <w:rPr>
          <w:rFonts w:ascii="Times New Roman" w:hAnsi="Times New Roman" w:cs="Times New Roman"/>
          <w:sz w:val="24"/>
          <w:szCs w:val="24"/>
        </w:rPr>
        <w:t>October 2020- Present</w:t>
      </w:r>
    </w:p>
    <w:sdt>
      <w:sdtPr>
        <w:rPr>
          <w:rFonts w:ascii="Times New Roman" w:hAnsi="Times New Roman" w:cs="Times New Roman"/>
          <w:sz w:val="24"/>
          <w:szCs w:val="24"/>
        </w:rPr>
        <w:id w:val="9459741"/>
        <w:placeholder>
          <w:docPart w:val="5443349E7C44BB4EA087B6E9C16B4C79"/>
        </w:placeholder>
      </w:sdtPr>
      <w:sdtEndPr/>
      <w:sdtContent>
        <w:p w14:paraId="75D4130A" w14:textId="77777777" w:rsidR="005C1914" w:rsidRPr="005C1914" w:rsidRDefault="005C1914" w:rsidP="005C1914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 w:rsidRPr="005C1914">
            <w:rPr>
              <w:rFonts w:ascii="Times New Roman" w:hAnsi="Times New Roman" w:cs="Times New Roman"/>
              <w:sz w:val="24"/>
              <w:szCs w:val="24"/>
            </w:rPr>
            <w:t>Perform emergency medical procedures, such as basic cardiac life support (BLS), advanced cardiac life support (ACLS), and other condition stabilizing interventions.</w:t>
          </w:r>
        </w:p>
        <w:p w14:paraId="63EB5740" w14:textId="77777777" w:rsidR="005C1914" w:rsidRPr="005C1914" w:rsidRDefault="005C1914" w:rsidP="005C1914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 w:rsidRPr="005C1914">
            <w:rPr>
              <w:rFonts w:ascii="Times New Roman" w:hAnsi="Times New Roman" w:cs="Times New Roman"/>
              <w:sz w:val="24"/>
              <w:szCs w:val="24"/>
            </w:rPr>
            <w:t>Document data related to patients’ care including medications, interventions, assessment results, patient responses and treatment changes.</w:t>
          </w:r>
        </w:p>
        <w:p w14:paraId="567F0C63" w14:textId="77777777" w:rsidR="008C503B" w:rsidRPr="005C1914" w:rsidRDefault="005C1914" w:rsidP="005C1914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 w:rsidRPr="005C1914">
            <w:rPr>
              <w:rFonts w:ascii="Times New Roman" w:hAnsi="Times New Roman" w:cs="Times New Roman"/>
              <w:sz w:val="24"/>
              <w:szCs w:val="24"/>
            </w:rPr>
            <w:t>Collaborate with members of multidisciplinary health care teams to plan, manage and assess patient treatments.</w:t>
          </w:r>
        </w:p>
      </w:sdtContent>
    </w:sdt>
    <w:p w14:paraId="630B1F82" w14:textId="77777777" w:rsidR="008C503B" w:rsidRPr="005C1914" w:rsidRDefault="00BE4B1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5C1914">
        <w:rPr>
          <w:rFonts w:ascii="Times New Roman" w:hAnsi="Times New Roman" w:cs="Times New Roman"/>
          <w:sz w:val="24"/>
          <w:szCs w:val="24"/>
        </w:rPr>
        <w:t>Education</w:t>
      </w:r>
    </w:p>
    <w:p w14:paraId="3CC4AD7F" w14:textId="77777777" w:rsidR="008C503B" w:rsidRPr="005C1914" w:rsidRDefault="00CA4F8B">
      <w:pPr>
        <w:pStyle w:val="Heading2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59748"/>
          <w:placeholder>
            <w:docPart w:val="9FD90B6CC57F464BB1DBDDC95FD59B01"/>
          </w:placeholder>
        </w:sdtPr>
        <w:sdtEndPr/>
        <w:sdtContent>
          <w:r w:rsidR="00761428" w:rsidRPr="005C1914">
            <w:rPr>
              <w:rFonts w:ascii="Times New Roman" w:hAnsi="Times New Roman" w:cs="Times New Roman"/>
              <w:sz w:val="24"/>
              <w:szCs w:val="24"/>
            </w:rPr>
            <w:t xml:space="preserve">Bachelor of Science in Nursing </w:t>
          </w:r>
        </w:sdtContent>
      </w:sdt>
      <w:r w:rsidR="00BE4B14" w:rsidRPr="005C1914">
        <w:rPr>
          <w:rFonts w:ascii="Times New Roman" w:hAnsi="Times New Roman" w:cs="Times New Roman"/>
          <w:sz w:val="24"/>
          <w:szCs w:val="24"/>
        </w:rPr>
        <w:tab/>
      </w:r>
      <w:r w:rsidR="00D233EB" w:rsidRPr="005C1914">
        <w:rPr>
          <w:rFonts w:ascii="Times New Roman" w:hAnsi="Times New Roman" w:cs="Times New Roman"/>
          <w:sz w:val="24"/>
          <w:szCs w:val="24"/>
        </w:rPr>
        <w:t>August 2020</w:t>
      </w:r>
    </w:p>
    <w:sdt>
      <w:sdtPr>
        <w:rPr>
          <w:rFonts w:ascii="Times New Roman" w:hAnsi="Times New Roman" w:cs="Times New Roman"/>
          <w:sz w:val="24"/>
          <w:szCs w:val="24"/>
        </w:rPr>
        <w:id w:val="9459749"/>
        <w:placeholder>
          <w:docPart w:val="53E3666BE448A84CA605636DEFDF08A3"/>
        </w:placeholder>
      </w:sdtPr>
      <w:sdtEndPr/>
      <w:sdtContent>
        <w:p w14:paraId="6040B0DC" w14:textId="77777777" w:rsidR="008C503B" w:rsidRPr="005C1914" w:rsidRDefault="00761428">
          <w:pPr>
            <w:pStyle w:val="BodyText"/>
            <w:rPr>
              <w:rFonts w:ascii="Times New Roman" w:hAnsi="Times New Roman" w:cs="Times New Roman"/>
              <w:sz w:val="24"/>
              <w:szCs w:val="24"/>
            </w:rPr>
          </w:pPr>
          <w:r w:rsidRPr="005C1914">
            <w:rPr>
              <w:rFonts w:ascii="Times New Roman" w:hAnsi="Times New Roman" w:cs="Times New Roman"/>
              <w:sz w:val="24"/>
              <w:szCs w:val="24"/>
            </w:rPr>
            <w:t>Chamberlain University College of Nursing</w:t>
          </w:r>
        </w:p>
      </w:sdtContent>
    </w:sdt>
    <w:p w14:paraId="2CCDCBF4" w14:textId="77777777" w:rsidR="008C503B" w:rsidRPr="005C1914" w:rsidRDefault="00CA4F8B">
      <w:pPr>
        <w:pStyle w:val="Heading2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59752"/>
          <w:placeholder>
            <w:docPart w:val="DE7F5249E372174F87B9A316C7325973"/>
          </w:placeholder>
        </w:sdtPr>
        <w:sdtEndPr/>
        <w:sdtContent>
          <w:r w:rsidR="00D233EB" w:rsidRPr="005C1914">
            <w:rPr>
              <w:rFonts w:ascii="Times New Roman" w:hAnsi="Times New Roman" w:cs="Times New Roman"/>
              <w:sz w:val="24"/>
              <w:szCs w:val="24"/>
            </w:rPr>
            <w:t>Bachelor of Science in Psychology</w:t>
          </w:r>
        </w:sdtContent>
      </w:sdt>
      <w:r w:rsidR="00BE4B14" w:rsidRPr="005C1914">
        <w:rPr>
          <w:rFonts w:ascii="Times New Roman" w:hAnsi="Times New Roman" w:cs="Times New Roman"/>
          <w:sz w:val="24"/>
          <w:szCs w:val="24"/>
        </w:rPr>
        <w:tab/>
      </w:r>
      <w:r w:rsidR="00D233EB" w:rsidRPr="005C1914">
        <w:rPr>
          <w:rFonts w:ascii="Times New Roman" w:hAnsi="Times New Roman" w:cs="Times New Roman"/>
          <w:sz w:val="24"/>
          <w:szCs w:val="24"/>
        </w:rPr>
        <w:t>December 2011</w:t>
      </w:r>
    </w:p>
    <w:sdt>
      <w:sdtPr>
        <w:rPr>
          <w:rFonts w:ascii="Times New Roman" w:hAnsi="Times New Roman" w:cs="Times New Roman"/>
          <w:sz w:val="24"/>
          <w:szCs w:val="24"/>
        </w:rPr>
        <w:id w:val="9459753"/>
        <w:placeholder>
          <w:docPart w:val="80F6054DDA835641B3899D201B47C535"/>
        </w:placeholder>
      </w:sdtPr>
      <w:sdtEndPr/>
      <w:sdtContent>
        <w:p w14:paraId="6E1615EC" w14:textId="77777777" w:rsidR="008C503B" w:rsidRPr="005C1914" w:rsidRDefault="00D233EB" w:rsidP="00761428">
          <w:pPr>
            <w:pStyle w:val="BodyText"/>
            <w:rPr>
              <w:rFonts w:ascii="Times New Roman" w:hAnsi="Times New Roman" w:cs="Times New Roman"/>
              <w:sz w:val="24"/>
              <w:szCs w:val="24"/>
            </w:rPr>
          </w:pPr>
          <w:r w:rsidRPr="005C1914">
            <w:rPr>
              <w:rFonts w:ascii="Times New Roman" w:hAnsi="Times New Roman" w:cs="Times New Roman"/>
              <w:sz w:val="24"/>
              <w:szCs w:val="24"/>
            </w:rPr>
            <w:t>Frostburg State University</w:t>
          </w:r>
        </w:p>
      </w:sdtContent>
    </w:sdt>
    <w:sectPr w:rsidR="008C503B" w:rsidRPr="005C1914" w:rsidSect="008C5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AC980" w14:textId="77777777" w:rsidR="00481022" w:rsidRDefault="00481022">
      <w:pPr>
        <w:spacing w:line="240" w:lineRule="auto"/>
      </w:pPr>
      <w:r>
        <w:separator/>
      </w:r>
    </w:p>
  </w:endnote>
  <w:endnote w:type="continuationSeparator" w:id="0">
    <w:p w14:paraId="6A797F78" w14:textId="77777777" w:rsidR="00481022" w:rsidRDefault="00481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55E0D" w14:textId="77777777" w:rsidR="00CA4F8B" w:rsidRDefault="00CA4F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33B4B" w14:textId="77777777" w:rsidR="00CA4F8B" w:rsidRDefault="00CA4F8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D98DB" w14:textId="77777777" w:rsidR="00CA4F8B" w:rsidRDefault="00CA4F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3E71C" w14:textId="77777777" w:rsidR="00481022" w:rsidRDefault="00481022">
      <w:pPr>
        <w:spacing w:line="240" w:lineRule="auto"/>
      </w:pPr>
      <w:r>
        <w:separator/>
      </w:r>
    </w:p>
  </w:footnote>
  <w:footnote w:type="continuationSeparator" w:id="0">
    <w:p w14:paraId="649A3DF3" w14:textId="77777777" w:rsidR="00481022" w:rsidRDefault="00481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96AC2" w14:textId="77777777" w:rsidR="00CA4F8B" w:rsidRDefault="00CA4F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2D294" w14:textId="77777777" w:rsidR="00481022" w:rsidRDefault="00481022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7E7CB" w14:textId="2A84D106" w:rsidR="00481022" w:rsidRPr="005C1914" w:rsidRDefault="00481022">
    <w:pPr>
      <w:pStyle w:val="Title"/>
      <w:rPr>
        <w:rFonts w:ascii="Times New Roman" w:hAnsi="Times New Roman" w:cs="Times New Roman"/>
      </w:rPr>
    </w:pPr>
    <w:r w:rsidRPr="005C1914">
      <w:rPr>
        <w:rFonts w:ascii="Times New Roman" w:hAnsi="Times New Roman" w:cs="Times New Roman"/>
      </w:rPr>
      <w:fldChar w:fldCharType="begin"/>
    </w:r>
    <w:r w:rsidRPr="005C1914">
      <w:rPr>
        <w:rFonts w:ascii="Times New Roman" w:hAnsi="Times New Roman" w:cs="Times New Roman"/>
      </w:rPr>
      <w:instrText xml:space="preserve"> PLACEHOLDER </w:instrText>
    </w:r>
    <w:r w:rsidRPr="005C1914">
      <w:rPr>
        <w:rFonts w:ascii="Times New Roman" w:hAnsi="Times New Roman" w:cs="Times New Roman"/>
      </w:rPr>
      <w:fldChar w:fldCharType="begin"/>
    </w:r>
    <w:r w:rsidRPr="005C1914">
      <w:rPr>
        <w:rFonts w:ascii="Times New Roman" w:hAnsi="Times New Roman" w:cs="Times New Roman"/>
      </w:rPr>
      <w:instrText xml:space="preserve"> IF </w:instrText>
    </w:r>
    <w:r w:rsidRPr="005C1914">
      <w:rPr>
        <w:rFonts w:ascii="Times New Roman" w:hAnsi="Times New Roman" w:cs="Times New Roman"/>
      </w:rPr>
      <w:fldChar w:fldCharType="begin"/>
    </w:r>
    <w:r w:rsidRPr="005C1914">
      <w:rPr>
        <w:rFonts w:ascii="Times New Roman" w:hAnsi="Times New Roman" w:cs="Times New Roman"/>
      </w:rPr>
      <w:instrText xml:space="preserve"> USERNAME </w:instrText>
    </w:r>
    <w:r w:rsidRPr="005C1914">
      <w:rPr>
        <w:rFonts w:ascii="Times New Roman" w:hAnsi="Times New Roman" w:cs="Times New Roman"/>
      </w:rPr>
      <w:fldChar w:fldCharType="separate"/>
    </w:r>
    <w:r w:rsidRPr="005C1914">
      <w:rPr>
        <w:rFonts w:ascii="Times New Roman" w:hAnsi="Times New Roman" w:cs="Times New Roman"/>
        <w:noProof/>
      </w:rPr>
      <w:instrText>Fabian Logan</w:instrText>
    </w:r>
    <w:r w:rsidRPr="005C1914">
      <w:rPr>
        <w:rFonts w:ascii="Times New Roman" w:hAnsi="Times New Roman" w:cs="Times New Roman"/>
        <w:noProof/>
      </w:rPr>
      <w:fldChar w:fldCharType="end"/>
    </w:r>
    <w:r w:rsidRPr="005C1914">
      <w:rPr>
        <w:rFonts w:ascii="Times New Roman" w:hAnsi="Times New Roman" w:cs="Times New Roman"/>
      </w:rPr>
      <w:instrText xml:space="preserve">="" "[Your Name]" </w:instrText>
    </w:r>
    <w:r w:rsidRPr="005C1914">
      <w:rPr>
        <w:rFonts w:ascii="Times New Roman" w:hAnsi="Times New Roman" w:cs="Times New Roman"/>
      </w:rPr>
      <w:fldChar w:fldCharType="begin"/>
    </w:r>
    <w:r w:rsidRPr="005C1914">
      <w:rPr>
        <w:rFonts w:ascii="Times New Roman" w:hAnsi="Times New Roman" w:cs="Times New Roman"/>
      </w:rPr>
      <w:instrText xml:space="preserve"> USERNAME </w:instrText>
    </w:r>
    <w:r w:rsidRPr="005C1914">
      <w:rPr>
        <w:rFonts w:ascii="Times New Roman" w:hAnsi="Times New Roman" w:cs="Times New Roman"/>
      </w:rPr>
      <w:fldChar w:fldCharType="separate"/>
    </w:r>
    <w:r w:rsidRPr="005C1914">
      <w:rPr>
        <w:rFonts w:ascii="Times New Roman" w:hAnsi="Times New Roman" w:cs="Times New Roman"/>
        <w:noProof/>
      </w:rPr>
      <w:instrText>Fabian Logan</w:instrText>
    </w:r>
    <w:r w:rsidRPr="005C1914">
      <w:rPr>
        <w:rFonts w:ascii="Times New Roman" w:hAnsi="Times New Roman" w:cs="Times New Roman"/>
        <w:noProof/>
      </w:rPr>
      <w:fldChar w:fldCharType="end"/>
    </w:r>
    <w:r w:rsidRPr="005C1914">
      <w:rPr>
        <w:rFonts w:ascii="Times New Roman" w:hAnsi="Times New Roman" w:cs="Times New Roman"/>
      </w:rPr>
      <w:fldChar w:fldCharType="separate"/>
    </w:r>
    <w:r w:rsidRPr="005C1914">
      <w:rPr>
        <w:rFonts w:ascii="Times New Roman" w:hAnsi="Times New Roman" w:cs="Times New Roman"/>
        <w:noProof/>
      </w:rPr>
      <w:instrText>Fabian Logan</w:instrText>
    </w:r>
    <w:r w:rsidRPr="005C1914">
      <w:rPr>
        <w:rFonts w:ascii="Times New Roman" w:hAnsi="Times New Roman" w:cs="Times New Roman"/>
      </w:rPr>
      <w:fldChar w:fldCharType="end"/>
    </w:r>
    <w:r w:rsidRPr="005C1914">
      <w:rPr>
        <w:rFonts w:ascii="Times New Roman" w:hAnsi="Times New Roman" w:cs="Times New Roman"/>
      </w:rPr>
      <w:instrText xml:space="preserve"> \* MERGEFORMAT</w:instrText>
    </w:r>
    <w:r w:rsidRPr="005C1914">
      <w:rPr>
        <w:rFonts w:ascii="Times New Roman" w:hAnsi="Times New Roman" w:cs="Times New Roman"/>
      </w:rPr>
      <w:fldChar w:fldCharType="separate"/>
    </w:r>
    <w:r w:rsidR="00CA4F8B" w:rsidRPr="005C1914">
      <w:rPr>
        <w:rFonts w:ascii="Times New Roman" w:hAnsi="Times New Roman" w:cs="Times New Roman"/>
      </w:rPr>
      <w:t xml:space="preserve">Fabian </w:t>
    </w:r>
    <w:r w:rsidR="00CA4F8B" w:rsidRPr="005C1914">
      <w:rPr>
        <w:rFonts w:ascii="Times New Roman" w:hAnsi="Times New Roman" w:cs="Times New Roman"/>
        <w:noProof/>
      </w:rPr>
      <w:t>Logan</w:t>
    </w:r>
    <w:r w:rsidRPr="005C1914">
      <w:rPr>
        <w:rFonts w:ascii="Times New Roman" w:hAnsi="Times New Roman" w:cs="Times New Roman"/>
      </w:rPr>
      <w:fldChar w:fldCharType="end"/>
    </w:r>
    <w:r w:rsidR="00CA4F8B">
      <w:rPr>
        <w:rFonts w:ascii="Times New Roman" w:hAnsi="Times New Roman" w:cs="Times New Roman"/>
      </w:rPr>
      <w:t>, RN</w:t>
    </w:r>
    <w:bookmarkStart w:id="0" w:name="_GoBack"/>
    <w:bookmarkEnd w:id="0"/>
  </w:p>
  <w:p w14:paraId="16745228" w14:textId="77777777" w:rsidR="00481022" w:rsidRPr="00B1359C" w:rsidRDefault="00481022">
    <w:pPr>
      <w:pStyle w:val="ContactDetails"/>
      <w:rPr>
        <w:rFonts w:ascii="Times New Roman" w:hAnsi="Times New Roman" w:cs="Times New Roman"/>
        <w:sz w:val="24"/>
        <w:szCs w:val="24"/>
      </w:rPr>
    </w:pPr>
    <w:r w:rsidRPr="00B1359C">
      <w:rPr>
        <w:rFonts w:ascii="Times New Roman" w:hAnsi="Times New Roman" w:cs="Times New Roman"/>
        <w:sz w:val="24"/>
        <w:szCs w:val="24"/>
      </w:rPr>
      <w:t>2148</w:t>
    </w:r>
    <w:r w:rsidRPr="00B1359C">
      <w:rPr>
        <w:rFonts w:ascii="Times New Roman" w:hAnsi="Times New Roman" w:cs="Times New Roman"/>
        <w:sz w:val="20"/>
        <w:szCs w:val="20"/>
      </w:rPr>
      <w:t xml:space="preserve"> </w:t>
    </w:r>
    <w:r w:rsidRPr="00B1359C">
      <w:rPr>
        <w:rFonts w:ascii="Times New Roman" w:hAnsi="Times New Roman" w:cs="Times New Roman"/>
        <w:sz w:val="24"/>
        <w:szCs w:val="24"/>
      </w:rPr>
      <w:t>Alice Ave Apt. 303 Oxon Hill, MD 20745</w:t>
    </w:r>
    <w:r w:rsidRPr="00B1359C">
      <w:rPr>
        <w:rFonts w:ascii="Times New Roman" w:hAnsi="Times New Roman" w:cs="Times New Roman"/>
        <w:sz w:val="24"/>
        <w:szCs w:val="24"/>
      </w:rPr>
      <w:br/>
      <w:t>Phone: 301-273-8486 E-Mail: FLogan8157@gmail.com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761428"/>
    <w:rsid w:val="00146310"/>
    <w:rsid w:val="001A3DF0"/>
    <w:rsid w:val="001A543D"/>
    <w:rsid w:val="00361852"/>
    <w:rsid w:val="00481022"/>
    <w:rsid w:val="005C1914"/>
    <w:rsid w:val="005C7A60"/>
    <w:rsid w:val="005E09B0"/>
    <w:rsid w:val="0062713F"/>
    <w:rsid w:val="00635811"/>
    <w:rsid w:val="00761428"/>
    <w:rsid w:val="00796786"/>
    <w:rsid w:val="0080142E"/>
    <w:rsid w:val="008C503B"/>
    <w:rsid w:val="008E0DDF"/>
    <w:rsid w:val="009448D8"/>
    <w:rsid w:val="00995EAB"/>
    <w:rsid w:val="00B1359C"/>
    <w:rsid w:val="00BE4B14"/>
    <w:rsid w:val="00CA4F8B"/>
    <w:rsid w:val="00D233EB"/>
    <w:rsid w:val="00E750DE"/>
    <w:rsid w:val="00EE5D0A"/>
    <w:rsid w:val="00FB2D04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418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paragraph" w:customStyle="1" w:styleId="53E3666BE448A84CA605636DEFDF08A3">
    <w:name w:val="53E3666BE448A84CA605636DEFDF08A3"/>
    <w:rsid w:val="005C1914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paragraph" w:customStyle="1" w:styleId="53E3666BE448A84CA605636DEFDF08A3">
    <w:name w:val="53E3666BE448A84CA605636DEFDF08A3"/>
    <w:rsid w:val="005C1914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Simpl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B8F6EDDE8DA047BD9F863047D58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CD4E-FFC9-674B-A6B1-D338714A9279}"/>
      </w:docPartPr>
      <w:docPartBody>
        <w:p w:rsidR="001E2BAF" w:rsidRDefault="001E2BAF">
          <w:pPr>
            <w:pStyle w:val="05B8F6EDDE8DA047BD9F863047D58768"/>
          </w:pPr>
          <w:r>
            <w:t>Lorem ipsum dolor</w:t>
          </w:r>
        </w:p>
      </w:docPartBody>
    </w:docPart>
    <w:docPart>
      <w:docPartPr>
        <w:name w:val="5443349E7C44BB4EA087B6E9C16B4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3EFD-79FB-A94F-8854-F0657FC600D0}"/>
      </w:docPartPr>
      <w:docPartBody>
        <w:p w:rsidR="001E2BAF" w:rsidRDefault="001E2BAF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1E2BAF" w:rsidRDefault="001E2BAF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1E2BAF" w:rsidRDefault="001E2BAF">
          <w:pPr>
            <w:pStyle w:val="5443349E7C44BB4EA087B6E9C16B4C79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9FD90B6CC57F464BB1DBDDC95FD5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1F92-18B2-3844-98F6-B3C2A819919E}"/>
      </w:docPartPr>
      <w:docPartBody>
        <w:p w:rsidR="001E2BAF" w:rsidRDefault="001E2BAF">
          <w:pPr>
            <w:pStyle w:val="9FD90B6CC57F464BB1DBDDC95FD59B01"/>
          </w:pPr>
          <w:r>
            <w:t>Aliquam dapibus.</w:t>
          </w:r>
        </w:p>
      </w:docPartBody>
    </w:docPart>
    <w:docPart>
      <w:docPartPr>
        <w:name w:val="53E3666BE448A84CA605636DEFDF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36BD-3417-6B42-BE0A-B65E6028FB5F}"/>
      </w:docPartPr>
      <w:docPartBody>
        <w:p w:rsidR="001E2BAF" w:rsidRDefault="001E2BAF">
          <w:pPr>
            <w:pStyle w:val="53E3666BE448A84CA605636DEFDF08A3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DE7F5249E372174F87B9A316C732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4670-A643-254B-9A16-5386F750BC6A}"/>
      </w:docPartPr>
      <w:docPartBody>
        <w:p w:rsidR="001E2BAF" w:rsidRDefault="001E2BAF">
          <w:pPr>
            <w:pStyle w:val="DE7F5249E372174F87B9A316C7325973"/>
          </w:pPr>
          <w:r>
            <w:t>Aliquam dapibus.</w:t>
          </w:r>
        </w:p>
      </w:docPartBody>
    </w:docPart>
    <w:docPart>
      <w:docPartPr>
        <w:name w:val="80F6054DDA835641B3899D201B47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F239-33C9-F144-A969-655DE32A30D0}"/>
      </w:docPartPr>
      <w:docPartBody>
        <w:p w:rsidR="001E2BAF" w:rsidRDefault="001E2BAF">
          <w:pPr>
            <w:pStyle w:val="80F6054DDA835641B3899D201B47C535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1BEC69FF5F158C4385D6EA06AC51E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6321-5771-C84B-B634-10AD3A81EECF}"/>
      </w:docPartPr>
      <w:docPartBody>
        <w:p w:rsidR="001E2BAF" w:rsidRDefault="001E2BAF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1E2BAF" w:rsidRDefault="001E2BAF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1E2BAF" w:rsidRDefault="001E2BAF" w:rsidP="001E2BAF">
          <w:pPr>
            <w:pStyle w:val="1BEC69FF5F158C4385D6EA06AC51EC4D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AF"/>
    <w:rsid w:val="001E2BAF"/>
    <w:rsid w:val="009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ED8725A170D061468A9766F71EC23B3C">
    <w:name w:val="ED8725A170D061468A9766F71EC23B3C"/>
  </w:style>
  <w:style w:type="paragraph" w:customStyle="1" w:styleId="05B8F6EDDE8DA047BD9F863047D58768">
    <w:name w:val="05B8F6EDDE8DA047BD9F863047D58768"/>
  </w:style>
  <w:style w:type="paragraph" w:styleId="ListBullet">
    <w:name w:val="List Bullet"/>
    <w:basedOn w:val="Normal"/>
    <w:rsid w:val="001E2BAF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5443349E7C44BB4EA087B6E9C16B4C79">
    <w:name w:val="5443349E7C44BB4EA087B6E9C16B4C79"/>
  </w:style>
  <w:style w:type="paragraph" w:customStyle="1" w:styleId="17AE53A9E7B59B4B8A83EF78375E691D">
    <w:name w:val="17AE53A9E7B59B4B8A83EF78375E691D"/>
  </w:style>
  <w:style w:type="paragraph" w:customStyle="1" w:styleId="3A53AC753758504CB37F74E65C332D6C">
    <w:name w:val="3A53AC753758504CB37F74E65C332D6C"/>
  </w:style>
  <w:style w:type="paragraph" w:customStyle="1" w:styleId="9FD90B6CC57F464BB1DBDDC95FD59B01">
    <w:name w:val="9FD90B6CC57F464BB1DBDDC95FD59B01"/>
  </w:style>
  <w:style w:type="paragraph" w:customStyle="1" w:styleId="53E3666BE448A84CA605636DEFDF08A3">
    <w:name w:val="53E3666BE448A84CA605636DEFDF08A3"/>
  </w:style>
  <w:style w:type="paragraph" w:customStyle="1" w:styleId="DE7F5249E372174F87B9A316C7325973">
    <w:name w:val="DE7F5249E372174F87B9A316C7325973"/>
  </w:style>
  <w:style w:type="paragraph" w:customStyle="1" w:styleId="80F6054DDA835641B3899D201B47C535">
    <w:name w:val="80F6054DDA835641B3899D201B47C535"/>
  </w:style>
  <w:style w:type="paragraph" w:customStyle="1" w:styleId="185B36534B4FE449ADFBA3D94AE8C5EE">
    <w:name w:val="185B36534B4FE449ADFBA3D94AE8C5EE"/>
  </w:style>
  <w:style w:type="paragraph" w:customStyle="1" w:styleId="A88E8BF2A5A3CD4AA7D00BA03FA028D6">
    <w:name w:val="A88E8BF2A5A3CD4AA7D00BA03FA028D6"/>
    <w:rsid w:val="001E2BAF"/>
  </w:style>
  <w:style w:type="paragraph" w:customStyle="1" w:styleId="1BEC69FF5F158C4385D6EA06AC51EC4D">
    <w:name w:val="1BEC69FF5F158C4385D6EA06AC51EC4D"/>
    <w:rsid w:val="001E2BA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ED8725A170D061468A9766F71EC23B3C">
    <w:name w:val="ED8725A170D061468A9766F71EC23B3C"/>
  </w:style>
  <w:style w:type="paragraph" w:customStyle="1" w:styleId="05B8F6EDDE8DA047BD9F863047D58768">
    <w:name w:val="05B8F6EDDE8DA047BD9F863047D58768"/>
  </w:style>
  <w:style w:type="paragraph" w:styleId="ListBullet">
    <w:name w:val="List Bullet"/>
    <w:basedOn w:val="Normal"/>
    <w:rsid w:val="001E2BAF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5443349E7C44BB4EA087B6E9C16B4C79">
    <w:name w:val="5443349E7C44BB4EA087B6E9C16B4C79"/>
  </w:style>
  <w:style w:type="paragraph" w:customStyle="1" w:styleId="17AE53A9E7B59B4B8A83EF78375E691D">
    <w:name w:val="17AE53A9E7B59B4B8A83EF78375E691D"/>
  </w:style>
  <w:style w:type="paragraph" w:customStyle="1" w:styleId="3A53AC753758504CB37F74E65C332D6C">
    <w:name w:val="3A53AC753758504CB37F74E65C332D6C"/>
  </w:style>
  <w:style w:type="paragraph" w:customStyle="1" w:styleId="9FD90B6CC57F464BB1DBDDC95FD59B01">
    <w:name w:val="9FD90B6CC57F464BB1DBDDC95FD59B01"/>
  </w:style>
  <w:style w:type="paragraph" w:customStyle="1" w:styleId="53E3666BE448A84CA605636DEFDF08A3">
    <w:name w:val="53E3666BE448A84CA605636DEFDF08A3"/>
  </w:style>
  <w:style w:type="paragraph" w:customStyle="1" w:styleId="DE7F5249E372174F87B9A316C7325973">
    <w:name w:val="DE7F5249E372174F87B9A316C7325973"/>
  </w:style>
  <w:style w:type="paragraph" w:customStyle="1" w:styleId="80F6054DDA835641B3899D201B47C535">
    <w:name w:val="80F6054DDA835641B3899D201B47C535"/>
  </w:style>
  <w:style w:type="paragraph" w:customStyle="1" w:styleId="185B36534B4FE449ADFBA3D94AE8C5EE">
    <w:name w:val="185B36534B4FE449ADFBA3D94AE8C5EE"/>
  </w:style>
  <w:style w:type="paragraph" w:customStyle="1" w:styleId="A88E8BF2A5A3CD4AA7D00BA03FA028D6">
    <w:name w:val="A88E8BF2A5A3CD4AA7D00BA03FA028D6"/>
    <w:rsid w:val="001E2BAF"/>
  </w:style>
  <w:style w:type="paragraph" w:customStyle="1" w:styleId="1BEC69FF5F158C4385D6EA06AC51EC4D">
    <w:name w:val="1BEC69FF5F158C4385D6EA06AC51EC4D"/>
    <w:rsid w:val="001E2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 Resume.dotx</Template>
  <TotalTime>82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Objective</vt:lpstr>
      <vt:lpstr>Experience</vt:lpstr>
      <vt:lpstr>    Lorem ipsum dolor	[Insert Dates]</vt:lpstr>
      <vt:lpstr>    Lorem ipsum dolor	[Insert Dates]</vt:lpstr>
      <vt:lpstr>Education</vt:lpstr>
      <vt:lpstr>    Aliquam dapibus.	[Insert Dates]</vt:lpstr>
      <vt:lpstr>    Aliquam dapibus.	[Insert Dates]</vt:lpstr>
      <vt:lpstr>Skills</vt:lpstr>
    </vt:vector>
  </TitlesOfParts>
  <Manager/>
  <Company/>
  <LinksUpToDate>false</LinksUpToDate>
  <CharactersWithSpaces>1139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Logan</dc:creator>
  <cp:keywords/>
  <dc:description/>
  <cp:lastModifiedBy>Fabian Logan</cp:lastModifiedBy>
  <cp:revision>3</cp:revision>
  <dcterms:created xsi:type="dcterms:W3CDTF">2022-01-01T20:48:00Z</dcterms:created>
  <dcterms:modified xsi:type="dcterms:W3CDTF">2022-01-21T20:54:00Z</dcterms:modified>
  <cp:category/>
</cp:coreProperties>
</file>