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Collette O’Leary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Baccalaureate prepared Registered Nurse seeking a position in your Emergency Department at your well established organization to further expand on my nursing skills and provide quality, compassionate health care to the residents of the community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904 Ridge Road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Waterloo Illinois 62298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618-534-3368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joleary66@yahoo.com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spacing w:before="0" w:line="240" w:lineRule="auto"/>
              <w:rPr/>
            </w:pPr>
            <w:bookmarkStart w:colFirst="0" w:colLast="0" w:name="_tttl9pv9i57" w:id="3"/>
            <w:bookmarkEnd w:id="3"/>
            <w:r w:rsidDel="00000000" w:rsidR="00000000" w:rsidRPr="00000000">
              <w:rPr>
                <w:rtl w:val="0"/>
              </w:rPr>
              <w:t xml:space="preserve">St. Lukes Hospital Des Peres-RN</w:t>
            </w:r>
          </w:p>
          <w:p w:rsidR="00000000" w:rsidDel="00000000" w:rsidP="00000000" w:rsidRDefault="00000000" w:rsidRPr="00000000" w14:paraId="0000000B">
            <w:pPr>
              <w:pStyle w:val="Heading3"/>
              <w:spacing w:before="0" w:lineRule="auto"/>
              <w:rPr/>
            </w:pPr>
            <w:bookmarkStart w:colFirst="0" w:colLast="0" w:name="_tg7end3gzjgu" w:id="4"/>
            <w:bookmarkEnd w:id="4"/>
            <w:r w:rsidDel="00000000" w:rsidR="00000000" w:rsidRPr="00000000">
              <w:rPr>
                <w:rtl w:val="0"/>
              </w:rPr>
              <w:t xml:space="preserve">November 2021 to Present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Emergency Department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spacing w:before="0" w:line="240" w:lineRule="auto"/>
              <w:rPr/>
            </w:pPr>
            <w:bookmarkStart w:colFirst="0" w:colLast="0" w:name="_bqet88lnlrlr" w:id="5"/>
            <w:bookmarkEnd w:id="5"/>
            <w:r w:rsidDel="00000000" w:rsidR="00000000" w:rsidRPr="00000000">
              <w:rPr>
                <w:rtl w:val="0"/>
              </w:rPr>
              <w:t xml:space="preserve">CareRev-RN</w:t>
            </w:r>
          </w:p>
          <w:p w:rsidR="00000000" w:rsidDel="00000000" w:rsidP="00000000" w:rsidRDefault="00000000" w:rsidRPr="00000000" w14:paraId="0000000F">
            <w:pPr>
              <w:pStyle w:val="Heading3"/>
              <w:spacing w:before="0" w:line="240" w:lineRule="auto"/>
              <w:rPr/>
            </w:pPr>
            <w:bookmarkStart w:colFirst="0" w:colLast="0" w:name="_8ad4ervgg9ik" w:id="6"/>
            <w:bookmarkEnd w:id="6"/>
            <w:r w:rsidDel="00000000" w:rsidR="00000000" w:rsidRPr="00000000">
              <w:rPr>
                <w:rtl w:val="0"/>
              </w:rPr>
              <w:t xml:space="preserve">September 2021 to Present</w:t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Emergency Department</w:t>
            </w:r>
          </w:p>
          <w:p w:rsidR="00000000" w:rsidDel="00000000" w:rsidP="00000000" w:rsidRDefault="00000000" w:rsidRPr="00000000" w14:paraId="00000011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rfgvkg2ifhfd" w:id="7"/>
            <w:bookmarkEnd w:id="7"/>
            <w:r w:rsidDel="00000000" w:rsidR="00000000" w:rsidRPr="00000000">
              <w:rPr>
                <w:rtl w:val="0"/>
              </w:rPr>
              <w:t xml:space="preserve">Mercy South Hospital-RN</w:t>
            </w:r>
          </w:p>
          <w:p w:rsidR="00000000" w:rsidDel="00000000" w:rsidP="00000000" w:rsidRDefault="00000000" w:rsidRPr="00000000" w14:paraId="00000012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8"/>
            <w:bookmarkEnd w:id="8"/>
            <w:r w:rsidDel="00000000" w:rsidR="00000000" w:rsidRPr="00000000">
              <w:rPr>
                <w:rtl w:val="0"/>
              </w:rPr>
              <w:t xml:space="preserve">October 2018 to November 2021</w:t>
            </w:r>
          </w:p>
          <w:p w:rsidR="00000000" w:rsidDel="00000000" w:rsidP="00000000" w:rsidRDefault="00000000" w:rsidRPr="00000000" w14:paraId="00000013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2bsliah7ifb6" w:id="9"/>
            <w:bookmarkEnd w:id="9"/>
            <w:r w:rsidDel="00000000" w:rsidR="00000000" w:rsidRPr="00000000">
              <w:rPr>
                <w:rtl w:val="0"/>
              </w:rPr>
              <w:t xml:space="preserve">Emergency Department Adult/Pediatrics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10"/>
            <w:bookmarkEnd w:id="10"/>
            <w:r w:rsidDel="00000000" w:rsidR="00000000" w:rsidRPr="00000000">
              <w:rPr>
                <w:rtl w:val="0"/>
              </w:rPr>
              <w:t xml:space="preserve">St. Anthony’s Medical Center-RN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11"/>
            <w:bookmarkEnd w:id="11"/>
            <w:r w:rsidDel="00000000" w:rsidR="00000000" w:rsidRPr="00000000">
              <w:rPr>
                <w:rtl w:val="0"/>
              </w:rPr>
              <w:t xml:space="preserve">November 2008- October 2018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Emergency Department Adult/Pediatrics</w:t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Medical/Surgical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12"/>
            <w:bookmarkEnd w:id="12"/>
            <w:r w:rsidDel="00000000" w:rsidR="00000000" w:rsidRPr="00000000">
              <w:rPr>
                <w:rtl w:val="0"/>
              </w:rPr>
              <w:t xml:space="preserve">Missouri Baptist Medical Center-RN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13"/>
            <w:bookmarkEnd w:id="13"/>
            <w:r w:rsidDel="00000000" w:rsidR="00000000" w:rsidRPr="00000000">
              <w:rPr>
                <w:rtl w:val="0"/>
              </w:rPr>
              <w:t xml:space="preserve">July 2019-November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14"/>
            <w:bookmarkEnd w:id="14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6wymnhinx9q5" w:id="15"/>
            <w:bookmarkEnd w:id="15"/>
            <w:r w:rsidDel="00000000" w:rsidR="00000000" w:rsidRPr="00000000">
              <w:rPr>
                <w:rtl w:val="0"/>
              </w:rPr>
              <w:t xml:space="preserve">Southern Illinois University Edwardsville-BSN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zfiadnsgnzp" w:id="17"/>
            <w:bookmarkEnd w:id="17"/>
            <w:r w:rsidDel="00000000" w:rsidR="00000000" w:rsidRPr="00000000">
              <w:rPr>
                <w:rtl w:val="0"/>
              </w:rPr>
              <w:t xml:space="preserve">Chamberlin College of Nursing- St. Louis ADN</w:t>
            </w:r>
          </w:p>
          <w:p w:rsidR="00000000" w:rsidDel="00000000" w:rsidP="00000000" w:rsidRDefault="00000000" w:rsidRPr="00000000" w14:paraId="0000001F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8"/>
            <w:bookmarkEnd w:id="18"/>
            <w:r w:rsidDel="00000000" w:rsidR="00000000" w:rsidRPr="00000000">
              <w:rPr>
                <w:rtl w:val="0"/>
              </w:rPr>
              <w:t xml:space="preserve">March 2008</w:t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2"/>
              <w:spacing w:before="0" w:line="240" w:lineRule="auto"/>
              <w:rPr/>
            </w:pPr>
            <w:bookmarkStart w:colFirst="0" w:colLast="0" w:name="_e4wp7zpmuv" w:id="19"/>
            <w:bookmarkEnd w:id="19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-Over 13 years experience providing direct compassionate, quality care to the pediatric and adult populations in a Level 1 STEMI/Stroke and Level 2 Trauma Center</w:t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-Served as Charge RN developing staffing plans as well as overseeing care provided by RNs and auxiliary staff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-Completes thorough, competent assessments while assigning appropriate acuity to emergency clients as the Triage RN</w:t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-As a Core Pediatric RN, able to provide the utmost safe and effective care to the pediatric population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2"/>
              <w:spacing w:before="0" w:line="240" w:lineRule="auto"/>
              <w:rPr/>
            </w:pPr>
            <w:bookmarkStart w:colFirst="0" w:colLast="0" w:name="_j3kwyjcte4pa" w:id="20"/>
            <w:bookmarkEnd w:id="20"/>
            <w:r w:rsidDel="00000000" w:rsidR="00000000" w:rsidRPr="00000000">
              <w:rPr>
                <w:rtl w:val="0"/>
              </w:rPr>
              <w:t xml:space="preserve">Licensure/Certificates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Missouri State Board of Nursing</w:t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FLorida State Board of Nursing 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ACLS, TNCC, PALS, ENPC, SANE, NIH Stroke Scale Certificate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