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14:paraId="58F3475B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D8B25C" w:themeColor="accent2"/>
              <w:left w:val="single" w:sz="24" w:space="0" w:color="D8B25C" w:themeColor="accent2"/>
              <w:bottom w:val="single" w:sz="24" w:space="0" w:color="D8B25C" w:themeColor="accent2"/>
              <w:right w:val="single" w:sz="24" w:space="0" w:color="D8B25C" w:themeColor="accent2"/>
            </w:tcBorders>
            <w:shd w:val="clear" w:color="auto" w:fill="FFFFFF" w:themeFill="background1"/>
          </w:tcPr>
          <w:p w14:paraId="58B33186" w14:textId="2D7D5AA3" w:rsidR="00F316AD" w:rsidRPr="001700F2" w:rsidRDefault="00DB5702" w:rsidP="00F316AD">
            <w:pPr>
              <w:pStyle w:val="Title"/>
            </w:pPr>
            <w:r>
              <w:t xml:space="preserve">TAYLOR </w:t>
            </w:r>
            <w:r w:rsidR="004A745D">
              <w:t>JANTZEN</w:t>
            </w:r>
          </w:p>
          <w:p w14:paraId="6D7FBFF0" w14:textId="77777777" w:rsidR="00F316AD" w:rsidRPr="001700F2" w:rsidRDefault="00C20BC4" w:rsidP="00D20DA9">
            <w:pPr>
              <w:pStyle w:val="Subtitle"/>
            </w:pPr>
            <w:r>
              <w:t>RN, BSN, CCRN</w:t>
            </w:r>
            <w:r w:rsidR="00F316AD" w:rsidRPr="001700F2">
              <w:t xml:space="preserve"> </w:t>
            </w:r>
          </w:p>
        </w:tc>
      </w:tr>
      <w:tr w:rsidR="00C20BC4" w:rsidRPr="00C20BC4" w14:paraId="722A88B7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D8B25C" w:themeColor="accent2"/>
            </w:tcBorders>
            <w:vAlign w:val="center"/>
          </w:tcPr>
          <w:p w14:paraId="080560ED" w14:textId="6B587B64" w:rsidR="00F316AD" w:rsidRPr="0033320E" w:rsidRDefault="004A745D" w:rsidP="00D20DA9">
            <w:pPr>
              <w:jc w:val="center"/>
              <w:rPr>
                <w:color w:val="595959" w:themeColor="text1" w:themeTint="A6"/>
                <w:sz w:val="20"/>
                <w:szCs w:val="22"/>
              </w:rPr>
            </w:pPr>
            <w:r>
              <w:rPr>
                <w:color w:val="595959" w:themeColor="text1" w:themeTint="A6"/>
                <w:sz w:val="20"/>
                <w:szCs w:val="22"/>
              </w:rPr>
              <w:t>408 Morning Meadow Drive</w:t>
            </w:r>
          </w:p>
          <w:p w14:paraId="51642908" w14:textId="4C7434C9" w:rsidR="00DB5702" w:rsidRPr="0033320E" w:rsidRDefault="004A745D" w:rsidP="00D20DA9">
            <w:pPr>
              <w:jc w:val="center"/>
              <w:rPr>
                <w:color w:val="595959" w:themeColor="text1" w:themeTint="A6"/>
                <w:sz w:val="20"/>
                <w:szCs w:val="22"/>
              </w:rPr>
            </w:pPr>
            <w:r>
              <w:rPr>
                <w:color w:val="595959" w:themeColor="text1" w:themeTint="A6"/>
                <w:sz w:val="20"/>
                <w:szCs w:val="22"/>
              </w:rPr>
              <w:t>Lake Saint Louis</w:t>
            </w:r>
            <w:r w:rsidR="00DB5702" w:rsidRPr="0033320E">
              <w:rPr>
                <w:color w:val="595959" w:themeColor="text1" w:themeTint="A6"/>
                <w:sz w:val="20"/>
                <w:szCs w:val="22"/>
              </w:rPr>
              <w:t xml:space="preserve">, </w:t>
            </w:r>
            <w:r>
              <w:rPr>
                <w:color w:val="595959" w:themeColor="text1" w:themeTint="A6"/>
                <w:sz w:val="20"/>
                <w:szCs w:val="22"/>
              </w:rPr>
              <w:t>MO</w:t>
            </w:r>
            <w:r w:rsidR="00DB5702" w:rsidRPr="0033320E">
              <w:rPr>
                <w:color w:val="595959" w:themeColor="text1" w:themeTint="A6"/>
                <w:sz w:val="20"/>
                <w:szCs w:val="22"/>
              </w:rPr>
              <w:t xml:space="preserve"> 6</w:t>
            </w:r>
            <w:r>
              <w:rPr>
                <w:color w:val="595959" w:themeColor="text1" w:themeTint="A6"/>
                <w:sz w:val="20"/>
                <w:szCs w:val="22"/>
              </w:rPr>
              <w:t>3367</w:t>
            </w:r>
          </w:p>
        </w:tc>
        <w:tc>
          <w:tcPr>
            <w:tcW w:w="3108" w:type="dxa"/>
            <w:tcBorders>
              <w:top w:val="single" w:sz="24" w:space="0" w:color="D8B25C" w:themeColor="accent2"/>
            </w:tcBorders>
            <w:vAlign w:val="center"/>
          </w:tcPr>
          <w:p w14:paraId="0A86F5F2" w14:textId="77777777" w:rsidR="00F316AD" w:rsidRPr="0033320E" w:rsidRDefault="00DB5702" w:rsidP="00D20DA9">
            <w:pPr>
              <w:jc w:val="center"/>
              <w:rPr>
                <w:color w:val="595959" w:themeColor="text1" w:themeTint="A6"/>
                <w:sz w:val="20"/>
                <w:szCs w:val="22"/>
              </w:rPr>
            </w:pPr>
            <w:r w:rsidRPr="0033320E">
              <w:rPr>
                <w:color w:val="595959" w:themeColor="text1" w:themeTint="A6"/>
                <w:sz w:val="20"/>
                <w:szCs w:val="22"/>
              </w:rPr>
              <w:t>(618) 540-9029</w:t>
            </w:r>
          </w:p>
        </w:tc>
        <w:tc>
          <w:tcPr>
            <w:tcW w:w="3095" w:type="dxa"/>
            <w:tcBorders>
              <w:top w:val="single" w:sz="24" w:space="0" w:color="D8B25C" w:themeColor="accent2"/>
            </w:tcBorders>
            <w:vAlign w:val="center"/>
          </w:tcPr>
          <w:p w14:paraId="7695F6D0" w14:textId="16D0F83E" w:rsidR="00F316AD" w:rsidRPr="0033320E" w:rsidRDefault="00DB5702" w:rsidP="00D20DA9">
            <w:pPr>
              <w:jc w:val="center"/>
              <w:rPr>
                <w:color w:val="595959" w:themeColor="text1" w:themeTint="A6"/>
                <w:sz w:val="20"/>
                <w:szCs w:val="22"/>
              </w:rPr>
            </w:pPr>
            <w:r w:rsidRPr="0033320E">
              <w:rPr>
                <w:color w:val="595959" w:themeColor="text1" w:themeTint="A6"/>
                <w:sz w:val="20"/>
                <w:szCs w:val="22"/>
              </w:rPr>
              <w:t>tdbarnouski@</w:t>
            </w:r>
            <w:r w:rsidR="00011A0F">
              <w:rPr>
                <w:color w:val="595959" w:themeColor="text1" w:themeTint="A6"/>
                <w:sz w:val="20"/>
                <w:szCs w:val="22"/>
              </w:rPr>
              <w:t>gmail</w:t>
            </w:r>
            <w:r w:rsidRPr="0033320E">
              <w:rPr>
                <w:color w:val="595959" w:themeColor="text1" w:themeTint="A6"/>
                <w:sz w:val="20"/>
                <w:szCs w:val="22"/>
              </w:rPr>
              <w:t>.</w:t>
            </w:r>
            <w:r w:rsidR="00457E6E" w:rsidRPr="0033320E">
              <w:rPr>
                <w:color w:val="595959" w:themeColor="text1" w:themeTint="A6"/>
                <w:sz w:val="20"/>
                <w:szCs w:val="22"/>
              </w:rPr>
              <w:t>com</w:t>
            </w:r>
          </w:p>
        </w:tc>
      </w:tr>
      <w:tr w:rsidR="00CD50FD" w:rsidRPr="001700F2" w14:paraId="01C396A5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D8B25C" w:themeColor="accent2"/>
            </w:tcBorders>
          </w:tcPr>
          <w:p w14:paraId="64CBB7C2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94B6D2" w:themeFill="accent1"/>
            <w:vAlign w:val="center"/>
          </w:tcPr>
          <w:p w14:paraId="7655813D" w14:textId="77777777" w:rsidR="00CD50FD" w:rsidRPr="001700F2" w:rsidRDefault="00DB5702" w:rsidP="00D20DA9">
            <w:pPr>
              <w:pStyle w:val="Heading1"/>
            </w:pPr>
            <w:r>
              <w:t>PROFESSIONAL SUMMARY</w:t>
            </w:r>
          </w:p>
        </w:tc>
        <w:tc>
          <w:tcPr>
            <w:tcW w:w="3095" w:type="dxa"/>
            <w:tcBorders>
              <w:bottom w:val="single" w:sz="18" w:space="0" w:color="D8B25C" w:themeColor="accent2"/>
            </w:tcBorders>
          </w:tcPr>
          <w:p w14:paraId="494BF35A" w14:textId="77777777" w:rsidR="00CD50FD" w:rsidRPr="001700F2" w:rsidRDefault="00CD50FD"/>
        </w:tc>
      </w:tr>
      <w:tr w:rsidR="00CD50FD" w:rsidRPr="001700F2" w14:paraId="34AF1CE5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D8B25C" w:themeColor="accent2"/>
            </w:tcBorders>
          </w:tcPr>
          <w:p w14:paraId="4776EE57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94B6D2" w:themeFill="accent1"/>
            <w:vAlign w:val="center"/>
          </w:tcPr>
          <w:p w14:paraId="38A25481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D8B25C" w:themeColor="accent2"/>
            </w:tcBorders>
          </w:tcPr>
          <w:p w14:paraId="46909BA0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0528DAAB" w14:textId="77777777" w:rsidTr="0033320E">
        <w:trPr>
          <w:trHeight w:val="675"/>
        </w:trPr>
        <w:tc>
          <w:tcPr>
            <w:tcW w:w="9300" w:type="dxa"/>
            <w:gridSpan w:val="3"/>
            <w:vAlign w:val="center"/>
          </w:tcPr>
          <w:p w14:paraId="3CF459E1" w14:textId="4E3457AD" w:rsidR="0033320E" w:rsidRPr="0033320E" w:rsidRDefault="00DB5702" w:rsidP="0033320E">
            <w:pPr>
              <w:pStyle w:val="Text"/>
              <w:jc w:val="center"/>
            </w:pPr>
            <w:r>
              <w:t xml:space="preserve">Patient-focused </w:t>
            </w:r>
            <w:r w:rsidR="00CD6D0A">
              <w:t>nurse</w:t>
            </w:r>
            <w:r>
              <w:t xml:space="preserve"> with </w:t>
            </w:r>
            <w:r w:rsidR="004A745D">
              <w:t>four</w:t>
            </w:r>
            <w:r w:rsidR="0033320E">
              <w:t xml:space="preserve"> years of </w:t>
            </w:r>
            <w:r w:rsidR="0063677F">
              <w:t>critical care</w:t>
            </w:r>
            <w:r>
              <w:t xml:space="preserve"> bedside </w:t>
            </w:r>
            <w:r w:rsidR="00011A0F">
              <w:t xml:space="preserve">nursing </w:t>
            </w:r>
            <w:r>
              <w:t>experience.</w:t>
            </w:r>
          </w:p>
        </w:tc>
      </w:tr>
      <w:tr w:rsidR="00CD50FD" w:rsidRPr="001700F2" w14:paraId="2A1855DB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0B598201" w14:textId="77777777" w:rsidR="00CD50FD" w:rsidRPr="001700F2" w:rsidRDefault="00FC3501" w:rsidP="00D20DA9">
            <w:pPr>
              <w:pStyle w:val="Heading2"/>
            </w:pPr>
            <w:sdt>
              <w:sdtPr>
                <w:id w:val="-1907296240"/>
                <w:placeholder>
                  <w:docPart w:val="2E39D832C12043BEABE800ECE2C3D58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C850BA0A2A6346F883A00356844167E3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94B6D2" w:themeFill="accent1"/>
            <w:vAlign w:val="center"/>
          </w:tcPr>
          <w:p w14:paraId="03DD1677" w14:textId="77777777" w:rsidR="00CD50FD" w:rsidRPr="001700F2" w:rsidRDefault="00FC3501" w:rsidP="00D20DA9">
            <w:pPr>
              <w:pStyle w:val="Heading1"/>
            </w:pPr>
            <w:sdt>
              <w:sdtPr>
                <w:id w:val="-1748876717"/>
                <w:placeholder>
                  <w:docPart w:val="DCAD1DEC24C3435C911CF67E7E50E44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D8B25C" w:themeColor="accent2"/>
            </w:tcBorders>
          </w:tcPr>
          <w:p w14:paraId="53B38C40" w14:textId="77777777" w:rsidR="00CD50FD" w:rsidRPr="001700F2" w:rsidRDefault="00CD50FD"/>
        </w:tc>
      </w:tr>
      <w:tr w:rsidR="00CD50FD" w:rsidRPr="001700F2" w14:paraId="231204A7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02A28DE6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94B6D2" w:themeFill="accent1"/>
            <w:vAlign w:val="center"/>
          </w:tcPr>
          <w:p w14:paraId="312A7424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44B65CC7" w14:textId="77777777" w:rsidR="00CD50FD" w:rsidRPr="001700F2" w:rsidRDefault="00CD50FD"/>
        </w:tc>
      </w:tr>
      <w:tr w:rsidR="0040233B" w:rsidRPr="001700F2" w14:paraId="27D1DDC1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054943A7" w14:textId="70456C8A" w:rsidR="0040233B" w:rsidRPr="00C20BC4" w:rsidRDefault="00DB5702" w:rsidP="0040233B">
            <w:pPr>
              <w:pStyle w:val="Text"/>
              <w:rPr>
                <w:b/>
                <w:color w:val="595959" w:themeColor="text1" w:themeTint="A6"/>
                <w:sz w:val="18"/>
              </w:rPr>
            </w:pPr>
            <w:r w:rsidRPr="00C20BC4">
              <w:rPr>
                <w:b/>
                <w:color w:val="595959" w:themeColor="text1" w:themeTint="A6"/>
                <w:sz w:val="18"/>
              </w:rPr>
              <w:t>Bachelor of Science in Nursing</w:t>
            </w:r>
            <w:r w:rsidR="00431455">
              <w:rPr>
                <w:b/>
                <w:color w:val="595959" w:themeColor="text1" w:themeTint="A6"/>
                <w:sz w:val="18"/>
              </w:rPr>
              <w:t xml:space="preserve"> (Accelerated)</w:t>
            </w:r>
          </w:p>
          <w:p w14:paraId="66B50DFF" w14:textId="77777777" w:rsidR="00DB5702" w:rsidRPr="00C20BC4" w:rsidRDefault="00DB5702" w:rsidP="00DB5702">
            <w:pPr>
              <w:rPr>
                <w:color w:val="595959" w:themeColor="text1" w:themeTint="A6"/>
                <w:sz w:val="18"/>
                <w:szCs w:val="20"/>
              </w:rPr>
            </w:pPr>
            <w:r w:rsidRPr="00C20BC4">
              <w:rPr>
                <w:color w:val="595959" w:themeColor="text1" w:themeTint="A6"/>
                <w:sz w:val="18"/>
                <w:szCs w:val="20"/>
              </w:rPr>
              <w:t>SIU - Edwardsville</w:t>
            </w:r>
          </w:p>
          <w:p w14:paraId="4AE6CF8B" w14:textId="77777777" w:rsidR="00DB5702" w:rsidRPr="00C20BC4" w:rsidRDefault="00DB5702" w:rsidP="00DB5702">
            <w:pPr>
              <w:rPr>
                <w:color w:val="595959" w:themeColor="text1" w:themeTint="A6"/>
                <w:sz w:val="18"/>
                <w:szCs w:val="20"/>
              </w:rPr>
            </w:pPr>
            <w:r w:rsidRPr="00C20BC4">
              <w:rPr>
                <w:color w:val="595959" w:themeColor="text1" w:themeTint="A6"/>
                <w:sz w:val="18"/>
                <w:szCs w:val="20"/>
              </w:rPr>
              <w:t>Graduated December 2017</w:t>
            </w:r>
          </w:p>
          <w:p w14:paraId="13B4F485" w14:textId="77777777" w:rsidR="00DB5702" w:rsidRPr="00C20BC4" w:rsidRDefault="00DB5702" w:rsidP="00DB5702">
            <w:pPr>
              <w:rPr>
                <w:color w:val="595959" w:themeColor="text1" w:themeTint="A6"/>
                <w:sz w:val="18"/>
                <w:szCs w:val="20"/>
              </w:rPr>
            </w:pPr>
            <w:r w:rsidRPr="00C20BC4">
              <w:rPr>
                <w:b/>
                <w:color w:val="595959" w:themeColor="text1" w:themeTint="A6"/>
                <w:sz w:val="18"/>
                <w:szCs w:val="20"/>
              </w:rPr>
              <w:t>GPA:</w:t>
            </w:r>
            <w:r w:rsidRPr="00C20BC4">
              <w:rPr>
                <w:color w:val="595959" w:themeColor="text1" w:themeTint="A6"/>
                <w:sz w:val="18"/>
                <w:szCs w:val="20"/>
              </w:rPr>
              <w:t xml:space="preserve"> 3.58</w:t>
            </w:r>
          </w:p>
          <w:p w14:paraId="201550CF" w14:textId="77777777" w:rsidR="00D20DA9" w:rsidRPr="00C20BC4" w:rsidRDefault="00D20DA9" w:rsidP="00DB5702">
            <w:pPr>
              <w:pStyle w:val="Text"/>
              <w:rPr>
                <w:color w:val="595959" w:themeColor="text1" w:themeTint="A6"/>
              </w:rPr>
            </w:pPr>
          </w:p>
          <w:p w14:paraId="6CC9DB68" w14:textId="77777777" w:rsidR="00DB5702" w:rsidRPr="00C20BC4" w:rsidRDefault="00DB5702" w:rsidP="00DB5702">
            <w:pPr>
              <w:pStyle w:val="Text"/>
              <w:rPr>
                <w:b/>
                <w:color w:val="595959" w:themeColor="text1" w:themeTint="A6"/>
                <w:sz w:val="18"/>
              </w:rPr>
            </w:pPr>
            <w:r w:rsidRPr="00C20BC4">
              <w:rPr>
                <w:b/>
                <w:color w:val="595959" w:themeColor="text1" w:themeTint="A6"/>
                <w:sz w:val="18"/>
              </w:rPr>
              <w:t>Bachelor of Science in Biology</w:t>
            </w:r>
          </w:p>
          <w:p w14:paraId="16F30631" w14:textId="77777777" w:rsidR="00DB5702" w:rsidRPr="00C20BC4" w:rsidRDefault="00DB5702" w:rsidP="00DB5702">
            <w:pPr>
              <w:rPr>
                <w:color w:val="595959" w:themeColor="text1" w:themeTint="A6"/>
                <w:sz w:val="18"/>
                <w:szCs w:val="20"/>
              </w:rPr>
            </w:pPr>
            <w:r w:rsidRPr="00C20BC4">
              <w:rPr>
                <w:color w:val="595959" w:themeColor="text1" w:themeTint="A6"/>
                <w:sz w:val="18"/>
                <w:szCs w:val="20"/>
              </w:rPr>
              <w:t>McKendree University</w:t>
            </w:r>
          </w:p>
          <w:p w14:paraId="04413E60" w14:textId="77777777" w:rsidR="00DB5702" w:rsidRPr="00C20BC4" w:rsidRDefault="00DB5702" w:rsidP="00DB5702">
            <w:pPr>
              <w:rPr>
                <w:color w:val="595959" w:themeColor="text1" w:themeTint="A6"/>
              </w:rPr>
            </w:pPr>
            <w:r w:rsidRPr="00C20BC4">
              <w:rPr>
                <w:color w:val="595959" w:themeColor="text1" w:themeTint="A6"/>
                <w:sz w:val="18"/>
                <w:szCs w:val="20"/>
              </w:rPr>
              <w:t>Graduated May 2016</w:t>
            </w:r>
          </w:p>
        </w:tc>
        <w:tc>
          <w:tcPr>
            <w:tcW w:w="6203" w:type="dxa"/>
            <w:gridSpan w:val="2"/>
            <w:vAlign w:val="center"/>
          </w:tcPr>
          <w:p w14:paraId="5602A1AB" w14:textId="77777777" w:rsidR="00D20DA9" w:rsidRDefault="00DB5702" w:rsidP="00732577">
            <w:pPr>
              <w:pStyle w:val="Text"/>
              <w:spacing w:before="120"/>
              <w:rPr>
                <w:color w:val="595959" w:themeColor="text1" w:themeTint="A6"/>
                <w:sz w:val="22"/>
              </w:rPr>
            </w:pPr>
            <w:r w:rsidRPr="00732577">
              <w:rPr>
                <w:color w:val="595959" w:themeColor="text1" w:themeTint="A6"/>
                <w:sz w:val="22"/>
              </w:rPr>
              <w:t>ICU Nurse</w:t>
            </w:r>
            <w:r w:rsidR="00D20DA9" w:rsidRPr="00732577">
              <w:rPr>
                <w:color w:val="595959" w:themeColor="text1" w:themeTint="A6"/>
                <w:sz w:val="22"/>
              </w:rPr>
              <w:t xml:space="preserve"> • </w:t>
            </w:r>
            <w:r w:rsidR="00C20BC4" w:rsidRPr="00732577">
              <w:rPr>
                <w:color w:val="595959" w:themeColor="text1" w:themeTint="A6"/>
                <w:sz w:val="22"/>
              </w:rPr>
              <w:t xml:space="preserve">SSM </w:t>
            </w:r>
            <w:r w:rsidR="00C20BC4" w:rsidRPr="0033320E">
              <w:rPr>
                <w:color w:val="595959"/>
                <w:sz w:val="22"/>
              </w:rPr>
              <w:t xml:space="preserve">Health </w:t>
            </w:r>
            <w:r w:rsidR="00732577" w:rsidRPr="0033320E">
              <w:rPr>
                <w:color w:val="595959"/>
                <w:sz w:val="22"/>
              </w:rPr>
              <w:t xml:space="preserve">| </w:t>
            </w:r>
            <w:r w:rsidR="00C20BC4" w:rsidRPr="0033320E">
              <w:rPr>
                <w:color w:val="595959"/>
                <w:sz w:val="22"/>
              </w:rPr>
              <w:t>DePaul</w:t>
            </w:r>
            <w:r w:rsidR="00C20BC4" w:rsidRPr="00732577">
              <w:rPr>
                <w:color w:val="595959" w:themeColor="text1" w:themeTint="A6"/>
                <w:sz w:val="22"/>
              </w:rPr>
              <w:t xml:space="preserve"> Hospital</w:t>
            </w:r>
          </w:p>
          <w:p w14:paraId="3E01112F" w14:textId="43BAA0B1" w:rsidR="00732577" w:rsidRDefault="00732577" w:rsidP="00732577">
            <w:pPr>
              <w:pStyle w:val="SmallText"/>
              <w:spacing w:after="60"/>
              <w:rPr>
                <w:color w:val="595959" w:themeColor="text1" w:themeTint="A6"/>
              </w:rPr>
            </w:pPr>
            <w:r w:rsidRPr="00732577">
              <w:rPr>
                <w:color w:val="595959" w:themeColor="text1" w:themeTint="A6"/>
              </w:rPr>
              <w:t xml:space="preserve">January 2018 </w:t>
            </w:r>
            <w:r w:rsidR="00457E6E">
              <w:rPr>
                <w:color w:val="595959" w:themeColor="text1" w:themeTint="A6"/>
              </w:rPr>
              <w:t>–</w:t>
            </w:r>
            <w:r w:rsidRPr="00732577">
              <w:rPr>
                <w:color w:val="595959" w:themeColor="text1" w:themeTint="A6"/>
              </w:rPr>
              <w:t xml:space="preserve"> Present</w:t>
            </w:r>
          </w:p>
          <w:p w14:paraId="214B426F" w14:textId="633CE8CB" w:rsidR="00457E6E" w:rsidRPr="0033320E" w:rsidRDefault="000A578A" w:rsidP="00457E6E">
            <w:pPr>
              <w:pStyle w:val="ListParagraph"/>
              <w:numPr>
                <w:ilvl w:val="0"/>
                <w:numId w:val="5"/>
              </w:numPr>
              <w:rPr>
                <w:color w:val="595959"/>
                <w:sz w:val="20"/>
                <w:szCs w:val="20"/>
              </w:rPr>
            </w:pPr>
            <w:r w:rsidRPr="0033320E">
              <w:rPr>
                <w:color w:val="595959"/>
                <w:sz w:val="20"/>
                <w:szCs w:val="20"/>
              </w:rPr>
              <w:t>Collaborate</w:t>
            </w:r>
            <w:r w:rsidR="00457E6E" w:rsidRPr="0033320E">
              <w:rPr>
                <w:color w:val="595959"/>
                <w:sz w:val="20"/>
                <w:szCs w:val="20"/>
              </w:rPr>
              <w:t xml:space="preserve"> with multidisciplinary team members about patient care and treatment plans</w:t>
            </w:r>
          </w:p>
          <w:p w14:paraId="59F7F29F" w14:textId="0CF6E4EC" w:rsidR="00457E6E" w:rsidRPr="0033320E" w:rsidRDefault="00457E6E" w:rsidP="00457E6E">
            <w:pPr>
              <w:pStyle w:val="ListParagraph"/>
              <w:numPr>
                <w:ilvl w:val="0"/>
                <w:numId w:val="5"/>
              </w:numPr>
              <w:rPr>
                <w:color w:val="595959"/>
                <w:sz w:val="20"/>
                <w:szCs w:val="20"/>
              </w:rPr>
            </w:pPr>
            <w:r w:rsidRPr="0033320E">
              <w:rPr>
                <w:color w:val="595959"/>
                <w:sz w:val="20"/>
                <w:szCs w:val="20"/>
              </w:rPr>
              <w:t xml:space="preserve">Inform patients and families about the plan of care </w:t>
            </w:r>
            <w:r w:rsidR="000A578A" w:rsidRPr="0033320E">
              <w:rPr>
                <w:color w:val="595959"/>
                <w:sz w:val="20"/>
                <w:szCs w:val="20"/>
              </w:rPr>
              <w:t>and answer questions as able</w:t>
            </w:r>
          </w:p>
          <w:p w14:paraId="06CF9FAC" w14:textId="0B61091F" w:rsidR="00457E6E" w:rsidRPr="0033320E" w:rsidRDefault="000A578A" w:rsidP="00457E6E">
            <w:pPr>
              <w:pStyle w:val="ListParagraph"/>
              <w:numPr>
                <w:ilvl w:val="0"/>
                <w:numId w:val="5"/>
              </w:numPr>
              <w:rPr>
                <w:color w:val="595959"/>
                <w:sz w:val="20"/>
                <w:szCs w:val="20"/>
              </w:rPr>
            </w:pPr>
            <w:r w:rsidRPr="0033320E">
              <w:rPr>
                <w:color w:val="595959"/>
                <w:sz w:val="20"/>
                <w:szCs w:val="20"/>
              </w:rPr>
              <w:t xml:space="preserve">Care and advocate for up to two critical care patients </w:t>
            </w:r>
            <w:r w:rsidR="00457E6E" w:rsidRPr="0033320E">
              <w:rPr>
                <w:color w:val="595959"/>
                <w:sz w:val="20"/>
                <w:szCs w:val="20"/>
              </w:rPr>
              <w:t xml:space="preserve"> </w:t>
            </w:r>
          </w:p>
          <w:p w14:paraId="24A7B32C" w14:textId="073A14F2" w:rsidR="000A578A" w:rsidRPr="0033320E" w:rsidRDefault="000A578A" w:rsidP="00457E6E">
            <w:pPr>
              <w:pStyle w:val="ListParagraph"/>
              <w:numPr>
                <w:ilvl w:val="0"/>
                <w:numId w:val="5"/>
              </w:numPr>
              <w:rPr>
                <w:color w:val="595959"/>
                <w:sz w:val="20"/>
                <w:szCs w:val="20"/>
              </w:rPr>
            </w:pPr>
            <w:r w:rsidRPr="0033320E">
              <w:rPr>
                <w:color w:val="595959"/>
                <w:sz w:val="20"/>
                <w:szCs w:val="20"/>
              </w:rPr>
              <w:t>Precepted new staff to the ICU</w:t>
            </w:r>
          </w:p>
          <w:p w14:paraId="6FA6A8B7" w14:textId="39F82E8B" w:rsidR="000A578A" w:rsidRPr="0033320E" w:rsidRDefault="00EE31BE" w:rsidP="000A578A">
            <w:pPr>
              <w:pStyle w:val="Text"/>
              <w:spacing w:before="120"/>
              <w:rPr>
                <w:color w:val="595959" w:themeColor="text1" w:themeTint="A6"/>
                <w:sz w:val="22"/>
              </w:rPr>
            </w:pPr>
            <w:r>
              <w:rPr>
                <w:color w:val="595959" w:themeColor="text1" w:themeTint="A6"/>
                <w:sz w:val="22"/>
              </w:rPr>
              <w:t xml:space="preserve">ICU </w:t>
            </w:r>
            <w:r w:rsidR="000A578A" w:rsidRPr="0033320E">
              <w:rPr>
                <w:color w:val="595959" w:themeColor="text1" w:themeTint="A6"/>
                <w:sz w:val="22"/>
              </w:rPr>
              <w:t>Clinical Support Nurse (CSN) • SSM Health | DePaul</w:t>
            </w:r>
            <w:r w:rsidR="004A745D">
              <w:rPr>
                <w:color w:val="595959" w:themeColor="text1" w:themeTint="A6"/>
                <w:sz w:val="22"/>
              </w:rPr>
              <w:t xml:space="preserve"> </w:t>
            </w:r>
            <w:r w:rsidR="000A578A" w:rsidRPr="0033320E">
              <w:rPr>
                <w:color w:val="595959" w:themeColor="text1" w:themeTint="A6"/>
                <w:sz w:val="22"/>
              </w:rPr>
              <w:t>Hospital</w:t>
            </w:r>
          </w:p>
          <w:p w14:paraId="790B7829" w14:textId="39132BF6" w:rsidR="000A578A" w:rsidRDefault="000A578A" w:rsidP="000A578A">
            <w:pPr>
              <w:pStyle w:val="SmallText"/>
              <w:spacing w:after="6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November</w:t>
            </w:r>
            <w:r w:rsidRPr="00732577">
              <w:rPr>
                <w:color w:val="595959" w:themeColor="text1" w:themeTint="A6"/>
              </w:rPr>
              <w:t xml:space="preserve"> 201</w:t>
            </w:r>
            <w:r>
              <w:rPr>
                <w:color w:val="595959" w:themeColor="text1" w:themeTint="A6"/>
              </w:rPr>
              <w:t>9</w:t>
            </w:r>
            <w:r w:rsidRPr="00732577">
              <w:rPr>
                <w:color w:val="595959" w:themeColor="text1" w:themeTint="A6"/>
              </w:rPr>
              <w:t xml:space="preserve"> </w:t>
            </w:r>
            <w:r>
              <w:rPr>
                <w:color w:val="595959" w:themeColor="text1" w:themeTint="A6"/>
              </w:rPr>
              <w:t>–</w:t>
            </w:r>
            <w:r w:rsidRPr="00732577">
              <w:rPr>
                <w:color w:val="595959" w:themeColor="text1" w:themeTint="A6"/>
              </w:rPr>
              <w:t xml:space="preserve"> Present</w:t>
            </w:r>
          </w:p>
          <w:p w14:paraId="2F8A5BC1" w14:textId="27EA2B5B" w:rsidR="00431455" w:rsidRPr="0033320E" w:rsidRDefault="00B72929" w:rsidP="00431455">
            <w:pPr>
              <w:pStyle w:val="ListParagraph"/>
              <w:numPr>
                <w:ilvl w:val="0"/>
                <w:numId w:val="6"/>
              </w:numPr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Clinical resource for staff</w:t>
            </w:r>
          </w:p>
          <w:p w14:paraId="649A413F" w14:textId="5D8E19CC" w:rsidR="00431455" w:rsidRPr="0033320E" w:rsidRDefault="00431455" w:rsidP="00431455">
            <w:pPr>
              <w:pStyle w:val="ListParagraph"/>
              <w:numPr>
                <w:ilvl w:val="0"/>
                <w:numId w:val="6"/>
              </w:numPr>
              <w:rPr>
                <w:color w:val="595959"/>
                <w:sz w:val="20"/>
                <w:szCs w:val="20"/>
              </w:rPr>
            </w:pPr>
            <w:r w:rsidRPr="0033320E">
              <w:rPr>
                <w:color w:val="595959"/>
                <w:sz w:val="20"/>
                <w:szCs w:val="20"/>
              </w:rPr>
              <w:t>Work with Intensivists on new admissions and patient transfers</w:t>
            </w:r>
          </w:p>
          <w:p w14:paraId="687B8033" w14:textId="2F809BD9" w:rsidR="00431455" w:rsidRPr="0033320E" w:rsidRDefault="00431455" w:rsidP="00431455">
            <w:pPr>
              <w:pStyle w:val="ListParagraph"/>
              <w:numPr>
                <w:ilvl w:val="0"/>
                <w:numId w:val="6"/>
              </w:numPr>
              <w:rPr>
                <w:color w:val="595959"/>
                <w:sz w:val="20"/>
                <w:szCs w:val="20"/>
              </w:rPr>
            </w:pPr>
            <w:r w:rsidRPr="0033320E">
              <w:rPr>
                <w:color w:val="595959"/>
                <w:sz w:val="20"/>
                <w:szCs w:val="20"/>
              </w:rPr>
              <w:t>Respond to rapid responses and code blues on all floors of hospital</w:t>
            </w:r>
          </w:p>
          <w:p w14:paraId="3FE8AA05" w14:textId="74BB1123" w:rsidR="00431455" w:rsidRPr="0033320E" w:rsidRDefault="00431455" w:rsidP="00431455">
            <w:pPr>
              <w:pStyle w:val="ListParagraph"/>
              <w:numPr>
                <w:ilvl w:val="0"/>
                <w:numId w:val="6"/>
              </w:numPr>
              <w:rPr>
                <w:color w:val="595959"/>
                <w:sz w:val="20"/>
                <w:szCs w:val="20"/>
              </w:rPr>
            </w:pPr>
            <w:r w:rsidRPr="0033320E">
              <w:rPr>
                <w:color w:val="595959"/>
                <w:sz w:val="20"/>
                <w:szCs w:val="20"/>
              </w:rPr>
              <w:t>Coordinate</w:t>
            </w:r>
            <w:r w:rsidR="00B72929">
              <w:rPr>
                <w:color w:val="595959"/>
                <w:sz w:val="20"/>
                <w:szCs w:val="20"/>
              </w:rPr>
              <w:t xml:space="preserve"> </w:t>
            </w:r>
            <w:r w:rsidRPr="0033320E">
              <w:rPr>
                <w:color w:val="595959"/>
                <w:sz w:val="20"/>
                <w:szCs w:val="20"/>
              </w:rPr>
              <w:t xml:space="preserve">staff assignments based on patient acuity </w:t>
            </w:r>
          </w:p>
          <w:p w14:paraId="0400A54B" w14:textId="5E2D634D" w:rsidR="0040233B" w:rsidRPr="00457E6E" w:rsidRDefault="0040233B" w:rsidP="00457E6E">
            <w:pPr>
              <w:spacing w:after="120"/>
              <w:rPr>
                <w:color w:val="595959" w:themeColor="text1" w:themeTint="A6"/>
                <w:sz w:val="20"/>
              </w:rPr>
            </w:pPr>
          </w:p>
        </w:tc>
      </w:tr>
      <w:tr w:rsidR="00CD50FD" w:rsidRPr="001700F2" w14:paraId="20D26F2E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3934EEBC" w14:textId="77777777" w:rsidR="00CD50FD" w:rsidRPr="001700F2" w:rsidRDefault="00CD50FD" w:rsidP="00D20DA9">
            <w:pPr>
              <w:pStyle w:val="Heading2"/>
            </w:pPr>
          </w:p>
        </w:tc>
        <w:tc>
          <w:tcPr>
            <w:tcW w:w="3108" w:type="dxa"/>
            <w:vMerge w:val="restart"/>
            <w:shd w:val="clear" w:color="auto" w:fill="94B6D2" w:themeFill="accent1"/>
            <w:vAlign w:val="center"/>
          </w:tcPr>
          <w:p w14:paraId="3EB76FEC" w14:textId="77777777" w:rsidR="00CD50FD" w:rsidRPr="001700F2" w:rsidRDefault="00DB5702" w:rsidP="00D20DA9">
            <w:pPr>
              <w:pStyle w:val="Heading1"/>
            </w:pPr>
            <w:r>
              <w:t>CERTIFICATIONS</w:t>
            </w:r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D8B25C" w:themeColor="accent2"/>
            </w:tcBorders>
          </w:tcPr>
          <w:p w14:paraId="1E4D9178" w14:textId="77777777" w:rsidR="00CD50FD" w:rsidRPr="001700F2" w:rsidRDefault="00CD50FD"/>
        </w:tc>
      </w:tr>
      <w:tr w:rsidR="00CD50FD" w:rsidRPr="001700F2" w14:paraId="64933E7C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43FFEF3C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94B6D2" w:themeFill="accent1"/>
            <w:vAlign w:val="center"/>
          </w:tcPr>
          <w:p w14:paraId="4C899B20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5610FBA8" w14:textId="77777777" w:rsidR="00CD50FD" w:rsidRPr="001700F2" w:rsidRDefault="00CD50FD"/>
        </w:tc>
      </w:tr>
      <w:tr w:rsidR="00CD50FD" w:rsidRPr="0033320E" w14:paraId="2C8DE53C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7FD10ECF" w14:textId="77777777" w:rsidR="00D20DA9" w:rsidRPr="0033320E" w:rsidRDefault="00D20DA9" w:rsidP="00732577">
            <w:pPr>
              <w:pStyle w:val="Text"/>
            </w:pPr>
          </w:p>
          <w:p w14:paraId="12320D65" w14:textId="77777777" w:rsidR="00CD50FD" w:rsidRPr="0033320E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14:paraId="25388847" w14:textId="77777777" w:rsidR="00C20BC4" w:rsidRPr="0033320E" w:rsidRDefault="00732577" w:rsidP="00732577">
            <w:pPr>
              <w:pStyle w:val="ListParagraph"/>
              <w:numPr>
                <w:ilvl w:val="0"/>
                <w:numId w:val="3"/>
              </w:numPr>
              <w:spacing w:before="120"/>
              <w:rPr>
                <w:color w:val="595959" w:themeColor="text1" w:themeTint="A6"/>
                <w:sz w:val="20"/>
                <w:szCs w:val="20"/>
              </w:rPr>
            </w:pPr>
            <w:r w:rsidRPr="0033320E">
              <w:rPr>
                <w:color w:val="595959" w:themeColor="text1" w:themeTint="A6"/>
                <w:sz w:val="20"/>
                <w:szCs w:val="20"/>
              </w:rPr>
              <w:t>Basic Life Support (BLS)</w:t>
            </w:r>
          </w:p>
          <w:p w14:paraId="04D0C232" w14:textId="77777777" w:rsidR="00C20BC4" w:rsidRPr="0033320E" w:rsidRDefault="00C20BC4" w:rsidP="00C20BC4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33320E">
              <w:rPr>
                <w:color w:val="595959" w:themeColor="text1" w:themeTint="A6"/>
                <w:sz w:val="20"/>
                <w:szCs w:val="20"/>
              </w:rPr>
              <w:t>Advanced Cardiovascular Life Support (ACLS)</w:t>
            </w:r>
          </w:p>
          <w:p w14:paraId="57B6A6B2" w14:textId="1C54F890" w:rsidR="00C20BC4" w:rsidRPr="0033320E" w:rsidRDefault="00C20BC4" w:rsidP="00C20BC4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33320E">
              <w:rPr>
                <w:color w:val="595959" w:themeColor="text1" w:themeTint="A6"/>
                <w:sz w:val="20"/>
                <w:szCs w:val="20"/>
              </w:rPr>
              <w:t xml:space="preserve">National Institutes of Health </w:t>
            </w:r>
            <w:r w:rsidR="00E94A76" w:rsidRPr="0033320E">
              <w:rPr>
                <w:color w:val="595959" w:themeColor="text1" w:themeTint="A6"/>
                <w:sz w:val="20"/>
                <w:szCs w:val="20"/>
              </w:rPr>
              <w:t xml:space="preserve">Stroke Scale </w:t>
            </w:r>
            <w:r w:rsidRPr="0033320E">
              <w:rPr>
                <w:color w:val="595959" w:themeColor="text1" w:themeTint="A6"/>
                <w:sz w:val="20"/>
                <w:szCs w:val="20"/>
              </w:rPr>
              <w:t>(NIH</w:t>
            </w:r>
            <w:r w:rsidR="00E94A76" w:rsidRPr="0033320E">
              <w:rPr>
                <w:color w:val="595959" w:themeColor="text1" w:themeTint="A6"/>
                <w:sz w:val="20"/>
                <w:szCs w:val="20"/>
              </w:rPr>
              <w:t>SS</w:t>
            </w:r>
            <w:r w:rsidRPr="0033320E">
              <w:rPr>
                <w:color w:val="595959" w:themeColor="text1" w:themeTint="A6"/>
                <w:sz w:val="20"/>
                <w:szCs w:val="20"/>
              </w:rPr>
              <w:t>)</w:t>
            </w:r>
          </w:p>
          <w:p w14:paraId="1525CCCA" w14:textId="77777777" w:rsidR="00C20BC4" w:rsidRPr="0033320E" w:rsidRDefault="00C20BC4" w:rsidP="00C20BC4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33320E">
              <w:rPr>
                <w:color w:val="595959" w:themeColor="text1" w:themeTint="A6"/>
                <w:sz w:val="20"/>
                <w:szCs w:val="20"/>
              </w:rPr>
              <w:t>Trauma Nursing Core Course (TNCC)</w:t>
            </w:r>
          </w:p>
          <w:p w14:paraId="662E17DB" w14:textId="77777777" w:rsidR="00C20BC4" w:rsidRPr="0033320E" w:rsidRDefault="00C20BC4" w:rsidP="00C20BC4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33320E">
              <w:rPr>
                <w:color w:val="595959" w:themeColor="text1" w:themeTint="A6"/>
                <w:sz w:val="20"/>
                <w:szCs w:val="20"/>
              </w:rPr>
              <w:t>Critical Care Registered Nurse (CCRN)</w:t>
            </w:r>
          </w:p>
          <w:p w14:paraId="1156086D" w14:textId="77777777" w:rsidR="00CD50FD" w:rsidRPr="0033320E" w:rsidRDefault="00D20DA9" w:rsidP="00CD50FD">
            <w:pPr>
              <w:pStyle w:val="Text"/>
            </w:pPr>
            <w:r w:rsidRPr="0033320E">
              <w:t xml:space="preserve"> </w:t>
            </w:r>
          </w:p>
        </w:tc>
      </w:tr>
      <w:tr w:rsidR="00CD50FD" w:rsidRPr="0033320E" w14:paraId="78CFD7E8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14:paraId="5AA00C02" w14:textId="77777777" w:rsidR="00CD50FD" w:rsidRPr="0033320E" w:rsidRDefault="00CD50FD"/>
        </w:tc>
        <w:tc>
          <w:tcPr>
            <w:tcW w:w="3108" w:type="dxa"/>
            <w:vMerge w:val="restart"/>
            <w:shd w:val="clear" w:color="auto" w:fill="94B6D2" w:themeFill="accent1"/>
            <w:vAlign w:val="center"/>
          </w:tcPr>
          <w:p w14:paraId="48F98111" w14:textId="77777777" w:rsidR="00CD50FD" w:rsidRPr="0033320E" w:rsidRDefault="00732577" w:rsidP="00D20DA9">
            <w:pPr>
              <w:pStyle w:val="Heading1"/>
            </w:pPr>
            <w:r w:rsidRPr="0033320E">
              <w:t>SKILLS</w:t>
            </w:r>
            <w:r w:rsidR="00D20DA9" w:rsidRPr="0033320E">
              <w:t xml:space="preserve"> </w:t>
            </w:r>
          </w:p>
        </w:tc>
        <w:tc>
          <w:tcPr>
            <w:tcW w:w="3095" w:type="dxa"/>
            <w:tcBorders>
              <w:bottom w:val="single" w:sz="18" w:space="0" w:color="D8B25C" w:themeColor="accent2"/>
            </w:tcBorders>
          </w:tcPr>
          <w:p w14:paraId="26D948F0" w14:textId="77777777" w:rsidR="00CD50FD" w:rsidRPr="0033320E" w:rsidRDefault="00CD50FD"/>
        </w:tc>
      </w:tr>
      <w:tr w:rsidR="00CD50FD" w:rsidRPr="0033320E" w14:paraId="49FC9551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14:paraId="589ACC60" w14:textId="77777777" w:rsidR="00CD50FD" w:rsidRPr="0033320E" w:rsidRDefault="00CD50FD"/>
        </w:tc>
        <w:tc>
          <w:tcPr>
            <w:tcW w:w="3108" w:type="dxa"/>
            <w:vMerge/>
            <w:shd w:val="clear" w:color="auto" w:fill="94B6D2" w:themeFill="accent1"/>
            <w:vAlign w:val="center"/>
          </w:tcPr>
          <w:p w14:paraId="459F6AB2" w14:textId="77777777" w:rsidR="00CD50FD" w:rsidRPr="0033320E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0FCD171E" w14:textId="77777777" w:rsidR="00CD50FD" w:rsidRPr="0033320E" w:rsidRDefault="00CD50FD"/>
        </w:tc>
      </w:tr>
      <w:tr w:rsidR="00CD50FD" w:rsidRPr="00D560E0" w14:paraId="052476F1" w14:textId="77777777" w:rsidTr="00B72929">
        <w:trPr>
          <w:trHeight w:val="2097"/>
        </w:trPr>
        <w:tc>
          <w:tcPr>
            <w:tcW w:w="3097" w:type="dxa"/>
            <w:shd w:val="clear" w:color="auto" w:fill="F2F2F2" w:themeFill="background1" w:themeFillShade="F2"/>
          </w:tcPr>
          <w:p w14:paraId="79F91FD6" w14:textId="77777777" w:rsidR="00CD50FD" w:rsidRPr="0033320E" w:rsidRDefault="00CD50FD"/>
        </w:tc>
        <w:tc>
          <w:tcPr>
            <w:tcW w:w="6203" w:type="dxa"/>
            <w:gridSpan w:val="2"/>
            <w:shd w:val="clear" w:color="auto" w:fill="auto"/>
            <w:vAlign w:val="center"/>
          </w:tcPr>
          <w:p w14:paraId="2065903F" w14:textId="6B4E1183" w:rsidR="00AD7EAD" w:rsidRPr="00D560E0" w:rsidRDefault="006C0DAC" w:rsidP="00D560E0">
            <w:pPr>
              <w:pStyle w:val="ListParagraph"/>
              <w:numPr>
                <w:ilvl w:val="0"/>
                <w:numId w:val="3"/>
              </w:numPr>
              <w:spacing w:before="120"/>
              <w:rPr>
                <w:color w:val="595959" w:themeColor="text1" w:themeTint="A6"/>
                <w:sz w:val="20"/>
                <w:szCs w:val="20"/>
              </w:rPr>
            </w:pPr>
            <w:r w:rsidRPr="00D560E0">
              <w:rPr>
                <w:color w:val="595959" w:themeColor="text1" w:themeTint="A6"/>
                <w:sz w:val="20"/>
                <w:szCs w:val="20"/>
              </w:rPr>
              <w:t xml:space="preserve">Care </w:t>
            </w:r>
            <w:r w:rsidR="00B72929">
              <w:rPr>
                <w:color w:val="595959" w:themeColor="text1" w:themeTint="A6"/>
                <w:sz w:val="20"/>
                <w:szCs w:val="20"/>
              </w:rPr>
              <w:t>for</w:t>
            </w:r>
            <w:r w:rsidRPr="00D560E0">
              <w:rPr>
                <w:color w:val="595959" w:themeColor="text1" w:themeTint="A6"/>
                <w:sz w:val="20"/>
                <w:szCs w:val="20"/>
              </w:rPr>
              <w:t xml:space="preserve"> septic, surgical, and trauma patients</w:t>
            </w:r>
          </w:p>
          <w:p w14:paraId="45427253" w14:textId="7BF952C5" w:rsidR="0063677F" w:rsidRPr="00D560E0" w:rsidRDefault="0063677F" w:rsidP="00D560E0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D560E0">
              <w:rPr>
                <w:color w:val="595959" w:themeColor="text1" w:themeTint="A6"/>
                <w:sz w:val="20"/>
                <w:szCs w:val="20"/>
              </w:rPr>
              <w:t xml:space="preserve">Care </w:t>
            </w:r>
            <w:r w:rsidR="00B72929">
              <w:rPr>
                <w:color w:val="595959" w:themeColor="text1" w:themeTint="A6"/>
                <w:sz w:val="20"/>
                <w:szCs w:val="20"/>
              </w:rPr>
              <w:t>for</w:t>
            </w:r>
            <w:r w:rsidRPr="00D560E0">
              <w:rPr>
                <w:color w:val="595959" w:themeColor="text1" w:themeTint="A6"/>
                <w:sz w:val="20"/>
                <w:szCs w:val="20"/>
              </w:rPr>
              <w:t xml:space="preserve"> post-operative craniotomy patients </w:t>
            </w:r>
          </w:p>
          <w:p w14:paraId="6048A68C" w14:textId="1CFA01AD" w:rsidR="00AD7EAD" w:rsidRPr="00D560E0" w:rsidRDefault="00AD7EAD" w:rsidP="00D560E0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D560E0">
              <w:rPr>
                <w:color w:val="595959" w:themeColor="text1" w:themeTint="A6"/>
                <w:sz w:val="20"/>
                <w:szCs w:val="20"/>
              </w:rPr>
              <w:t xml:space="preserve">Assist physicians with line placement, procedures, etc.  </w:t>
            </w:r>
          </w:p>
          <w:p w14:paraId="12422DBA" w14:textId="44E0CB56" w:rsidR="00457E6E" w:rsidRPr="00D560E0" w:rsidRDefault="00457E6E" w:rsidP="00D560E0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D560E0">
              <w:rPr>
                <w:color w:val="595959" w:themeColor="text1" w:themeTint="A6"/>
                <w:sz w:val="20"/>
                <w:szCs w:val="20"/>
              </w:rPr>
              <w:t>Continuous Renal Replacement Therapy</w:t>
            </w:r>
            <w:r w:rsidR="006C0DAC" w:rsidRPr="00D560E0">
              <w:rPr>
                <w:color w:val="595959" w:themeColor="text1" w:themeTint="A6"/>
                <w:sz w:val="20"/>
                <w:szCs w:val="20"/>
              </w:rPr>
              <w:t xml:space="preserve"> management</w:t>
            </w:r>
          </w:p>
          <w:p w14:paraId="439E3097" w14:textId="7F52B641" w:rsidR="00457E6E" w:rsidRPr="00D560E0" w:rsidRDefault="00457E6E" w:rsidP="00D560E0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D560E0">
              <w:rPr>
                <w:color w:val="595959" w:themeColor="text1" w:themeTint="A6"/>
                <w:sz w:val="20"/>
                <w:szCs w:val="20"/>
              </w:rPr>
              <w:t>Intra-Aortic Balloon Pump</w:t>
            </w:r>
            <w:r w:rsidR="006C0DAC" w:rsidRPr="00D560E0">
              <w:rPr>
                <w:color w:val="595959" w:themeColor="text1" w:themeTint="A6"/>
                <w:sz w:val="20"/>
                <w:szCs w:val="20"/>
              </w:rPr>
              <w:t xml:space="preserve"> and </w:t>
            </w:r>
            <w:proofErr w:type="spellStart"/>
            <w:r w:rsidR="006C0DAC" w:rsidRPr="00D560E0">
              <w:rPr>
                <w:color w:val="595959" w:themeColor="text1" w:themeTint="A6"/>
                <w:sz w:val="20"/>
                <w:szCs w:val="20"/>
              </w:rPr>
              <w:t>Impella</w:t>
            </w:r>
            <w:proofErr w:type="spellEnd"/>
            <w:r w:rsidR="006C0DAC" w:rsidRPr="00D560E0">
              <w:rPr>
                <w:color w:val="595959" w:themeColor="text1" w:themeTint="A6"/>
                <w:sz w:val="20"/>
                <w:szCs w:val="20"/>
              </w:rPr>
              <w:t xml:space="preserve"> device management</w:t>
            </w:r>
          </w:p>
          <w:p w14:paraId="26BAF051" w14:textId="26E94FFF" w:rsidR="00457E6E" w:rsidRPr="00D560E0" w:rsidRDefault="006C0DAC" w:rsidP="00D560E0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D560E0">
              <w:rPr>
                <w:color w:val="595959" w:themeColor="text1" w:themeTint="A6"/>
                <w:sz w:val="20"/>
                <w:szCs w:val="20"/>
              </w:rPr>
              <w:t>Cardiothoracic</w:t>
            </w:r>
            <w:r w:rsidR="00457E6E" w:rsidRPr="00D560E0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D560E0">
              <w:rPr>
                <w:color w:val="595959" w:themeColor="text1" w:themeTint="A6"/>
                <w:sz w:val="20"/>
                <w:szCs w:val="20"/>
              </w:rPr>
              <w:t>s</w:t>
            </w:r>
            <w:r w:rsidR="00457E6E" w:rsidRPr="00D560E0">
              <w:rPr>
                <w:color w:val="595959" w:themeColor="text1" w:themeTint="A6"/>
                <w:sz w:val="20"/>
                <w:szCs w:val="20"/>
              </w:rPr>
              <w:t>urgery</w:t>
            </w:r>
            <w:r w:rsidRPr="00D560E0">
              <w:rPr>
                <w:color w:val="595959" w:themeColor="text1" w:themeTint="A6"/>
                <w:sz w:val="20"/>
                <w:szCs w:val="20"/>
              </w:rPr>
              <w:t xml:space="preserve"> recovery including v</w:t>
            </w:r>
            <w:r w:rsidR="00457E6E" w:rsidRPr="00D560E0">
              <w:rPr>
                <w:color w:val="595959" w:themeColor="text1" w:themeTint="A6"/>
                <w:sz w:val="20"/>
                <w:szCs w:val="20"/>
              </w:rPr>
              <w:t xml:space="preserve">alve </w:t>
            </w:r>
            <w:r w:rsidR="00D560E0">
              <w:rPr>
                <w:color w:val="595959" w:themeColor="text1" w:themeTint="A6"/>
                <w:sz w:val="20"/>
                <w:szCs w:val="20"/>
              </w:rPr>
              <w:t xml:space="preserve">repair, replacement, and </w:t>
            </w:r>
            <w:r w:rsidR="00457E6E" w:rsidRPr="00D560E0">
              <w:rPr>
                <w:color w:val="595959" w:themeColor="text1" w:themeTint="A6"/>
                <w:sz w:val="20"/>
                <w:szCs w:val="20"/>
              </w:rPr>
              <w:t>coronary artery bypass graf</w:t>
            </w:r>
            <w:r w:rsidR="00D560E0">
              <w:rPr>
                <w:color w:val="595959" w:themeColor="text1" w:themeTint="A6"/>
                <w:sz w:val="20"/>
                <w:szCs w:val="20"/>
              </w:rPr>
              <w:t>t</w:t>
            </w:r>
            <w:r w:rsidR="00B72929">
              <w:rPr>
                <w:color w:val="595959" w:themeColor="text1" w:themeTint="A6"/>
                <w:sz w:val="20"/>
                <w:szCs w:val="20"/>
              </w:rPr>
              <w:t>s</w:t>
            </w:r>
          </w:p>
          <w:p w14:paraId="33DB7501" w14:textId="2DFC71A7" w:rsidR="00457E6E" w:rsidRPr="00D560E0" w:rsidRDefault="006C0DAC" w:rsidP="00D560E0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D560E0">
              <w:rPr>
                <w:color w:val="595959" w:themeColor="text1" w:themeTint="A6"/>
                <w:sz w:val="20"/>
                <w:szCs w:val="20"/>
              </w:rPr>
              <w:t xml:space="preserve">External ventricular device management </w:t>
            </w:r>
          </w:p>
        </w:tc>
      </w:tr>
    </w:tbl>
    <w:p w14:paraId="178A749A" w14:textId="77777777" w:rsidR="00C55D85" w:rsidRPr="00D153F1" w:rsidRDefault="00C55D85" w:rsidP="00D560E0">
      <w:pPr>
        <w:rPr>
          <w:sz w:val="20"/>
          <w:szCs w:val="20"/>
        </w:rPr>
      </w:pPr>
    </w:p>
    <w:sectPr w:rsidR="00C55D85" w:rsidRPr="00D153F1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3EC3" w14:textId="77777777" w:rsidR="00FC3501" w:rsidRDefault="00FC3501" w:rsidP="00F316AD">
      <w:r>
        <w:separator/>
      </w:r>
    </w:p>
  </w:endnote>
  <w:endnote w:type="continuationSeparator" w:id="0">
    <w:p w14:paraId="0FD0B007" w14:textId="77777777" w:rsidR="00FC3501" w:rsidRDefault="00FC350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3EC6" w14:textId="77777777" w:rsidR="00FC3501" w:rsidRDefault="00FC3501" w:rsidP="00F316AD">
      <w:r>
        <w:separator/>
      </w:r>
    </w:p>
  </w:footnote>
  <w:footnote w:type="continuationSeparator" w:id="0">
    <w:p w14:paraId="63EFA910" w14:textId="77777777" w:rsidR="00FC3501" w:rsidRDefault="00FC3501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D3CE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5A9360" wp14:editId="59D49C98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023FDB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BPRgIAAIcEAAAOAAAAZHJzL2Uyb0RvYy54bWysVNuO0zAQfUfiHyy/t2nSbJNGTVe9UIS0&#10;wIqFD3Adp7FwbGO7TbuIf2fstN0CLwjxEGfGc8mcMzOZ3R9bgQ7MWK5kiePhCCMmqaq43JX4y+fN&#10;IMfIOiIrIpRkJT4xi+/nr1/NOl2wRDVKVMwgSCJt0ekSN87pIoosbVhL7FBpJsFYK9MSB6rZRZUh&#10;HWRvRZSMRpOoU6bSRlFmLdyueyOeh/x1zaj7WNeWOSRKDLW5cJpwbv0ZzWek2BmiG07PZZB/qKIl&#10;XMJHr6nWxBG0N/yPVC2nRllVuyFVbaTqmlMWMACaePQbmqeGaBawADlWX2my/y8t/XB4NIhXJZ5g&#10;JEkLLfoEpBG5EwxlARI7ugfrPDiQelDfV3E+XmebyWCZTvNBOl6OB9M0Xw7iLMmXd8liMXmT/vDR&#10;FaMFPMoQxw/swjDc/B2Ec7M9OVn0kgejA4GGxr59Uajr8g6VRp22RUDm5yCIT/rReAhWPyj61fq4&#10;XyxeseCDtt17VQELZO9UgH+sTesjoVfoGAbndB0cTwiFyyzL4ngM80XBFifpdJKH0YLaLuHaWPeW&#10;qRZ5ocQGSA7pyQFK7mFcXEKdSvBqw4UIit8GthKmh00oZdJdwNtbTyG9v1Q+sk/qbwJUj66nY6uq&#10;EyA1qt8G2F4QGmWeMepgE0psv+2JYRiJdxJGbRqnqV+doKR3WQKKubVsby1EUkhVYodRL65cv257&#10;bfiugS/FAbdUC2C45gG7Z7+v6lwsTHvo6Hkz/Trd6sHr5f8x/wkAAP//AwBQSwMEFAAGAAgAAAAh&#10;AIcsk5XjAAAADQEAAA8AAABkcnMvZG93bnJldi54bWxMj0FLw0AQhe+C/2EZwVu7SSltjNmUIIhS&#10;D6VR0OMmO2ZDsrshu0njv3d60tt7zOPN+7LDYno24+hbZwXE6wgY2tqp1jYCPt6fVwkwH6RVsncW&#10;Bfygh0N+e5PJVLmLPeNchoZRifWpFKBDGFLOfa3RSL92A1q6fbvRyEB2bLga5YXKTc83UbTjRraW&#10;Pmg54JPGuisnI+D1qwgvx2o6us/i3JVv+jR33UmI+7uleAQWcAl/YbjOp+mQ06bKTVZ51gtYxdst&#10;wQRSuyQGdo1E+wfCqUhtkj3wPOP/KfJfAAAA//8DAFBLAQItABQABgAIAAAAIQC2gziS/gAAAOEB&#10;AAATAAAAAAAAAAAAAAAAAAAAAABbQ29udGVudF9UeXBlc10ueG1sUEsBAi0AFAAGAAgAAAAhADj9&#10;If/WAAAAlAEAAAsAAAAAAAAAAAAAAAAALwEAAF9yZWxzLy5yZWxzUEsBAi0AFAAGAAgAAAAhAIou&#10;ME9GAgAAhwQAAA4AAAAAAAAAAAAAAAAALgIAAGRycy9lMm9Eb2MueG1sUEsBAi0AFAAGAAgAAAAh&#10;AIcsk5XjAAAADQEAAA8AAAAAAAAAAAAAAAAAoAQAAGRycy9kb3ducmV2LnhtbFBLBQYAAAAABAAE&#10;APMAAACwBQAAAAA=&#10;" fillcolor="#94b6d2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0DAA"/>
    <w:multiLevelType w:val="hybridMultilevel"/>
    <w:tmpl w:val="DBD4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7159"/>
    <w:multiLevelType w:val="hybridMultilevel"/>
    <w:tmpl w:val="7D64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93CCC"/>
    <w:multiLevelType w:val="hybridMultilevel"/>
    <w:tmpl w:val="8F88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232DC"/>
    <w:multiLevelType w:val="hybridMultilevel"/>
    <w:tmpl w:val="E502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22852"/>
    <w:multiLevelType w:val="hybridMultilevel"/>
    <w:tmpl w:val="1C92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D05FC"/>
    <w:multiLevelType w:val="hybridMultilevel"/>
    <w:tmpl w:val="A9EE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2"/>
    <w:rsid w:val="00011A0F"/>
    <w:rsid w:val="00030436"/>
    <w:rsid w:val="000A578A"/>
    <w:rsid w:val="001700F2"/>
    <w:rsid w:val="001871FF"/>
    <w:rsid w:val="001C35B9"/>
    <w:rsid w:val="001F4150"/>
    <w:rsid w:val="0029715D"/>
    <w:rsid w:val="0033320E"/>
    <w:rsid w:val="003B24B0"/>
    <w:rsid w:val="0040233B"/>
    <w:rsid w:val="0042198B"/>
    <w:rsid w:val="00431455"/>
    <w:rsid w:val="00457E6E"/>
    <w:rsid w:val="004A745D"/>
    <w:rsid w:val="004D0355"/>
    <w:rsid w:val="004E6224"/>
    <w:rsid w:val="005D2581"/>
    <w:rsid w:val="00617740"/>
    <w:rsid w:val="0063677F"/>
    <w:rsid w:val="006C0DAC"/>
    <w:rsid w:val="006C60E6"/>
    <w:rsid w:val="00732577"/>
    <w:rsid w:val="0089710E"/>
    <w:rsid w:val="008B6C9E"/>
    <w:rsid w:val="008F2DA3"/>
    <w:rsid w:val="00A74E15"/>
    <w:rsid w:val="00AD7EAD"/>
    <w:rsid w:val="00B72929"/>
    <w:rsid w:val="00C20BC4"/>
    <w:rsid w:val="00C55D85"/>
    <w:rsid w:val="00CD50FD"/>
    <w:rsid w:val="00CD6D0A"/>
    <w:rsid w:val="00D153F1"/>
    <w:rsid w:val="00D20DA9"/>
    <w:rsid w:val="00D26A79"/>
    <w:rsid w:val="00D560E0"/>
    <w:rsid w:val="00DB5702"/>
    <w:rsid w:val="00DD5C35"/>
    <w:rsid w:val="00E94A76"/>
    <w:rsid w:val="00EA03EF"/>
    <w:rsid w:val="00EE31BE"/>
    <w:rsid w:val="00F316AD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EE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94B6D2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94B6D2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94B6D2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94B6D2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94B6D2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94B6D2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D8B25C" w:themeColor="accent2"/>
    </w:rPr>
  </w:style>
  <w:style w:type="character" w:styleId="Hyperlink">
    <w:name w:val="Hyperlink"/>
    <w:basedOn w:val="DefaultParagraphFont"/>
    <w:uiPriority w:val="99"/>
    <w:unhideWhenUsed/>
    <w:rsid w:val="00DB5702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7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39D832C12043BEABE800ECE2C3D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4387-080B-4E76-B41C-24741447ECA9}"/>
      </w:docPartPr>
      <w:docPartBody>
        <w:p w:rsidR="00A168B1" w:rsidRDefault="00F56089">
          <w:pPr>
            <w:pStyle w:val="2E39D832C12043BEABE800ECE2C3D583"/>
          </w:pPr>
          <w:r w:rsidRPr="001700F2">
            <w:t>EDUCATION</w:t>
          </w:r>
        </w:p>
      </w:docPartBody>
    </w:docPart>
    <w:docPart>
      <w:docPartPr>
        <w:name w:val="C850BA0A2A6346F883A003568441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892B-56A6-400C-B94C-7C9D81FC8028}"/>
      </w:docPartPr>
      <w:docPartBody>
        <w:p w:rsidR="00A168B1" w:rsidRDefault="00F56089">
          <w:pPr>
            <w:pStyle w:val="C850BA0A2A6346F883A00356844167E3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DCAD1DEC24C3435C911CF67E7E50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C349-7EEB-4CC4-ACBB-A56D0A9C478D}"/>
      </w:docPartPr>
      <w:docPartBody>
        <w:p w:rsidR="00A168B1" w:rsidRDefault="00F56089">
          <w:pPr>
            <w:pStyle w:val="DCAD1DEC24C3435C911CF67E7E50E447"/>
          </w:pPr>
          <w:r w:rsidRPr="001700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B1"/>
    <w:rsid w:val="001879A4"/>
    <w:rsid w:val="00936A1D"/>
    <w:rsid w:val="00A168B1"/>
    <w:rsid w:val="00F56089"/>
    <w:rsid w:val="00F809F2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39D832C12043BEABE800ECE2C3D583">
    <w:name w:val="2E39D832C12043BEABE800ECE2C3D583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C850BA0A2A6346F883A00356844167E3">
    <w:name w:val="C850BA0A2A6346F883A00356844167E3"/>
  </w:style>
  <w:style w:type="paragraph" w:customStyle="1" w:styleId="DCAD1DEC24C3435C911CF67E7E50E447">
    <w:name w:val="DCAD1DEC24C3435C911CF67E7E50E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Custom 2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8B25C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E040C8D1CD345B13B4FDE7A14C0E3" ma:contentTypeVersion="13" ma:contentTypeDescription="Create a new document." ma:contentTypeScope="" ma:versionID="d3c07802affd02de094236cab5dd3b1c">
  <xsd:schema xmlns:xsd="http://www.w3.org/2001/XMLSchema" xmlns:xs="http://www.w3.org/2001/XMLSchema" xmlns:p="http://schemas.microsoft.com/office/2006/metadata/properties" xmlns:ns3="b4bb7234-3767-417b-8069-110e3347921a" xmlns:ns4="f82abf03-37ef-44a7-9f2e-2385d05eeb34" targetNamespace="http://schemas.microsoft.com/office/2006/metadata/properties" ma:root="true" ma:fieldsID="98be1a9f0b0eb60ba99cb0399f10307b" ns3:_="" ns4:_="">
    <xsd:import namespace="b4bb7234-3767-417b-8069-110e3347921a"/>
    <xsd:import namespace="f82abf03-37ef-44a7-9f2e-2385d05ee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b7234-3767-417b-8069-110e33479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bf03-37ef-44a7-9f2e-2385d05ee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4bb7234-3767-417b-8069-110e3347921a" xsi:nil="true"/>
  </documentManagement>
</p:properties>
</file>

<file path=customXml/itemProps1.xml><?xml version="1.0" encoding="utf-8"?>
<ds:datastoreItem xmlns:ds="http://schemas.openxmlformats.org/officeDocument/2006/customXml" ds:itemID="{21DB6C9C-4072-47FA-BE18-BC421487F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b7234-3767-417b-8069-110e3347921a"/>
    <ds:schemaRef ds:uri="f82abf03-37ef-44a7-9f2e-2385d05ee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b4bb7234-3767-417b-8069-110e334792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2020-03-01T03:04:00Z</dcterms:created>
  <dcterms:modified xsi:type="dcterms:W3CDTF">2022-01-21T17:13:00Z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0x010100B73E040C8D1CD345B13B4FDE7A14C0E3</vt:lpwstr>
  </property>
</Properties>
</file>