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D484" w14:textId="77777777" w:rsidR="001B31CD" w:rsidRPr="001B31CD" w:rsidRDefault="109034B1" w:rsidP="0080143D">
      <w:pPr>
        <w:spacing w:after="0" w:line="240" w:lineRule="auto"/>
        <w:rPr>
          <w:b/>
          <w:bCs/>
        </w:rPr>
      </w:pPr>
      <w:r w:rsidRPr="109034B1">
        <w:rPr>
          <w:b/>
          <w:bCs/>
        </w:rPr>
        <w:t>Ashley Kinsey</w:t>
      </w:r>
    </w:p>
    <w:p w14:paraId="1970459C" w14:textId="2DEFD1A2" w:rsidR="4D48878A" w:rsidRDefault="0080143D" w:rsidP="0080143D">
      <w:pPr>
        <w:spacing w:after="0" w:line="240" w:lineRule="auto"/>
      </w:pPr>
      <w:r>
        <w:rPr>
          <w:b/>
          <w:bCs/>
        </w:rPr>
        <w:t>1409 Bradford Dr. Greenwood, MO 64034</w:t>
      </w:r>
    </w:p>
    <w:p w14:paraId="552C5C85" w14:textId="77777777" w:rsidR="001B31CD" w:rsidRPr="001B31CD" w:rsidRDefault="109034B1" w:rsidP="0080143D">
      <w:pPr>
        <w:spacing w:after="0" w:line="240" w:lineRule="auto"/>
        <w:rPr>
          <w:b/>
          <w:bCs/>
        </w:rPr>
      </w:pPr>
      <w:r w:rsidRPr="109034B1">
        <w:rPr>
          <w:b/>
          <w:bCs/>
        </w:rPr>
        <w:t>816-286-3470</w:t>
      </w:r>
    </w:p>
    <w:p w14:paraId="1C2B0199" w14:textId="755631A6" w:rsidR="001B31CD" w:rsidRPr="001B31CD" w:rsidRDefault="109034B1" w:rsidP="0080143D">
      <w:pPr>
        <w:spacing w:after="0" w:line="240" w:lineRule="auto"/>
        <w:rPr>
          <w:b/>
          <w:bCs/>
        </w:rPr>
      </w:pPr>
      <w:r w:rsidRPr="109034B1">
        <w:rPr>
          <w:b/>
          <w:bCs/>
        </w:rPr>
        <w:t>ashleykinsey1986@</w:t>
      </w:r>
      <w:r w:rsidR="00DB3451">
        <w:rPr>
          <w:b/>
          <w:bCs/>
        </w:rPr>
        <w:t>gmail</w:t>
      </w:r>
      <w:r w:rsidRPr="109034B1">
        <w:rPr>
          <w:b/>
          <w:bCs/>
        </w:rPr>
        <w:t>.com</w:t>
      </w:r>
    </w:p>
    <w:p w14:paraId="238CBB2D" w14:textId="77777777" w:rsidR="0080143D" w:rsidRDefault="00566964" w:rsidP="109034B1">
      <w:pPr>
        <w:spacing w:line="240" w:lineRule="auto"/>
      </w:pPr>
      <w:r>
        <w:t xml:space="preserve">     </w:t>
      </w:r>
    </w:p>
    <w:p w14:paraId="4F0F5069" w14:textId="73044DE3" w:rsidR="00B75353" w:rsidRDefault="4D48878A" w:rsidP="109034B1">
      <w:pPr>
        <w:spacing w:line="240" w:lineRule="auto"/>
        <w:rPr>
          <w:rFonts w:cs="Calibri"/>
        </w:rPr>
      </w:pPr>
      <w:r>
        <w:t>Re</w:t>
      </w:r>
      <w:r w:rsidR="00B63526">
        <w:t>liable, ethical, Registered Nurse with the ability to stay calm and intervene during a crisis, facilitate groups and collaborate on multi</w:t>
      </w:r>
      <w:r w:rsidR="00566964">
        <w:t>-</w:t>
      </w:r>
      <w:r w:rsidR="00B63526">
        <w:t>disciplinary teams. Ensure</w:t>
      </w:r>
      <w:r w:rsidR="00DB3451">
        <w:t xml:space="preserve"> </w:t>
      </w:r>
      <w:r w:rsidR="00B63526">
        <w:t xml:space="preserve">quality control through admissions, discharge planning, assessments, treatments, and referrals for a broad range of patients.  </w:t>
      </w:r>
      <w:r w:rsidR="00DB3451">
        <w:rPr>
          <w:rFonts w:cs="Calibri"/>
        </w:rPr>
        <w:t>Possess the ability ensure the provision of quality nursing care in accordance with Federal, State and Local</w:t>
      </w:r>
      <w:r w:rsidR="005327C0">
        <w:rPr>
          <w:rFonts w:cs="Calibri"/>
        </w:rPr>
        <w:t xml:space="preserve"> and CARF </w:t>
      </w:r>
      <w:r w:rsidR="00DB3451">
        <w:rPr>
          <w:rFonts w:cs="Calibri"/>
        </w:rPr>
        <w:t xml:space="preserve">regulations while leading the care team in optimizing each </w:t>
      </w:r>
      <w:r w:rsidR="005327C0">
        <w:rPr>
          <w:rFonts w:cs="Calibri"/>
        </w:rPr>
        <w:t>patien</w:t>
      </w:r>
      <w:r w:rsidR="00DB3451">
        <w:rPr>
          <w:rFonts w:cs="Calibri"/>
        </w:rPr>
        <w:t xml:space="preserve">t’s well-being and overall experience. </w:t>
      </w:r>
    </w:p>
    <w:p w14:paraId="2A166C35" w14:textId="5DB3A009" w:rsidR="001B31CD" w:rsidRPr="000B5CB2" w:rsidRDefault="109034B1" w:rsidP="109034B1">
      <w:pPr>
        <w:spacing w:line="240" w:lineRule="auto"/>
      </w:pPr>
      <w:r w:rsidRPr="109034B1">
        <w:rPr>
          <w:b/>
          <w:bCs/>
        </w:rPr>
        <w:t>SKILLS HIGHLIGHT</w:t>
      </w:r>
    </w:p>
    <w:p w14:paraId="0EA7EE7A" w14:textId="3FE57BC3" w:rsidR="009823F5" w:rsidRDefault="109034B1" w:rsidP="00F83835">
      <w:pPr>
        <w:pStyle w:val="ListParagraph"/>
        <w:numPr>
          <w:ilvl w:val="0"/>
          <w:numId w:val="14"/>
        </w:numPr>
        <w:spacing w:line="240" w:lineRule="auto"/>
      </w:pPr>
      <w:r>
        <w:t xml:space="preserve">Exceptional understanding of advanced practical nursing techniques and methods, Knowledge and skillset to educate staff of clinical expectations </w:t>
      </w:r>
    </w:p>
    <w:p w14:paraId="092BEC9F" w14:textId="727EBE7A" w:rsidR="001B31CD" w:rsidRDefault="109034B1" w:rsidP="00F83835">
      <w:pPr>
        <w:pStyle w:val="ListParagraph"/>
        <w:numPr>
          <w:ilvl w:val="0"/>
          <w:numId w:val="14"/>
        </w:numPr>
        <w:spacing w:line="240" w:lineRule="auto"/>
      </w:pPr>
      <w:r>
        <w:t>Firsthand experience in monitoring and recording clinical information, documentation, and follow up to ensure adequate implementation processes</w:t>
      </w:r>
    </w:p>
    <w:p w14:paraId="79D73698" w14:textId="51DBD87F" w:rsidR="001B31CD" w:rsidRDefault="109034B1" w:rsidP="00F83835">
      <w:pPr>
        <w:pStyle w:val="ListParagraph"/>
        <w:numPr>
          <w:ilvl w:val="0"/>
          <w:numId w:val="14"/>
        </w:numPr>
        <w:spacing w:line="240" w:lineRule="auto"/>
      </w:pPr>
      <w:r>
        <w:t xml:space="preserve">Proven ability to maintain suitable attitudes and behaviors essential to the welfare of patients and team members </w:t>
      </w:r>
    </w:p>
    <w:p w14:paraId="4CC2EC01" w14:textId="3B8FA87D" w:rsidR="001B31CD" w:rsidRDefault="005327C0" w:rsidP="00F83835">
      <w:pPr>
        <w:pStyle w:val="ListParagraph"/>
        <w:numPr>
          <w:ilvl w:val="0"/>
          <w:numId w:val="14"/>
        </w:numPr>
        <w:spacing w:line="240" w:lineRule="auto"/>
      </w:pPr>
      <w:r>
        <w:t xml:space="preserve">Competent in Management, </w:t>
      </w:r>
      <w:r w:rsidR="00513D75">
        <w:t xml:space="preserve">training of new employees, </w:t>
      </w:r>
      <w:r>
        <w:t>scheduling, policy updates and creation</w:t>
      </w:r>
      <w:r w:rsidR="00513D75">
        <w:t xml:space="preserve"> </w:t>
      </w:r>
    </w:p>
    <w:p w14:paraId="19BEB545" w14:textId="77777777" w:rsidR="000B5CB2" w:rsidRDefault="109034B1" w:rsidP="0005693F">
      <w:pPr>
        <w:pStyle w:val="ListParagraph"/>
        <w:numPr>
          <w:ilvl w:val="0"/>
          <w:numId w:val="14"/>
        </w:numPr>
        <w:spacing w:line="240" w:lineRule="auto"/>
      </w:pPr>
      <w:r>
        <w:t xml:space="preserve">In-depth knowledge of prior authorizations, patient teaching, and knowledge of outside resources to maintain budget </w:t>
      </w:r>
    </w:p>
    <w:p w14:paraId="794D1616" w14:textId="443CD9C7" w:rsidR="001B31CD" w:rsidRPr="000B5CB2" w:rsidRDefault="109034B1" w:rsidP="000B5CB2">
      <w:pPr>
        <w:spacing w:line="240" w:lineRule="auto"/>
      </w:pPr>
      <w:r w:rsidRPr="000B5CB2">
        <w:rPr>
          <w:b/>
          <w:bCs/>
        </w:rPr>
        <w:t>PROFESSIONAL EXPERIENCE</w:t>
      </w:r>
    </w:p>
    <w:p w14:paraId="1E10F99D" w14:textId="77777777" w:rsidR="00513D75" w:rsidRDefault="00513D75" w:rsidP="001B6B5C">
      <w:pPr>
        <w:spacing w:line="240" w:lineRule="auto"/>
        <w:rPr>
          <w:b/>
          <w:bCs/>
        </w:rPr>
      </w:pPr>
      <w:r>
        <w:rPr>
          <w:b/>
          <w:bCs/>
        </w:rPr>
        <w:t>Research Medical Center-PER DIEM- Renal/Kidney Transplant Unit –January 2021-July/2021</w:t>
      </w:r>
    </w:p>
    <w:p w14:paraId="0C44AC71" w14:textId="34EA040B" w:rsidR="00513D75" w:rsidRPr="001B739B" w:rsidRDefault="00513D75" w:rsidP="001B739B">
      <w:pPr>
        <w:pStyle w:val="ListParagraph"/>
        <w:numPr>
          <w:ilvl w:val="0"/>
          <w:numId w:val="30"/>
        </w:numPr>
        <w:spacing w:line="240" w:lineRule="auto"/>
        <w:jc w:val="both"/>
        <w:rPr>
          <w:b/>
          <w:bCs/>
        </w:rPr>
      </w:pPr>
      <w:r w:rsidRPr="001B739B">
        <w:rPr>
          <w:bCs/>
        </w:rPr>
        <w:t>IV management and drug maintenance</w:t>
      </w:r>
    </w:p>
    <w:p w14:paraId="41982B90" w14:textId="6DF9E894" w:rsidR="00513D75" w:rsidRPr="001B739B" w:rsidRDefault="00513D75" w:rsidP="001B739B">
      <w:pPr>
        <w:pStyle w:val="ListParagraph"/>
        <w:numPr>
          <w:ilvl w:val="0"/>
          <w:numId w:val="30"/>
        </w:numPr>
        <w:spacing w:line="240" w:lineRule="auto"/>
        <w:jc w:val="both"/>
        <w:rPr>
          <w:b/>
          <w:bCs/>
        </w:rPr>
      </w:pPr>
      <w:r w:rsidRPr="001B739B">
        <w:rPr>
          <w:bCs/>
        </w:rPr>
        <w:t>Administer medication on schedule</w:t>
      </w:r>
    </w:p>
    <w:p w14:paraId="05CC1C37" w14:textId="46BFA3C9" w:rsidR="00513D75" w:rsidRPr="001B739B" w:rsidRDefault="00513D75" w:rsidP="001B739B">
      <w:pPr>
        <w:pStyle w:val="ListParagraph"/>
        <w:numPr>
          <w:ilvl w:val="0"/>
          <w:numId w:val="30"/>
        </w:numPr>
        <w:spacing w:line="240" w:lineRule="auto"/>
        <w:jc w:val="both"/>
        <w:rPr>
          <w:b/>
          <w:bCs/>
        </w:rPr>
      </w:pPr>
      <w:r w:rsidRPr="001B739B">
        <w:rPr>
          <w:bCs/>
        </w:rPr>
        <w:t>Monitor for acute patient changes</w:t>
      </w:r>
    </w:p>
    <w:p w14:paraId="026328D9" w14:textId="3EF6F848" w:rsidR="00513D75" w:rsidRPr="001B739B" w:rsidRDefault="00513D75" w:rsidP="001B739B">
      <w:pPr>
        <w:pStyle w:val="ListParagraph"/>
        <w:numPr>
          <w:ilvl w:val="0"/>
          <w:numId w:val="30"/>
        </w:numPr>
        <w:spacing w:line="240" w:lineRule="auto"/>
        <w:jc w:val="both"/>
        <w:rPr>
          <w:b/>
          <w:bCs/>
        </w:rPr>
      </w:pPr>
      <w:r w:rsidRPr="001B739B">
        <w:rPr>
          <w:bCs/>
        </w:rPr>
        <w:t>Assist with patient pain management</w:t>
      </w:r>
    </w:p>
    <w:p w14:paraId="3122CF85" w14:textId="4F93B0A4" w:rsidR="00513D75" w:rsidRPr="001B739B" w:rsidRDefault="00513D75" w:rsidP="001B739B">
      <w:pPr>
        <w:pStyle w:val="ListParagraph"/>
        <w:numPr>
          <w:ilvl w:val="0"/>
          <w:numId w:val="30"/>
        </w:numPr>
        <w:spacing w:line="240" w:lineRule="auto"/>
        <w:jc w:val="both"/>
        <w:rPr>
          <w:b/>
          <w:bCs/>
        </w:rPr>
      </w:pPr>
      <w:r w:rsidRPr="001B739B">
        <w:rPr>
          <w:bCs/>
        </w:rPr>
        <w:t>Perform hourly patient rounds to ensure no complications arise post-transplant.</w:t>
      </w:r>
    </w:p>
    <w:p w14:paraId="1F7FEE1F" w14:textId="77777777" w:rsidR="00513D75" w:rsidRDefault="00513D75" w:rsidP="001B6B5C">
      <w:pPr>
        <w:spacing w:line="240" w:lineRule="auto"/>
        <w:rPr>
          <w:b/>
          <w:bCs/>
        </w:rPr>
      </w:pPr>
      <w:r>
        <w:rPr>
          <w:b/>
          <w:bCs/>
        </w:rPr>
        <w:t xml:space="preserve">Ability KC- RN Adult Rehab Medical Rehabilitation Services/ January 2020-Present </w:t>
      </w:r>
    </w:p>
    <w:p w14:paraId="09DEECB6" w14:textId="77777777" w:rsidR="00513D75" w:rsidRPr="00566964" w:rsidRDefault="00513D75" w:rsidP="001B6B5C">
      <w:pPr>
        <w:pStyle w:val="ListParagraph"/>
        <w:numPr>
          <w:ilvl w:val="0"/>
          <w:numId w:val="18"/>
        </w:numPr>
        <w:spacing w:line="240" w:lineRule="auto"/>
        <w:rPr>
          <w:b/>
          <w:bCs/>
        </w:rPr>
      </w:pPr>
      <w:r>
        <w:rPr>
          <w:bCs/>
        </w:rPr>
        <w:t xml:space="preserve">Educate staff and patients on multiple co-morbidities including stroke prevention, SCI, Diabetes management, INR management, blood pressure management, </w:t>
      </w:r>
      <w:proofErr w:type="spellStart"/>
      <w:r>
        <w:rPr>
          <w:bCs/>
        </w:rPr>
        <w:t>ect</w:t>
      </w:r>
      <w:proofErr w:type="spellEnd"/>
      <w:r>
        <w:rPr>
          <w:bCs/>
        </w:rPr>
        <w:t xml:space="preserve">. </w:t>
      </w:r>
    </w:p>
    <w:p w14:paraId="482BC69A" w14:textId="77777777" w:rsidR="00513D75" w:rsidRPr="00566964" w:rsidRDefault="00513D75" w:rsidP="001B6B5C">
      <w:pPr>
        <w:pStyle w:val="ListParagraph"/>
        <w:numPr>
          <w:ilvl w:val="0"/>
          <w:numId w:val="18"/>
        </w:numPr>
        <w:spacing w:line="240" w:lineRule="auto"/>
        <w:rPr>
          <w:b/>
          <w:bCs/>
        </w:rPr>
      </w:pPr>
      <w:r>
        <w:rPr>
          <w:bCs/>
        </w:rPr>
        <w:t xml:space="preserve">Assist in scheduling for all nursing staff </w:t>
      </w:r>
    </w:p>
    <w:p w14:paraId="526EDC88" w14:textId="77777777" w:rsidR="00513D75" w:rsidRPr="00566964" w:rsidRDefault="00513D75" w:rsidP="001B6B5C">
      <w:pPr>
        <w:pStyle w:val="ListParagraph"/>
        <w:numPr>
          <w:ilvl w:val="0"/>
          <w:numId w:val="18"/>
        </w:numPr>
        <w:spacing w:line="240" w:lineRule="auto"/>
        <w:rPr>
          <w:b/>
          <w:bCs/>
        </w:rPr>
      </w:pPr>
      <w:r>
        <w:rPr>
          <w:bCs/>
        </w:rPr>
        <w:t xml:space="preserve">Develop and coordinate all nursing Plan of Cares for newly admitted patients along with medication reconciliation. </w:t>
      </w:r>
    </w:p>
    <w:p w14:paraId="020F3E67" w14:textId="77777777" w:rsidR="00513D75" w:rsidRPr="00566964" w:rsidRDefault="00513D75" w:rsidP="001B6B5C">
      <w:pPr>
        <w:pStyle w:val="ListParagraph"/>
        <w:numPr>
          <w:ilvl w:val="0"/>
          <w:numId w:val="18"/>
        </w:numPr>
        <w:spacing w:line="240" w:lineRule="auto"/>
        <w:rPr>
          <w:b/>
          <w:bCs/>
        </w:rPr>
      </w:pPr>
      <w:r>
        <w:rPr>
          <w:bCs/>
        </w:rPr>
        <w:t xml:space="preserve">Liaison between physician and patient to manage blood pressure, diabetic care, medication management and acute changes. </w:t>
      </w:r>
    </w:p>
    <w:p w14:paraId="1DD9A599" w14:textId="77777777" w:rsidR="00513D75" w:rsidRDefault="00513D75" w:rsidP="001B6B5C">
      <w:pPr>
        <w:spacing w:line="240" w:lineRule="auto"/>
        <w:rPr>
          <w:b/>
          <w:bCs/>
        </w:rPr>
      </w:pPr>
    </w:p>
    <w:p w14:paraId="41B2B08E" w14:textId="77777777" w:rsidR="00513D75" w:rsidRPr="00513D75" w:rsidRDefault="00513D75" w:rsidP="001B6B5C">
      <w:pPr>
        <w:spacing w:line="240" w:lineRule="auto"/>
        <w:rPr>
          <w:b/>
          <w:bCs/>
        </w:rPr>
      </w:pPr>
      <w:r w:rsidRPr="00513D75">
        <w:rPr>
          <w:b/>
          <w:bCs/>
        </w:rPr>
        <w:t>Cedarhurst Assisted Living and Memory Care: Director of Nursing March 2018-January 2020</w:t>
      </w:r>
    </w:p>
    <w:p w14:paraId="7F2C1D7C" w14:textId="77777777" w:rsidR="00513D75" w:rsidRDefault="00513D75" w:rsidP="001B6B5C">
      <w:pPr>
        <w:pStyle w:val="Default"/>
        <w:numPr>
          <w:ilvl w:val="0"/>
          <w:numId w:val="14"/>
        </w:numPr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Oversee the delivery of quality care and services for patients in compliance with the </w:t>
      </w:r>
      <w:r>
        <w:rPr>
          <w:rFonts w:ascii="Calibri" w:hAnsi="Calibri" w:cs="Calibri"/>
          <w:sz w:val="22"/>
          <w:szCs w:val="22"/>
        </w:rPr>
        <w:lastRenderedPageBreak/>
        <w:t xml:space="preserve">regulations pertaining to care plans and resident assessments.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A741F72" w14:textId="77777777" w:rsidR="00513D75" w:rsidRDefault="00513D75" w:rsidP="001B6B5C">
      <w:pPr>
        <w:pStyle w:val="Default"/>
        <w:numPr>
          <w:ilvl w:val="0"/>
          <w:numId w:val="14"/>
        </w:numPr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Oversee and implement infection control, pharmaceutical and physical/chemical restraining policies and procedures, and assures that committee recommendations are carried out.  </w:t>
      </w:r>
    </w:p>
    <w:p w14:paraId="33E74CEE" w14:textId="77777777" w:rsidR="00513D75" w:rsidRDefault="00513D75" w:rsidP="001B6B5C">
      <w:pPr>
        <w:pStyle w:val="Default"/>
        <w:numPr>
          <w:ilvl w:val="0"/>
          <w:numId w:val="14"/>
        </w:numPr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Staff, lead, develop, and retain a high performing resident care team.   </w:t>
      </w:r>
    </w:p>
    <w:p w14:paraId="4B7F0B3F" w14:textId="77777777" w:rsidR="00513D75" w:rsidRDefault="00513D75" w:rsidP="001B6B5C">
      <w:pPr>
        <w:pStyle w:val="Default"/>
        <w:numPr>
          <w:ilvl w:val="0"/>
          <w:numId w:val="14"/>
        </w:numPr>
        <w:spacing w:after="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Function as a liaison between the residents, their families, staff and the general public - responding to inquiries and providing information on nursing care and services. </w:t>
      </w:r>
    </w:p>
    <w:p w14:paraId="63DF3FFC" w14:textId="77777777" w:rsidR="00513D75" w:rsidRDefault="00513D75" w:rsidP="001B6B5C">
      <w:pPr>
        <w:pStyle w:val="Default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 nursing service objectives, policies and procedures and directs the implementation of these objectives.  </w:t>
      </w:r>
    </w:p>
    <w:p w14:paraId="06A6870F" w14:textId="77777777" w:rsidR="00513D75" w:rsidRPr="0005693F" w:rsidRDefault="00513D75" w:rsidP="001B6B5C">
      <w:pPr>
        <w:pStyle w:val="Default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 and coordinate the work of all nursing and caregiver staff, communicating pertinent resident health and safety information.  </w:t>
      </w:r>
    </w:p>
    <w:p w14:paraId="3D97FC21" w14:textId="3DD4E21C" w:rsidR="00513D75" w:rsidRDefault="00513D75" w:rsidP="001B6B5C">
      <w:pPr>
        <w:pStyle w:val="Default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Assist with the preparation of the departmental annual budget and maintains the operating budgets for personnel and medical equipment. </w:t>
      </w:r>
    </w:p>
    <w:p w14:paraId="2AF31527" w14:textId="77777777" w:rsidR="00513D75" w:rsidRDefault="00513D75" w:rsidP="001B6B5C">
      <w:pPr>
        <w:pStyle w:val="Default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</w:p>
    <w:p w14:paraId="0AB041E0" w14:textId="179AEB08" w:rsidR="00513D75" w:rsidRDefault="00513D75" w:rsidP="001B6B5C">
      <w:pPr>
        <w:spacing w:after="0" w:afterAutospacing="1" w:line="480" w:lineRule="auto"/>
        <w:ind w:right="144"/>
      </w:pPr>
      <w:r w:rsidRPr="00566964">
        <w:rPr>
          <w:b/>
          <w:bCs/>
        </w:rPr>
        <w:t>Promise Hospital</w:t>
      </w:r>
      <w:r w:rsidRPr="0005693F">
        <w:rPr>
          <w:b/>
          <w:bCs/>
        </w:rPr>
        <w:t xml:space="preserve"> April 2017-January 2019-Charge Nurse </w:t>
      </w:r>
      <w:r w:rsidRPr="00566964">
        <w:rPr>
          <w:b/>
        </w:rPr>
        <w:t>Acute on Chronic Pulmonary unit</w:t>
      </w:r>
    </w:p>
    <w:p w14:paraId="26DBF795" w14:textId="6C6C4D42" w:rsidR="00513D75" w:rsidRDefault="00513D75" w:rsidP="001B6B5C">
      <w:pPr>
        <w:pStyle w:val="ListParagraph"/>
        <w:numPr>
          <w:ilvl w:val="0"/>
          <w:numId w:val="14"/>
        </w:numPr>
        <w:spacing w:after="120" w:line="240" w:lineRule="auto"/>
      </w:pPr>
      <w:r w:rsidRPr="4D48878A">
        <w:t xml:space="preserve">Specialized </w:t>
      </w:r>
      <w:r>
        <w:t xml:space="preserve">in patients with </w:t>
      </w:r>
      <w:r w:rsidRPr="4D48878A">
        <w:t xml:space="preserve">Ventilator and Trach Care </w:t>
      </w:r>
    </w:p>
    <w:p w14:paraId="5FB5D45C" w14:textId="77777777" w:rsidR="00513D75" w:rsidRDefault="00513D75" w:rsidP="001B6B5C">
      <w:pPr>
        <w:pStyle w:val="ListParagraph"/>
        <w:numPr>
          <w:ilvl w:val="0"/>
          <w:numId w:val="14"/>
        </w:numPr>
        <w:spacing w:after="120" w:line="240" w:lineRule="auto"/>
      </w:pPr>
      <w:r w:rsidRPr="4D48878A">
        <w:t xml:space="preserve">Observing Criteria for Ventilator weening </w:t>
      </w:r>
      <w:r>
        <w:t>and monitor for stabilization</w:t>
      </w:r>
    </w:p>
    <w:p w14:paraId="5DA0C754" w14:textId="77777777" w:rsidR="00513D75" w:rsidRDefault="00513D75" w:rsidP="001B6B5C">
      <w:pPr>
        <w:pStyle w:val="ListParagraph"/>
        <w:numPr>
          <w:ilvl w:val="0"/>
          <w:numId w:val="14"/>
        </w:numPr>
        <w:spacing w:after="120" w:line="240" w:lineRule="auto"/>
      </w:pPr>
      <w:r w:rsidRPr="4D48878A">
        <w:t xml:space="preserve">Chart Audits daily and monthly to ensure documentation follows state guidelines </w:t>
      </w:r>
    </w:p>
    <w:p w14:paraId="7C0BCFA8" w14:textId="77777777" w:rsidR="00513D75" w:rsidRDefault="00513D75" w:rsidP="001B6B5C">
      <w:pPr>
        <w:pStyle w:val="ListParagraph"/>
        <w:numPr>
          <w:ilvl w:val="0"/>
          <w:numId w:val="14"/>
        </w:numPr>
        <w:spacing w:after="120" w:line="240" w:lineRule="auto"/>
      </w:pPr>
      <w:r w:rsidRPr="4D48878A">
        <w:t xml:space="preserve">Work closely with in depth communication with respiratory therapy and the entire nursing team </w:t>
      </w:r>
    </w:p>
    <w:p w14:paraId="6C2A60AE" w14:textId="77777777" w:rsidR="00513D75" w:rsidRDefault="00513D75" w:rsidP="001B6B5C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Extensive wound care with a team with in-depth assessments, noted with some wound only shifts to document and ensure wound care is maintained and correctly administered </w:t>
      </w:r>
    </w:p>
    <w:p w14:paraId="30CBEEC5" w14:textId="77777777" w:rsidR="00513D75" w:rsidRPr="0005693F" w:rsidRDefault="00513D75" w:rsidP="001B6B5C">
      <w:pPr>
        <w:pStyle w:val="ListParagraph"/>
        <w:numPr>
          <w:ilvl w:val="0"/>
          <w:numId w:val="14"/>
        </w:numPr>
        <w:spacing w:after="120" w:line="240" w:lineRule="auto"/>
      </w:pPr>
      <w:r>
        <w:t>Assisted with staffing and training of all new employees</w:t>
      </w:r>
    </w:p>
    <w:p w14:paraId="1A93C347" w14:textId="68C1C340" w:rsidR="00513D75" w:rsidRDefault="00513D75" w:rsidP="001B6B5C">
      <w:pPr>
        <w:spacing w:line="240" w:lineRule="auto"/>
        <w:rPr>
          <w:b/>
          <w:bCs/>
          <w:u w:val="single"/>
        </w:rPr>
      </w:pPr>
      <w:r w:rsidRPr="0005693F">
        <w:rPr>
          <w:b/>
          <w:bCs/>
          <w:u w:val="single"/>
        </w:rPr>
        <w:t xml:space="preserve">FAVORITE HEALTH AND CAREER SERVICES-JUNE 2015-PRESENT/CONTRACT AND CHARGE NURSE PER DIEM </w:t>
      </w:r>
    </w:p>
    <w:p w14:paraId="31B727C0" w14:textId="70512784" w:rsidR="00513D75" w:rsidRPr="000309FF" w:rsidRDefault="00513D75" w:rsidP="001B739B">
      <w:pPr>
        <w:pStyle w:val="ListParagraph"/>
        <w:numPr>
          <w:ilvl w:val="0"/>
          <w:numId w:val="31"/>
        </w:numPr>
        <w:spacing w:line="240" w:lineRule="auto"/>
        <w:ind w:left="1080" w:hanging="360"/>
        <w:rPr>
          <w:b/>
          <w:bCs/>
          <w:u w:val="single"/>
        </w:rPr>
      </w:pPr>
      <w:r>
        <w:t>Contract Samuel U. Rodgers: Act as an LPN Administrative Assistant (</w:t>
      </w:r>
      <w:r w:rsidR="001B739B">
        <w:t xml:space="preserve">contract) Completed, </w:t>
      </w:r>
      <w:r>
        <w:t xml:space="preserve">and extension offered). </w:t>
      </w:r>
    </w:p>
    <w:p w14:paraId="5A7CC9FD" w14:textId="349EBAEF" w:rsidR="00513D75" w:rsidRPr="0005693F" w:rsidRDefault="00513D75" w:rsidP="001B739B">
      <w:pPr>
        <w:pStyle w:val="ListParagraph"/>
        <w:numPr>
          <w:ilvl w:val="0"/>
          <w:numId w:val="31"/>
        </w:numPr>
        <w:spacing w:line="240" w:lineRule="auto"/>
        <w:ind w:left="1080" w:hanging="360"/>
        <w:rPr>
          <w:b/>
          <w:bCs/>
          <w:u w:val="single"/>
        </w:rPr>
      </w:pPr>
      <w:r>
        <w:rPr>
          <w:bCs/>
        </w:rPr>
        <w:t>Contract St. Luke’s women’s health clinic telephonic triage nurse X2</w:t>
      </w:r>
    </w:p>
    <w:p w14:paraId="005DD591" w14:textId="1A35BF75" w:rsidR="00513D75" w:rsidRPr="0065597F" w:rsidRDefault="00513D75" w:rsidP="001B739B">
      <w:pPr>
        <w:pStyle w:val="ListParagraph"/>
        <w:numPr>
          <w:ilvl w:val="0"/>
          <w:numId w:val="31"/>
        </w:numPr>
        <w:spacing w:line="240" w:lineRule="auto"/>
        <w:ind w:left="1080" w:hanging="360"/>
        <w:rPr>
          <w:b/>
          <w:bCs/>
          <w:u w:val="single"/>
        </w:rPr>
      </w:pPr>
      <w:r>
        <w:t>Obtained and in-depth knowledge of the prior authorization process and implementation</w:t>
      </w:r>
    </w:p>
    <w:p w14:paraId="2AD6C94F" w14:textId="48763E16" w:rsidR="00513D75" w:rsidRPr="0065597F" w:rsidRDefault="00513D75" w:rsidP="001B739B">
      <w:pPr>
        <w:pStyle w:val="ListParagraph"/>
        <w:numPr>
          <w:ilvl w:val="0"/>
          <w:numId w:val="31"/>
        </w:numPr>
        <w:spacing w:line="240" w:lineRule="auto"/>
        <w:ind w:left="1080" w:hanging="360"/>
        <w:rPr>
          <w:b/>
          <w:bCs/>
          <w:u w:val="single"/>
        </w:rPr>
      </w:pPr>
      <w:r>
        <w:t xml:space="preserve">Help to develop prevention plans for communicable diseases and assist with ideas and </w:t>
      </w:r>
      <w:r w:rsidR="001B739B">
        <w:t xml:space="preserve">            </w:t>
      </w:r>
      <w:r>
        <w:t xml:space="preserve">resources that are available to the community </w:t>
      </w:r>
    </w:p>
    <w:p w14:paraId="0CF5A6EF" w14:textId="3A81A222" w:rsidR="00513D75" w:rsidRPr="0065597F" w:rsidRDefault="00513D75" w:rsidP="001B739B">
      <w:pPr>
        <w:pStyle w:val="ListParagraph"/>
        <w:numPr>
          <w:ilvl w:val="0"/>
          <w:numId w:val="31"/>
        </w:numPr>
        <w:spacing w:line="240" w:lineRule="auto"/>
        <w:ind w:left="1080" w:hanging="360"/>
        <w:rPr>
          <w:b/>
          <w:bCs/>
          <w:u w:val="single"/>
        </w:rPr>
      </w:pPr>
      <w:r>
        <w:t xml:space="preserve">Contract Truman Lakewood for 12 months in the long-term care facility. Float nurse to all </w:t>
      </w:r>
      <w:r w:rsidR="001B739B">
        <w:t xml:space="preserve">  </w:t>
      </w:r>
      <w:r>
        <w:t xml:space="preserve">units. No formal training given.  </w:t>
      </w:r>
    </w:p>
    <w:p w14:paraId="4711C869" w14:textId="3569812C" w:rsidR="00513D75" w:rsidRPr="0065597F" w:rsidRDefault="00513D75" w:rsidP="001B739B">
      <w:pPr>
        <w:pStyle w:val="ListParagraph"/>
        <w:numPr>
          <w:ilvl w:val="0"/>
          <w:numId w:val="31"/>
        </w:numPr>
        <w:spacing w:line="240" w:lineRule="auto"/>
        <w:ind w:left="1080" w:hanging="360"/>
        <w:rPr>
          <w:b/>
          <w:bCs/>
          <w:u w:val="single"/>
        </w:rPr>
      </w:pPr>
      <w:r>
        <w:t xml:space="preserve">Extensive PRN work for multiple facilities also noted to be directed to work above some </w:t>
      </w:r>
      <w:r w:rsidR="001B739B">
        <w:t>of the</w:t>
      </w:r>
      <w:r>
        <w:t xml:space="preserve"> staffed employees per management and staffing coordinator to provide training to newly hired employees.  Known to be very efficient as well as dependable. </w:t>
      </w:r>
    </w:p>
    <w:p w14:paraId="104236B8" w14:textId="51E13B6D" w:rsidR="00513D75" w:rsidRDefault="00513D75" w:rsidP="001B739B">
      <w:pPr>
        <w:pStyle w:val="ListParagraph"/>
        <w:numPr>
          <w:ilvl w:val="0"/>
          <w:numId w:val="31"/>
        </w:numPr>
        <w:spacing w:line="240" w:lineRule="auto"/>
        <w:ind w:left="1080" w:hanging="360"/>
      </w:pPr>
      <w:r>
        <w:t xml:space="preserve">Other contracts include St. Luke's Medical Primary Health Offices Northland as a triage nurse, Truman Lakewood for 12-month stent, School nursing.  </w:t>
      </w:r>
    </w:p>
    <w:p w14:paraId="63F02456" w14:textId="77777777" w:rsidR="00513D75" w:rsidRPr="0005693F" w:rsidRDefault="00513D75" w:rsidP="001B6B5C">
      <w:pPr>
        <w:spacing w:line="240" w:lineRule="auto"/>
        <w:rPr>
          <w:b/>
          <w:bCs/>
          <w:u w:val="single"/>
        </w:rPr>
      </w:pPr>
      <w:r w:rsidRPr="0005693F">
        <w:rPr>
          <w:b/>
          <w:bCs/>
          <w:u w:val="single"/>
        </w:rPr>
        <w:t>CARESTAF/LPN APRIL2012-JANUARY 2014/LPN PER DIEM</w:t>
      </w:r>
      <w:r>
        <w:rPr>
          <w:b/>
          <w:bCs/>
          <w:u w:val="single"/>
        </w:rPr>
        <w:t xml:space="preserve">-Present </w:t>
      </w:r>
    </w:p>
    <w:p w14:paraId="0EAEEDDB" w14:textId="77777777" w:rsidR="00513D75" w:rsidRPr="0005693F" w:rsidRDefault="00513D75" w:rsidP="001B6B5C">
      <w:pPr>
        <w:pStyle w:val="ListParagraph"/>
        <w:numPr>
          <w:ilvl w:val="0"/>
          <w:numId w:val="14"/>
        </w:numPr>
        <w:spacing w:line="240" w:lineRule="auto"/>
        <w:rPr>
          <w:b/>
          <w:bCs/>
          <w:u w:val="single"/>
        </w:rPr>
      </w:pPr>
      <w:r>
        <w:t xml:space="preserve">maintain a case load of patients who reside within their homes, hospice, or nursing facility </w:t>
      </w:r>
    </w:p>
    <w:p w14:paraId="67E7B2A3" w14:textId="77777777" w:rsidR="00513D75" w:rsidRDefault="00513D75" w:rsidP="001B6B5C">
      <w:pPr>
        <w:pStyle w:val="ListParagraph"/>
        <w:numPr>
          <w:ilvl w:val="0"/>
          <w:numId w:val="14"/>
        </w:numPr>
        <w:spacing w:line="240" w:lineRule="auto"/>
      </w:pPr>
      <w:r>
        <w:t>Provide accurate documentation in accordance with care provided on that shift</w:t>
      </w:r>
    </w:p>
    <w:p w14:paraId="3EBD0D61" w14:textId="77777777" w:rsidR="00513D75" w:rsidRDefault="00513D75" w:rsidP="001B6B5C">
      <w:pPr>
        <w:pStyle w:val="ListParagraph"/>
        <w:numPr>
          <w:ilvl w:val="0"/>
          <w:numId w:val="14"/>
        </w:numPr>
        <w:spacing w:line="240" w:lineRule="auto"/>
      </w:pPr>
      <w:r>
        <w:t xml:space="preserve">Maintain an open line of communication with the client and family </w:t>
      </w:r>
    </w:p>
    <w:p w14:paraId="75B706DF" w14:textId="77777777" w:rsidR="00513D75" w:rsidRDefault="00513D75" w:rsidP="001B6B5C">
      <w:pPr>
        <w:pStyle w:val="ListParagraph"/>
        <w:numPr>
          <w:ilvl w:val="0"/>
          <w:numId w:val="14"/>
        </w:numPr>
        <w:spacing w:line="240" w:lineRule="auto"/>
      </w:pPr>
      <w:r>
        <w:lastRenderedPageBreak/>
        <w:t xml:space="preserve">Work with children with vents, trach, mickey buttons and multiple co-morbidities providing premium care within the home setting. </w:t>
      </w:r>
    </w:p>
    <w:p w14:paraId="098F818A" w14:textId="77777777" w:rsidR="00513D75" w:rsidRDefault="00513D75" w:rsidP="001B6B5C">
      <w:pPr>
        <w:pStyle w:val="ListParagraph"/>
        <w:spacing w:line="240" w:lineRule="auto"/>
        <w:ind w:left="1080"/>
      </w:pPr>
    </w:p>
    <w:p w14:paraId="61694D98" w14:textId="77777777" w:rsidR="00513D75" w:rsidRPr="0005693F" w:rsidRDefault="00513D75" w:rsidP="001B6B5C">
      <w:pPr>
        <w:spacing w:line="240" w:lineRule="auto"/>
        <w:rPr>
          <w:b/>
          <w:bCs/>
          <w:u w:val="single"/>
        </w:rPr>
      </w:pPr>
      <w:r w:rsidRPr="0005693F">
        <w:rPr>
          <w:b/>
          <w:bCs/>
          <w:u w:val="single"/>
        </w:rPr>
        <w:t xml:space="preserve">VILLAGES of JACKSON CREEK JULY 2011-JUNE 2015/UNIT MANAGER DESK NURSE </w:t>
      </w:r>
    </w:p>
    <w:p w14:paraId="1FD29E7B" w14:textId="77777777" w:rsidR="00513D75" w:rsidRDefault="00513D75" w:rsidP="001B6B5C">
      <w:pPr>
        <w:pStyle w:val="ListParagraph"/>
        <w:numPr>
          <w:ilvl w:val="0"/>
          <w:numId w:val="14"/>
        </w:numPr>
        <w:spacing w:line="240" w:lineRule="auto"/>
      </w:pPr>
      <w:r>
        <w:t xml:space="preserve">Provide necessary health education for patients and staff member </w:t>
      </w:r>
    </w:p>
    <w:p w14:paraId="6E169B7D" w14:textId="77777777" w:rsidR="00513D75" w:rsidRDefault="00513D75" w:rsidP="001B6B5C">
      <w:pPr>
        <w:pStyle w:val="ListParagraph"/>
        <w:numPr>
          <w:ilvl w:val="0"/>
          <w:numId w:val="14"/>
        </w:numPr>
        <w:spacing w:line="240" w:lineRule="auto"/>
      </w:pPr>
      <w:r>
        <w:t xml:space="preserve">Examine and Interview residents and listen to their concerns </w:t>
      </w:r>
    </w:p>
    <w:p w14:paraId="7457FD33" w14:textId="77777777" w:rsidR="00513D75" w:rsidRDefault="00513D75" w:rsidP="001B6B5C">
      <w:pPr>
        <w:pStyle w:val="ListParagraph"/>
        <w:numPr>
          <w:ilvl w:val="0"/>
          <w:numId w:val="14"/>
        </w:numPr>
        <w:spacing w:line="240" w:lineRule="auto"/>
      </w:pPr>
      <w:r>
        <w:t>Served as a liaison between patients, physicians and families</w:t>
      </w:r>
    </w:p>
    <w:p w14:paraId="6E9971DB" w14:textId="77777777" w:rsidR="00513D75" w:rsidRDefault="00513D75" w:rsidP="001B6B5C">
      <w:pPr>
        <w:pStyle w:val="ListParagraph"/>
        <w:numPr>
          <w:ilvl w:val="0"/>
          <w:numId w:val="14"/>
        </w:numPr>
        <w:spacing w:line="240" w:lineRule="auto"/>
      </w:pPr>
      <w:r>
        <w:t>Assisted patients with multiple chronic diagnosis, including COPD and Asthma</w:t>
      </w:r>
    </w:p>
    <w:p w14:paraId="0FB1C0CB" w14:textId="77777777" w:rsidR="00513D75" w:rsidRDefault="00513D75" w:rsidP="001B6B5C">
      <w:pPr>
        <w:pStyle w:val="ListParagraph"/>
        <w:numPr>
          <w:ilvl w:val="0"/>
          <w:numId w:val="14"/>
        </w:numPr>
        <w:spacing w:line="240" w:lineRule="auto"/>
      </w:pPr>
      <w:r>
        <w:t>Make daily rounds on assigned unit, assisted in management of CNA staff</w:t>
      </w:r>
    </w:p>
    <w:p w14:paraId="344741DE" w14:textId="77777777" w:rsidR="0080143D" w:rsidRDefault="0080143D" w:rsidP="001B6B5C">
      <w:pPr>
        <w:pStyle w:val="ListParagraph"/>
        <w:spacing w:line="240" w:lineRule="auto"/>
        <w:ind w:left="1800"/>
      </w:pPr>
    </w:p>
    <w:p w14:paraId="2AE0D81E" w14:textId="00255C01" w:rsidR="001B31CD" w:rsidRPr="0080143D" w:rsidRDefault="109034B1" w:rsidP="001B6B5C">
      <w:pPr>
        <w:spacing w:line="240" w:lineRule="auto"/>
      </w:pPr>
      <w:r w:rsidRPr="0080143D">
        <w:rPr>
          <w:b/>
          <w:bCs/>
        </w:rPr>
        <w:t>EDUCATION/CERTIFICATIONS</w:t>
      </w:r>
    </w:p>
    <w:p w14:paraId="0EE8FC25" w14:textId="378732B7" w:rsidR="000B5CB2" w:rsidRDefault="109034B1" w:rsidP="001B739B">
      <w:pPr>
        <w:spacing w:after="0" w:line="240" w:lineRule="auto"/>
      </w:pPr>
      <w:r>
        <w:t>Associates of Applied Science</w:t>
      </w:r>
      <w:r w:rsidR="0005693F">
        <w:t xml:space="preserve">/Registered </w:t>
      </w:r>
      <w:r w:rsidR="00513D75">
        <w:t xml:space="preserve">Nurse +12 years of total nursing expertise in various fields </w:t>
      </w:r>
    </w:p>
    <w:p w14:paraId="62D3A34F" w14:textId="77777777" w:rsidR="00F25312" w:rsidRDefault="0005693F" w:rsidP="001B6B5C">
      <w:pPr>
        <w:spacing w:after="0" w:line="240" w:lineRule="auto"/>
      </w:pPr>
      <w:r>
        <w:t>IV certification</w:t>
      </w:r>
      <w:r w:rsidR="00B75353">
        <w:t xml:space="preserve">-IV </w:t>
      </w:r>
    </w:p>
    <w:p w14:paraId="2D12CE59" w14:textId="77777777" w:rsidR="00F25312" w:rsidRDefault="00B75353" w:rsidP="00F25312">
      <w:pPr>
        <w:spacing w:after="0" w:line="240" w:lineRule="auto"/>
      </w:pPr>
      <w:r>
        <w:t>BLS instructor certification</w:t>
      </w:r>
      <w:r w:rsidR="00F25312">
        <w:t xml:space="preserve">, </w:t>
      </w:r>
      <w:r w:rsidR="00F25312">
        <w:t xml:space="preserve">CPR/BLS certification </w:t>
      </w:r>
    </w:p>
    <w:p w14:paraId="242910B1" w14:textId="28AD9CCB" w:rsidR="00566964" w:rsidRDefault="109034B1" w:rsidP="001B739B">
      <w:pPr>
        <w:spacing w:after="0" w:line="240" w:lineRule="auto"/>
      </w:pPr>
      <w:r>
        <w:t>Competent in Mic</w:t>
      </w:r>
      <w:r w:rsidR="0080143D">
        <w:t xml:space="preserve">rosoft Word and Microsoft Excel, </w:t>
      </w:r>
      <w:r>
        <w:t xml:space="preserve">Nextgen Computer </w:t>
      </w:r>
      <w:r w:rsidR="00513D75">
        <w:t xml:space="preserve">Systems, </w:t>
      </w:r>
      <w:proofErr w:type="spellStart"/>
      <w:r>
        <w:t>Accunurse</w:t>
      </w:r>
      <w:proofErr w:type="spellEnd"/>
      <w:r>
        <w:t xml:space="preserve"> Computer </w:t>
      </w:r>
      <w:r w:rsidR="00513D75">
        <w:t>Systems,</w:t>
      </w:r>
      <w:r>
        <w:t xml:space="preserve"> Epic Systems</w:t>
      </w:r>
      <w:r w:rsidR="0005693F">
        <w:t xml:space="preserve">, </w:t>
      </w:r>
      <w:r w:rsidR="0080143D">
        <w:t xml:space="preserve">Meditech, </w:t>
      </w:r>
      <w:proofErr w:type="spellStart"/>
      <w:r w:rsidR="0005693F">
        <w:t>Caremerge</w:t>
      </w:r>
      <w:proofErr w:type="spellEnd"/>
      <w:r w:rsidR="0005693F">
        <w:t>, Point Click Care, Matrix</w:t>
      </w:r>
      <w:r w:rsidR="00513D75">
        <w:t xml:space="preserve"> systems. </w:t>
      </w:r>
    </w:p>
    <w:p w14:paraId="030FD9E0" w14:textId="77777777" w:rsidR="005327C0" w:rsidRDefault="109034B1" w:rsidP="001B6B5C">
      <w:pPr>
        <w:spacing w:line="240" w:lineRule="auto"/>
        <w:rPr>
          <w:b/>
        </w:rPr>
      </w:pPr>
      <w:r w:rsidRPr="00566964">
        <w:rPr>
          <w:b/>
        </w:rPr>
        <w:t xml:space="preserve"> </w:t>
      </w:r>
    </w:p>
    <w:p w14:paraId="23DBF0B4" w14:textId="6B0D94BC" w:rsidR="109034B1" w:rsidRPr="00566964" w:rsidRDefault="109034B1" w:rsidP="00566964">
      <w:pPr>
        <w:spacing w:line="240" w:lineRule="auto"/>
      </w:pPr>
      <w:r w:rsidRPr="00566964">
        <w:rPr>
          <w:b/>
        </w:rPr>
        <w:t xml:space="preserve">References Available Upon Request </w:t>
      </w:r>
    </w:p>
    <w:p w14:paraId="4D71DED6" w14:textId="77777777" w:rsidR="00830A4A" w:rsidRDefault="00830A4A" w:rsidP="00D36284">
      <w:pPr>
        <w:spacing w:line="240" w:lineRule="auto"/>
        <w:ind w:left="720"/>
      </w:pPr>
    </w:p>
    <w:p w14:paraId="7630E221" w14:textId="77777777" w:rsidR="00830A4A" w:rsidRDefault="00830A4A" w:rsidP="00D36284">
      <w:pPr>
        <w:spacing w:line="240" w:lineRule="auto"/>
        <w:ind w:left="720"/>
      </w:pPr>
    </w:p>
    <w:p w14:paraId="2CA0373D" w14:textId="77777777" w:rsidR="001B31CD" w:rsidRPr="001B31CD" w:rsidRDefault="001B31CD" w:rsidP="001B31CD">
      <w:pPr>
        <w:spacing w:line="240" w:lineRule="auto"/>
        <w:rPr>
          <w:b/>
        </w:rPr>
      </w:pPr>
    </w:p>
    <w:p w14:paraId="36BC0CEB" w14:textId="77777777" w:rsidR="00D36284" w:rsidRDefault="00D36284" w:rsidP="001B31CD">
      <w:pPr>
        <w:spacing w:line="240" w:lineRule="auto"/>
        <w:rPr>
          <w:b/>
        </w:rPr>
      </w:pPr>
    </w:p>
    <w:p w14:paraId="0E827A0C" w14:textId="77777777" w:rsidR="00D36284" w:rsidRDefault="00D36284" w:rsidP="001B31CD">
      <w:pPr>
        <w:spacing w:line="240" w:lineRule="auto"/>
        <w:rPr>
          <w:b/>
        </w:rPr>
      </w:pPr>
    </w:p>
    <w:p w14:paraId="3A133EBE" w14:textId="77777777" w:rsidR="00D36284" w:rsidRDefault="00D36284" w:rsidP="001B31CD">
      <w:pPr>
        <w:spacing w:line="240" w:lineRule="auto"/>
        <w:rPr>
          <w:b/>
        </w:rPr>
      </w:pPr>
    </w:p>
    <w:p w14:paraId="2EC5BDC1" w14:textId="77777777" w:rsidR="00D36284" w:rsidRDefault="00D36284" w:rsidP="001B31CD">
      <w:pPr>
        <w:spacing w:line="240" w:lineRule="auto"/>
        <w:rPr>
          <w:b/>
        </w:rPr>
      </w:pPr>
    </w:p>
    <w:p w14:paraId="78B38152" w14:textId="77777777" w:rsidR="00D36284" w:rsidRDefault="00D36284" w:rsidP="001B31CD">
      <w:pPr>
        <w:spacing w:line="240" w:lineRule="auto"/>
        <w:rPr>
          <w:b/>
        </w:rPr>
      </w:pPr>
    </w:p>
    <w:p w14:paraId="3D1E9DAB" w14:textId="77777777" w:rsidR="00D36284" w:rsidRDefault="00D36284" w:rsidP="001B31CD">
      <w:pPr>
        <w:spacing w:line="240" w:lineRule="auto"/>
        <w:rPr>
          <w:b/>
        </w:rPr>
      </w:pPr>
    </w:p>
    <w:p w14:paraId="3465A66A" w14:textId="3AB6D25D" w:rsidR="001B31CD" w:rsidRDefault="001B31CD" w:rsidP="109034B1">
      <w:pPr>
        <w:spacing w:line="240" w:lineRule="auto"/>
        <w:jc w:val="center"/>
        <w:rPr>
          <w:b/>
          <w:bCs/>
        </w:rPr>
      </w:pPr>
    </w:p>
    <w:p w14:paraId="76742F75" w14:textId="77777777" w:rsidR="00D0530F" w:rsidRDefault="00D0530F"/>
    <w:sectPr w:rsidR="00D05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4C3"/>
    <w:multiLevelType w:val="hybridMultilevel"/>
    <w:tmpl w:val="BC0E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ECB"/>
    <w:multiLevelType w:val="hybridMultilevel"/>
    <w:tmpl w:val="F6C48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D2AA3"/>
    <w:multiLevelType w:val="hybridMultilevel"/>
    <w:tmpl w:val="D450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3EAE"/>
    <w:multiLevelType w:val="hybridMultilevel"/>
    <w:tmpl w:val="A2ECB1A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EB454C5"/>
    <w:multiLevelType w:val="hybridMultilevel"/>
    <w:tmpl w:val="BB1CC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42162"/>
    <w:multiLevelType w:val="hybridMultilevel"/>
    <w:tmpl w:val="C3F8A46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87F6ECE"/>
    <w:multiLevelType w:val="hybridMultilevel"/>
    <w:tmpl w:val="4DF0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5C3B"/>
    <w:multiLevelType w:val="hybridMultilevel"/>
    <w:tmpl w:val="2B2449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F7A3C"/>
    <w:multiLevelType w:val="hybridMultilevel"/>
    <w:tmpl w:val="FFFFFFFF"/>
    <w:lvl w:ilvl="0" w:tplc="4A200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6A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8C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0F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0A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49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9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24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00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D65"/>
    <w:multiLevelType w:val="hybridMultilevel"/>
    <w:tmpl w:val="D41E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861D8"/>
    <w:multiLevelType w:val="hybridMultilevel"/>
    <w:tmpl w:val="B43A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5F1C"/>
    <w:multiLevelType w:val="hybridMultilevel"/>
    <w:tmpl w:val="DDAC8DE2"/>
    <w:lvl w:ilvl="0" w:tplc="BEA2C51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B04C34"/>
    <w:multiLevelType w:val="hybridMultilevel"/>
    <w:tmpl w:val="7898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B2F1D"/>
    <w:multiLevelType w:val="hybridMultilevel"/>
    <w:tmpl w:val="304A0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014579"/>
    <w:multiLevelType w:val="hybridMultilevel"/>
    <w:tmpl w:val="EEA4D1E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44F938D3"/>
    <w:multiLevelType w:val="hybridMultilevel"/>
    <w:tmpl w:val="5EC059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4A101470"/>
    <w:multiLevelType w:val="hybridMultilevel"/>
    <w:tmpl w:val="FFFFFFFF"/>
    <w:lvl w:ilvl="0" w:tplc="8C46E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07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01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81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64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65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C7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CF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2A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07573"/>
    <w:multiLevelType w:val="hybridMultilevel"/>
    <w:tmpl w:val="36F81F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D93AFC"/>
    <w:multiLevelType w:val="hybridMultilevel"/>
    <w:tmpl w:val="4E1CF1EC"/>
    <w:lvl w:ilvl="0" w:tplc="BEA2C51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41567E"/>
    <w:multiLevelType w:val="hybridMultilevel"/>
    <w:tmpl w:val="C9F2BE88"/>
    <w:lvl w:ilvl="0" w:tplc="BEA2C51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B827BF"/>
    <w:multiLevelType w:val="hybridMultilevel"/>
    <w:tmpl w:val="FFFFFFFF"/>
    <w:lvl w:ilvl="0" w:tplc="FE721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E2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AA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28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68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6B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C4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83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6D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11DE"/>
    <w:multiLevelType w:val="hybridMultilevel"/>
    <w:tmpl w:val="340E6D74"/>
    <w:lvl w:ilvl="0" w:tplc="BEA2C51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6925D7"/>
    <w:multiLevelType w:val="hybridMultilevel"/>
    <w:tmpl w:val="CAC229B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E73130C"/>
    <w:multiLevelType w:val="hybridMultilevel"/>
    <w:tmpl w:val="FFFFFFFF"/>
    <w:lvl w:ilvl="0" w:tplc="AADE8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E0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0C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29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86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A5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60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C5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49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64BA5"/>
    <w:multiLevelType w:val="hybridMultilevel"/>
    <w:tmpl w:val="95BE03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8634747"/>
    <w:multiLevelType w:val="hybridMultilevel"/>
    <w:tmpl w:val="FFFFFFFF"/>
    <w:lvl w:ilvl="0" w:tplc="7C1A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22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860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83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09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4F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6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E3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CB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56721"/>
    <w:multiLevelType w:val="hybridMultilevel"/>
    <w:tmpl w:val="38D6CA2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7AF613A3"/>
    <w:multiLevelType w:val="hybridMultilevel"/>
    <w:tmpl w:val="F79A5AD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7CB75B62"/>
    <w:multiLevelType w:val="hybridMultilevel"/>
    <w:tmpl w:val="2F4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94399"/>
    <w:multiLevelType w:val="hybridMultilevel"/>
    <w:tmpl w:val="FFFFFFFF"/>
    <w:lvl w:ilvl="0" w:tplc="213AF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A91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42A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48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89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45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67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87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C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55876"/>
    <w:multiLevelType w:val="hybridMultilevel"/>
    <w:tmpl w:val="C6D6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6"/>
  </w:num>
  <w:num w:numId="4">
    <w:abstractNumId w:val="20"/>
  </w:num>
  <w:num w:numId="5">
    <w:abstractNumId w:val="23"/>
  </w:num>
  <w:num w:numId="6">
    <w:abstractNumId w:val="29"/>
  </w:num>
  <w:num w:numId="7">
    <w:abstractNumId w:val="1"/>
  </w:num>
  <w:num w:numId="8">
    <w:abstractNumId w:val="9"/>
  </w:num>
  <w:num w:numId="9">
    <w:abstractNumId w:val="27"/>
  </w:num>
  <w:num w:numId="10">
    <w:abstractNumId w:val="30"/>
  </w:num>
  <w:num w:numId="11">
    <w:abstractNumId w:val="3"/>
  </w:num>
  <w:num w:numId="12">
    <w:abstractNumId w:val="10"/>
  </w:num>
  <w:num w:numId="13">
    <w:abstractNumId w:val="4"/>
  </w:num>
  <w:num w:numId="14">
    <w:abstractNumId w:val="21"/>
  </w:num>
  <w:num w:numId="15">
    <w:abstractNumId w:val="18"/>
  </w:num>
  <w:num w:numId="16">
    <w:abstractNumId w:val="11"/>
  </w:num>
  <w:num w:numId="17">
    <w:abstractNumId w:val="19"/>
  </w:num>
  <w:num w:numId="18">
    <w:abstractNumId w:val="22"/>
  </w:num>
  <w:num w:numId="19">
    <w:abstractNumId w:val="2"/>
  </w:num>
  <w:num w:numId="20">
    <w:abstractNumId w:val="26"/>
  </w:num>
  <w:num w:numId="21">
    <w:abstractNumId w:val="12"/>
  </w:num>
  <w:num w:numId="22">
    <w:abstractNumId w:val="14"/>
  </w:num>
  <w:num w:numId="23">
    <w:abstractNumId w:val="24"/>
  </w:num>
  <w:num w:numId="24">
    <w:abstractNumId w:val="15"/>
  </w:num>
  <w:num w:numId="25">
    <w:abstractNumId w:val="5"/>
  </w:num>
  <w:num w:numId="26">
    <w:abstractNumId w:val="6"/>
  </w:num>
  <w:num w:numId="27">
    <w:abstractNumId w:val="28"/>
  </w:num>
  <w:num w:numId="28">
    <w:abstractNumId w:val="0"/>
  </w:num>
  <w:num w:numId="29">
    <w:abstractNumId w:val="17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CD"/>
    <w:rsid w:val="000309FF"/>
    <w:rsid w:val="0005693F"/>
    <w:rsid w:val="000B5CB2"/>
    <w:rsid w:val="001B31CD"/>
    <w:rsid w:val="001B6B5C"/>
    <w:rsid w:val="001B739B"/>
    <w:rsid w:val="00513D75"/>
    <w:rsid w:val="005327C0"/>
    <w:rsid w:val="00566964"/>
    <w:rsid w:val="0065597F"/>
    <w:rsid w:val="0080143D"/>
    <w:rsid w:val="00830A4A"/>
    <w:rsid w:val="009823F5"/>
    <w:rsid w:val="00A654F4"/>
    <w:rsid w:val="00AE2B28"/>
    <w:rsid w:val="00B444EF"/>
    <w:rsid w:val="00B63526"/>
    <w:rsid w:val="00B75353"/>
    <w:rsid w:val="00D0530F"/>
    <w:rsid w:val="00D36284"/>
    <w:rsid w:val="00DB3451"/>
    <w:rsid w:val="00F25312"/>
    <w:rsid w:val="00F83835"/>
    <w:rsid w:val="109034B1"/>
    <w:rsid w:val="4D48878A"/>
    <w:rsid w:val="57608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D484"/>
  <w15:docId w15:val="{E20331AF-3EE5-4764-A52B-83582714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3F5"/>
    <w:pPr>
      <w:ind w:left="720"/>
      <w:contextualSpacing/>
    </w:pPr>
  </w:style>
  <w:style w:type="paragraph" w:customStyle="1" w:styleId="Default">
    <w:name w:val="Default"/>
    <w:rsid w:val="00DB345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4708-145F-4E60-8E25-E2C6DF03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EDMC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</dc:creator>
  <cp:lastModifiedBy>Ashley Kinsey</cp:lastModifiedBy>
  <cp:revision>3</cp:revision>
  <dcterms:created xsi:type="dcterms:W3CDTF">2022-01-18T15:53:00Z</dcterms:created>
  <dcterms:modified xsi:type="dcterms:W3CDTF">2022-01-18T15:57:00Z</dcterms:modified>
</cp:coreProperties>
</file>