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6E63" w14:textId="3F5D55B1" w:rsidR="006E54D3" w:rsidRDefault="006E54D3" w:rsidP="006E54D3">
      <w:pPr>
        <w:pStyle w:val="Title"/>
        <w:pBdr>
          <w:bottom w:val="double" w:sz="2" w:space="12" w:color="595959" w:themeColor="text1" w:themeTint="A6"/>
        </w:pBdr>
        <w:tabs>
          <w:tab w:val="left" w:pos="7830"/>
        </w:tabs>
      </w:pPr>
      <w:r>
        <w:t xml:space="preserve">Beth Julen, </w:t>
      </w:r>
      <w:proofErr w:type="gramStart"/>
      <w:r>
        <w:t xml:space="preserve">RN  </w:t>
      </w:r>
      <w:r w:rsidRPr="005A0EFA">
        <w:rPr>
          <w:rFonts w:cstheme="majorHAnsi"/>
          <w:sz w:val="22"/>
        </w:rPr>
        <w:t>License</w:t>
      </w:r>
      <w:proofErr w:type="gramEnd"/>
      <w:r w:rsidRPr="005A0EFA">
        <w:rPr>
          <w:rFonts w:cstheme="majorHAnsi"/>
          <w:sz w:val="22"/>
        </w:rPr>
        <w:t xml:space="preserve"> #</w:t>
      </w:r>
      <w:hyperlink r:id="rId5" w:history="1">
        <w:r w:rsidRPr="000C5548">
          <w:rPr>
            <w:rStyle w:val="Hyperlink"/>
            <w:rFonts w:cstheme="majorHAnsi"/>
            <w:color w:val="833C0B" w:themeColor="accent2" w:themeShade="80"/>
            <w:sz w:val="22"/>
            <w:u w:val="none"/>
            <w:shd w:val="clear" w:color="auto" w:fill="FFFFFF"/>
          </w:rPr>
          <w:t>202009047RN</w:t>
        </w:r>
      </w:hyperlink>
      <w:r w:rsidR="003B2EC1">
        <w:rPr>
          <w:rStyle w:val="Hyperlink"/>
          <w:rFonts w:cstheme="majorHAnsi"/>
          <w:color w:val="833C0B" w:themeColor="accent2" w:themeShade="80"/>
          <w:sz w:val="22"/>
          <w:u w:val="none"/>
          <w:shd w:val="clear" w:color="auto" w:fill="FFFFFF"/>
        </w:rPr>
        <w:t>,</w:t>
      </w:r>
      <w:r w:rsidR="003974EC">
        <w:rPr>
          <w:rStyle w:val="Hyperlink"/>
          <w:rFonts w:cstheme="majorHAnsi"/>
          <w:color w:val="833C0B" w:themeColor="accent2" w:themeShade="80"/>
          <w:sz w:val="22"/>
          <w:u w:val="none"/>
          <w:shd w:val="clear" w:color="auto" w:fill="FFFFFF"/>
        </w:rPr>
        <w:t xml:space="preserve"> Oregon state</w:t>
      </w:r>
      <w:r w:rsidR="0046278F" w:rsidRPr="000C5548">
        <w:rPr>
          <w:rFonts w:cstheme="majorHAnsi"/>
          <w:sz w:val="24"/>
          <w:szCs w:val="24"/>
        </w:rPr>
        <w:t xml:space="preserve"> </w:t>
      </w:r>
    </w:p>
    <w:p w14:paraId="4D7AC905" w14:textId="526B5622" w:rsidR="006E54D3" w:rsidRPr="00481668" w:rsidRDefault="006E54D3" w:rsidP="006E54D3">
      <w:pPr>
        <w:pStyle w:val="Title"/>
        <w:pBdr>
          <w:bottom w:val="double" w:sz="2" w:space="12" w:color="595959" w:themeColor="text1" w:themeTint="A6"/>
        </w:pBdr>
        <w:spacing w:line="276" w:lineRule="auto"/>
        <w:jc w:val="both"/>
        <w:rPr>
          <w:sz w:val="22"/>
        </w:rPr>
      </w:pPr>
      <w:r w:rsidRPr="00622972">
        <w:rPr>
          <w:sz w:val="22"/>
        </w:rPr>
        <w:t>6134 NE 25</w:t>
      </w:r>
      <w:r w:rsidRPr="00622972">
        <w:rPr>
          <w:sz w:val="22"/>
          <w:vertAlign w:val="superscript"/>
        </w:rPr>
        <w:t>th</w:t>
      </w:r>
      <w:r w:rsidRPr="00622972">
        <w:rPr>
          <w:sz w:val="22"/>
        </w:rPr>
        <w:t xml:space="preserve"> Ave. </w:t>
      </w:r>
      <w:r>
        <w:rPr>
          <w:sz w:val="22"/>
        </w:rPr>
        <w:t xml:space="preserve">Portland, OR </w:t>
      </w:r>
      <w:r w:rsidRPr="00622972">
        <w:rPr>
          <w:sz w:val="22"/>
        </w:rPr>
        <w:t>97211 </w:t>
      </w:r>
      <w:r>
        <w:rPr>
          <w:sz w:val="22"/>
        </w:rPr>
        <w:t xml:space="preserve">  </w:t>
      </w:r>
      <w:r w:rsidRPr="00622972">
        <w:rPr>
          <w:sz w:val="22"/>
        </w:rPr>
        <w:t>|</w:t>
      </w:r>
      <w:r>
        <w:rPr>
          <w:sz w:val="22"/>
        </w:rPr>
        <w:t xml:space="preserve"> </w:t>
      </w:r>
      <w:r w:rsidRPr="00622972">
        <w:rPr>
          <w:sz w:val="22"/>
        </w:rPr>
        <w:t>503-688-3550</w:t>
      </w:r>
      <w:r>
        <w:rPr>
          <w:sz w:val="22"/>
        </w:rPr>
        <w:t xml:space="preserve"> </w:t>
      </w:r>
      <w:r w:rsidRPr="00622972">
        <w:rPr>
          <w:sz w:val="22"/>
        </w:rPr>
        <w:t>|</w:t>
      </w:r>
      <w:r>
        <w:rPr>
          <w:sz w:val="22"/>
        </w:rPr>
        <w:t xml:space="preserve">  </w:t>
      </w:r>
      <w:r w:rsidRPr="00622972">
        <w:rPr>
          <w:sz w:val="22"/>
        </w:rPr>
        <w:t> </w:t>
      </w:r>
      <w:r w:rsidR="00295764">
        <w:rPr>
          <w:sz w:val="22"/>
        </w:rPr>
        <w:t>B</w:t>
      </w:r>
      <w:r w:rsidRPr="00622972">
        <w:rPr>
          <w:sz w:val="22"/>
        </w:rPr>
        <w:t>eths</w:t>
      </w:r>
      <w:r w:rsidR="00295764">
        <w:rPr>
          <w:sz w:val="22"/>
        </w:rPr>
        <w:t>E</w:t>
      </w:r>
      <w:r w:rsidRPr="00622972">
        <w:rPr>
          <w:sz w:val="22"/>
        </w:rPr>
        <w:t>mailAddress@gmail.com</w:t>
      </w:r>
    </w:p>
    <w:p w14:paraId="31E03424" w14:textId="19AD73E5" w:rsidR="00F031D4" w:rsidRDefault="00020909" w:rsidP="00120C9D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 w:rsidRPr="00920C1C">
        <w:rPr>
          <w:rFonts w:asciiTheme="minorHAnsi" w:hAnsiTheme="minorHAnsi"/>
          <w:b/>
          <w:bCs/>
          <w:sz w:val="26"/>
          <w:szCs w:val="26"/>
        </w:rPr>
        <w:t>ATTRIBUTES</w:t>
      </w:r>
      <w:r w:rsidR="0086574D">
        <w:rPr>
          <w:rFonts w:asciiTheme="minorHAnsi" w:hAnsiTheme="minorHAnsi"/>
          <w:sz w:val="26"/>
          <w:szCs w:val="26"/>
        </w:rPr>
        <w:t xml:space="preserve">   </w:t>
      </w:r>
      <w:r w:rsidR="00BB6680" w:rsidRPr="00BB6680">
        <w:rPr>
          <w:rFonts w:asciiTheme="minorHAnsi" w:hAnsiTheme="minorHAnsi"/>
          <w:sz w:val="22"/>
        </w:rPr>
        <w:t>*Create quick and deep connections with patients and their families</w:t>
      </w:r>
      <w:r w:rsidR="00C6208D">
        <w:rPr>
          <w:rFonts w:asciiTheme="minorHAnsi" w:hAnsiTheme="minorHAnsi"/>
          <w:sz w:val="22"/>
        </w:rPr>
        <w:t xml:space="preserve"> – listen and reflect</w:t>
      </w:r>
      <w:r w:rsidR="008C4C55">
        <w:rPr>
          <w:rFonts w:asciiTheme="minorHAnsi" w:hAnsiTheme="minorHAnsi"/>
          <w:sz w:val="22"/>
        </w:rPr>
        <w:t xml:space="preserve"> </w:t>
      </w:r>
    </w:p>
    <w:p w14:paraId="0668956B" w14:textId="578455F3" w:rsidR="002C6E5B" w:rsidRDefault="007F1B07" w:rsidP="00120C9D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*Driven </w:t>
      </w:r>
      <w:r w:rsidR="00F031D4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 xml:space="preserve">*Time efficient </w:t>
      </w:r>
      <w:r w:rsidR="004D2616">
        <w:rPr>
          <w:rFonts w:asciiTheme="minorHAnsi" w:hAnsiTheme="minorHAnsi"/>
          <w:sz w:val="22"/>
        </w:rPr>
        <w:t xml:space="preserve">  </w:t>
      </w:r>
      <w:r w:rsidR="00C863B0">
        <w:rPr>
          <w:rFonts w:asciiTheme="minorHAnsi" w:hAnsiTheme="minorHAnsi"/>
          <w:sz w:val="22"/>
        </w:rPr>
        <w:t>*</w:t>
      </w:r>
      <w:r w:rsidR="00260429">
        <w:rPr>
          <w:rFonts w:asciiTheme="minorHAnsi" w:hAnsiTheme="minorHAnsi"/>
          <w:sz w:val="22"/>
        </w:rPr>
        <w:t>Advocate</w:t>
      </w:r>
      <w:r w:rsidR="004912FD">
        <w:rPr>
          <w:rFonts w:asciiTheme="minorHAnsi" w:hAnsiTheme="minorHAnsi"/>
          <w:sz w:val="22"/>
        </w:rPr>
        <w:t xml:space="preserve"> </w:t>
      </w:r>
      <w:r w:rsidR="004D2616">
        <w:rPr>
          <w:rFonts w:asciiTheme="minorHAnsi" w:hAnsiTheme="minorHAnsi"/>
          <w:sz w:val="22"/>
        </w:rPr>
        <w:t xml:space="preserve">  </w:t>
      </w:r>
      <w:r w:rsidR="00305948">
        <w:rPr>
          <w:rFonts w:asciiTheme="minorHAnsi" w:hAnsiTheme="minorHAnsi"/>
          <w:sz w:val="22"/>
        </w:rPr>
        <w:t>*Intuitive</w:t>
      </w:r>
      <w:r w:rsidR="004D2616">
        <w:rPr>
          <w:rFonts w:asciiTheme="minorHAnsi" w:hAnsiTheme="minorHAnsi"/>
          <w:sz w:val="22"/>
        </w:rPr>
        <w:t xml:space="preserve">  </w:t>
      </w:r>
      <w:r w:rsidR="00F45743">
        <w:rPr>
          <w:rFonts w:asciiTheme="minorHAnsi" w:hAnsiTheme="minorHAnsi"/>
          <w:sz w:val="22"/>
        </w:rPr>
        <w:t xml:space="preserve"> </w:t>
      </w:r>
      <w:r w:rsidR="00FC39CF">
        <w:rPr>
          <w:rFonts w:asciiTheme="minorHAnsi" w:hAnsiTheme="minorHAnsi"/>
          <w:sz w:val="22"/>
        </w:rPr>
        <w:t>*</w:t>
      </w:r>
      <w:r w:rsidR="00621757">
        <w:rPr>
          <w:rFonts w:asciiTheme="minorHAnsi" w:hAnsiTheme="minorHAnsi"/>
          <w:sz w:val="22"/>
        </w:rPr>
        <w:t>Attentive</w:t>
      </w:r>
      <w:r w:rsidR="003C3560">
        <w:rPr>
          <w:rFonts w:asciiTheme="minorHAnsi" w:hAnsiTheme="minorHAnsi"/>
          <w:sz w:val="22"/>
        </w:rPr>
        <w:t xml:space="preserve"> </w:t>
      </w:r>
      <w:r w:rsidR="004D2616">
        <w:rPr>
          <w:rFonts w:asciiTheme="minorHAnsi" w:hAnsiTheme="minorHAnsi"/>
          <w:sz w:val="22"/>
        </w:rPr>
        <w:t xml:space="preserve">  </w:t>
      </w:r>
      <w:r w:rsidR="00387706">
        <w:rPr>
          <w:rFonts w:asciiTheme="minorHAnsi" w:hAnsiTheme="minorHAnsi"/>
          <w:sz w:val="22"/>
        </w:rPr>
        <w:t>*O</w:t>
      </w:r>
      <w:r w:rsidR="003C3560">
        <w:rPr>
          <w:rFonts w:asciiTheme="minorHAnsi" w:hAnsiTheme="minorHAnsi"/>
          <w:sz w:val="22"/>
        </w:rPr>
        <w:t>bservant</w:t>
      </w:r>
      <w:r w:rsidR="00F45743">
        <w:rPr>
          <w:rFonts w:asciiTheme="minorHAnsi" w:hAnsiTheme="minorHAnsi"/>
          <w:sz w:val="22"/>
        </w:rPr>
        <w:t xml:space="preserve"> </w:t>
      </w:r>
      <w:r w:rsidR="004D2616">
        <w:rPr>
          <w:rFonts w:asciiTheme="minorHAnsi" w:hAnsiTheme="minorHAnsi"/>
          <w:sz w:val="22"/>
        </w:rPr>
        <w:t xml:space="preserve">  </w:t>
      </w:r>
      <w:r w:rsidR="00305948">
        <w:rPr>
          <w:rFonts w:asciiTheme="minorHAnsi" w:hAnsiTheme="minorHAnsi"/>
          <w:sz w:val="22"/>
        </w:rPr>
        <w:t>*Empathetic</w:t>
      </w:r>
      <w:r w:rsidR="00F45743">
        <w:rPr>
          <w:rFonts w:asciiTheme="minorHAnsi" w:hAnsiTheme="minorHAnsi"/>
          <w:sz w:val="22"/>
        </w:rPr>
        <w:t xml:space="preserve"> </w:t>
      </w:r>
      <w:r w:rsidR="004D2616">
        <w:rPr>
          <w:rFonts w:asciiTheme="minorHAnsi" w:hAnsiTheme="minorHAnsi"/>
          <w:sz w:val="22"/>
        </w:rPr>
        <w:t xml:space="preserve"> </w:t>
      </w:r>
      <w:r w:rsidR="00F45743">
        <w:rPr>
          <w:rFonts w:asciiTheme="minorHAnsi" w:hAnsiTheme="minorHAnsi"/>
          <w:sz w:val="22"/>
        </w:rPr>
        <w:t xml:space="preserve"> </w:t>
      </w:r>
      <w:r w:rsidR="00305948">
        <w:rPr>
          <w:rFonts w:asciiTheme="minorHAnsi" w:hAnsiTheme="minorHAnsi"/>
          <w:sz w:val="22"/>
        </w:rPr>
        <w:t>*Highly Adaptable</w:t>
      </w:r>
      <w:r w:rsidR="004D2616">
        <w:rPr>
          <w:rFonts w:asciiTheme="minorHAnsi" w:hAnsiTheme="minorHAnsi"/>
          <w:sz w:val="22"/>
        </w:rPr>
        <w:t xml:space="preserve">   </w:t>
      </w:r>
    </w:p>
    <w:p w14:paraId="48FE8FB0" w14:textId="77777777" w:rsidR="002C6E5B" w:rsidRDefault="00305948" w:rsidP="00120C9D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*Creative Problem Solver</w:t>
      </w:r>
      <w:r w:rsidR="002C6E5B">
        <w:rPr>
          <w:rFonts w:asciiTheme="minorHAnsi" w:hAnsiTheme="minorHAnsi"/>
          <w:sz w:val="22"/>
        </w:rPr>
        <w:t xml:space="preserve">   </w:t>
      </w:r>
      <w:r>
        <w:rPr>
          <w:rFonts w:asciiTheme="minorHAnsi" w:hAnsiTheme="minorHAnsi"/>
          <w:sz w:val="22"/>
        </w:rPr>
        <w:t>*Enjoy collaborating and learning</w:t>
      </w:r>
      <w:r w:rsidR="002C6E5B">
        <w:rPr>
          <w:rFonts w:asciiTheme="minorHAnsi" w:hAnsiTheme="minorHAnsi"/>
          <w:sz w:val="22"/>
        </w:rPr>
        <w:t xml:space="preserve">   </w:t>
      </w:r>
      <w:r w:rsidR="00F92C4B">
        <w:rPr>
          <w:rFonts w:asciiTheme="minorHAnsi" w:hAnsiTheme="minorHAnsi"/>
          <w:sz w:val="22"/>
        </w:rPr>
        <w:t>*N</w:t>
      </w:r>
      <w:r w:rsidR="002F3FA8">
        <w:rPr>
          <w:rFonts w:asciiTheme="minorHAnsi" w:hAnsiTheme="minorHAnsi"/>
          <w:sz w:val="22"/>
        </w:rPr>
        <w:t>on-</w:t>
      </w:r>
      <w:r w:rsidR="00F92C4B">
        <w:rPr>
          <w:rFonts w:asciiTheme="minorHAnsi" w:hAnsiTheme="minorHAnsi"/>
          <w:sz w:val="22"/>
        </w:rPr>
        <w:t>judgmental</w:t>
      </w:r>
      <w:r w:rsidR="002C6E5B">
        <w:rPr>
          <w:rFonts w:asciiTheme="minorHAnsi" w:hAnsiTheme="minorHAnsi"/>
          <w:sz w:val="22"/>
        </w:rPr>
        <w:t xml:space="preserve">   </w:t>
      </w:r>
      <w:r w:rsidR="005A4345">
        <w:rPr>
          <w:rFonts w:asciiTheme="minorHAnsi" w:hAnsiTheme="minorHAnsi"/>
          <w:sz w:val="22"/>
        </w:rPr>
        <w:t>*Ethical</w:t>
      </w:r>
      <w:r w:rsidR="002C6E5B">
        <w:rPr>
          <w:rFonts w:asciiTheme="minorHAnsi" w:hAnsiTheme="minorHAnsi"/>
          <w:sz w:val="22"/>
        </w:rPr>
        <w:t xml:space="preserve">   </w:t>
      </w:r>
      <w:r w:rsidR="005A4345">
        <w:rPr>
          <w:rFonts w:asciiTheme="minorHAnsi" w:hAnsiTheme="minorHAnsi"/>
          <w:sz w:val="22"/>
        </w:rPr>
        <w:t>*Dependable</w:t>
      </w:r>
    </w:p>
    <w:p w14:paraId="03C6E032" w14:textId="29BB6EA1" w:rsidR="002C6E5B" w:rsidRDefault="00305948" w:rsidP="00120C9D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*Ambitious </w:t>
      </w:r>
      <w:r w:rsidR="002C6E5B">
        <w:rPr>
          <w:rFonts w:asciiTheme="minorHAnsi" w:hAnsiTheme="minorHAnsi"/>
          <w:sz w:val="22"/>
        </w:rPr>
        <w:t xml:space="preserve">  </w:t>
      </w:r>
      <w:r w:rsidR="00FC6E59">
        <w:rPr>
          <w:rFonts w:asciiTheme="minorHAnsi" w:hAnsiTheme="minorHAnsi"/>
          <w:sz w:val="22"/>
        </w:rPr>
        <w:t>*</w:t>
      </w:r>
      <w:r w:rsidR="00087B1B">
        <w:rPr>
          <w:rFonts w:asciiTheme="minorHAnsi" w:hAnsiTheme="minorHAnsi"/>
          <w:sz w:val="22"/>
        </w:rPr>
        <w:t>Self-starter</w:t>
      </w:r>
      <w:r w:rsidR="003B2EC1">
        <w:rPr>
          <w:rFonts w:asciiTheme="minorHAnsi" w:hAnsiTheme="minorHAnsi"/>
          <w:sz w:val="22"/>
        </w:rPr>
        <w:t xml:space="preserve"> – </w:t>
      </w:r>
      <w:r w:rsidR="004B492B">
        <w:rPr>
          <w:rFonts w:asciiTheme="minorHAnsi" w:hAnsiTheme="minorHAnsi"/>
          <w:sz w:val="22"/>
        </w:rPr>
        <w:t>results driven</w:t>
      </w:r>
      <w:r w:rsidR="002C6E5B">
        <w:rPr>
          <w:rFonts w:asciiTheme="minorHAnsi" w:hAnsiTheme="minorHAnsi"/>
          <w:sz w:val="22"/>
        </w:rPr>
        <w:t xml:space="preserve">   </w:t>
      </w:r>
      <w:r w:rsidR="002D6DD9">
        <w:rPr>
          <w:rFonts w:asciiTheme="minorHAnsi" w:hAnsiTheme="minorHAnsi"/>
          <w:sz w:val="22"/>
        </w:rPr>
        <w:t>*Communicator</w:t>
      </w:r>
      <w:r w:rsidR="000F3687">
        <w:rPr>
          <w:rFonts w:asciiTheme="minorHAnsi" w:hAnsiTheme="minorHAnsi"/>
          <w:sz w:val="22"/>
        </w:rPr>
        <w:t xml:space="preserve"> and coordinator</w:t>
      </w:r>
      <w:r w:rsidR="004D315A">
        <w:rPr>
          <w:rFonts w:asciiTheme="minorHAnsi" w:hAnsiTheme="minorHAnsi"/>
          <w:sz w:val="22"/>
        </w:rPr>
        <w:t xml:space="preserve"> </w:t>
      </w:r>
      <w:r w:rsidR="002C6E5B">
        <w:rPr>
          <w:rFonts w:asciiTheme="minorHAnsi" w:hAnsiTheme="minorHAnsi"/>
          <w:sz w:val="22"/>
        </w:rPr>
        <w:t xml:space="preserve">  </w:t>
      </w:r>
      <w:r w:rsidR="002D6DD9">
        <w:rPr>
          <w:rFonts w:asciiTheme="minorHAnsi" w:hAnsiTheme="minorHAnsi"/>
          <w:sz w:val="22"/>
        </w:rPr>
        <w:t>*Positive</w:t>
      </w:r>
      <w:r w:rsidR="000101B1">
        <w:rPr>
          <w:rFonts w:asciiTheme="minorHAnsi" w:hAnsiTheme="minorHAnsi"/>
          <w:sz w:val="22"/>
        </w:rPr>
        <w:t xml:space="preserve">   *Patient</w:t>
      </w:r>
    </w:p>
    <w:p w14:paraId="41BEC3BC" w14:textId="76BAC012" w:rsidR="00EC411F" w:rsidRDefault="0086574D" w:rsidP="00120C9D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 w:rsidRPr="00920C1C">
        <w:rPr>
          <w:rFonts w:asciiTheme="minorHAnsi" w:hAnsiTheme="minorHAnsi"/>
          <w:b/>
          <w:bCs/>
          <w:sz w:val="26"/>
          <w:szCs w:val="26"/>
        </w:rPr>
        <w:t>SKILLS</w:t>
      </w:r>
      <w:r>
        <w:rPr>
          <w:rFonts w:asciiTheme="minorHAnsi" w:hAnsiTheme="minorHAnsi"/>
          <w:sz w:val="26"/>
          <w:szCs w:val="26"/>
        </w:rPr>
        <w:t xml:space="preserve">   </w:t>
      </w:r>
      <w:r w:rsidR="00AC6A6D">
        <w:rPr>
          <w:rFonts w:asciiTheme="minorHAnsi" w:hAnsiTheme="minorHAnsi"/>
          <w:sz w:val="22"/>
        </w:rPr>
        <w:t xml:space="preserve">*Mental/behavioral health   </w:t>
      </w:r>
      <w:r w:rsidR="00437CD7">
        <w:rPr>
          <w:rFonts w:asciiTheme="minorHAnsi" w:hAnsiTheme="minorHAnsi"/>
          <w:sz w:val="22"/>
        </w:rPr>
        <w:t xml:space="preserve">*Level II Trauma *Substance use </w:t>
      </w:r>
      <w:r w:rsidR="00EC411F">
        <w:rPr>
          <w:rFonts w:asciiTheme="minorHAnsi" w:hAnsiTheme="minorHAnsi"/>
          <w:sz w:val="22"/>
        </w:rPr>
        <w:t xml:space="preserve">   </w:t>
      </w:r>
      <w:r w:rsidR="00437CD7">
        <w:rPr>
          <w:rFonts w:asciiTheme="minorHAnsi" w:hAnsiTheme="minorHAnsi"/>
          <w:sz w:val="22"/>
        </w:rPr>
        <w:t xml:space="preserve">*Children/adolescents </w:t>
      </w:r>
      <w:r w:rsidR="004153A9">
        <w:rPr>
          <w:rFonts w:asciiTheme="minorHAnsi" w:hAnsiTheme="minorHAnsi"/>
          <w:sz w:val="22"/>
        </w:rPr>
        <w:t>*IV skills</w:t>
      </w:r>
      <w:r w:rsidR="007B36B0">
        <w:rPr>
          <w:rFonts w:asciiTheme="minorHAnsi" w:hAnsiTheme="minorHAnsi"/>
          <w:sz w:val="22"/>
        </w:rPr>
        <w:t xml:space="preserve">   *Analy</w:t>
      </w:r>
      <w:r w:rsidR="00A32FED">
        <w:rPr>
          <w:rFonts w:asciiTheme="minorHAnsi" w:hAnsiTheme="minorHAnsi"/>
          <w:sz w:val="22"/>
        </w:rPr>
        <w:t>tics</w:t>
      </w:r>
      <w:r w:rsidR="004D315A">
        <w:rPr>
          <w:rFonts w:asciiTheme="minorHAnsi" w:hAnsiTheme="minorHAnsi"/>
          <w:sz w:val="22"/>
        </w:rPr>
        <w:t xml:space="preserve"> </w:t>
      </w:r>
      <w:r w:rsidR="002C6E5B">
        <w:rPr>
          <w:rFonts w:asciiTheme="minorHAnsi" w:hAnsiTheme="minorHAnsi"/>
          <w:sz w:val="22"/>
        </w:rPr>
        <w:t xml:space="preserve">  </w:t>
      </w:r>
    </w:p>
    <w:p w14:paraId="10CEDFBE" w14:textId="60EB70D8" w:rsidR="003438CF" w:rsidRDefault="0002566C" w:rsidP="00120C9D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*</w:t>
      </w:r>
      <w:r w:rsidR="004C30F5">
        <w:rPr>
          <w:rFonts w:asciiTheme="minorHAnsi" w:hAnsiTheme="minorHAnsi"/>
          <w:sz w:val="22"/>
        </w:rPr>
        <w:t>Motivational Interviewing</w:t>
      </w:r>
      <w:r w:rsidR="004D315A">
        <w:rPr>
          <w:rFonts w:asciiTheme="minorHAnsi" w:hAnsiTheme="minorHAnsi"/>
          <w:sz w:val="22"/>
        </w:rPr>
        <w:t xml:space="preserve"> </w:t>
      </w:r>
      <w:r w:rsidR="00B0666D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>*</w:t>
      </w:r>
      <w:r w:rsidR="00D33B40">
        <w:rPr>
          <w:rFonts w:asciiTheme="minorHAnsi" w:hAnsiTheme="minorHAnsi"/>
          <w:sz w:val="22"/>
        </w:rPr>
        <w:t>Patient safety</w:t>
      </w:r>
      <w:r w:rsidR="002C6E5B">
        <w:rPr>
          <w:rFonts w:asciiTheme="minorHAnsi" w:hAnsiTheme="minorHAnsi"/>
          <w:sz w:val="22"/>
        </w:rPr>
        <w:t xml:space="preserve">  </w:t>
      </w:r>
      <w:r w:rsidR="004D315A">
        <w:rPr>
          <w:rFonts w:asciiTheme="minorHAnsi" w:hAnsiTheme="minorHAnsi"/>
          <w:sz w:val="22"/>
        </w:rPr>
        <w:t xml:space="preserve"> </w:t>
      </w:r>
      <w:r w:rsidR="000F4CC5">
        <w:rPr>
          <w:rFonts w:asciiTheme="minorHAnsi" w:hAnsiTheme="minorHAnsi"/>
          <w:sz w:val="22"/>
        </w:rPr>
        <w:t>*</w:t>
      </w:r>
      <w:r w:rsidR="00F02D28">
        <w:rPr>
          <w:rFonts w:asciiTheme="minorHAnsi" w:hAnsiTheme="minorHAnsi"/>
          <w:sz w:val="22"/>
        </w:rPr>
        <w:t>Multi-tasking</w:t>
      </w:r>
      <w:r w:rsidR="00AF213F">
        <w:rPr>
          <w:rFonts w:asciiTheme="minorHAnsi" w:hAnsiTheme="minorHAnsi"/>
          <w:sz w:val="22"/>
        </w:rPr>
        <w:t xml:space="preserve">   *Phone triage</w:t>
      </w:r>
      <w:r w:rsidR="00CE4F7A">
        <w:rPr>
          <w:rFonts w:asciiTheme="minorHAnsi" w:hAnsiTheme="minorHAnsi"/>
          <w:sz w:val="22"/>
        </w:rPr>
        <w:t xml:space="preserve">   </w:t>
      </w:r>
      <w:r w:rsidR="00F231B1">
        <w:rPr>
          <w:rFonts w:asciiTheme="minorHAnsi" w:hAnsiTheme="minorHAnsi"/>
          <w:sz w:val="22"/>
        </w:rPr>
        <w:t>*Trauma</w:t>
      </w:r>
      <w:r w:rsidR="00A26399">
        <w:rPr>
          <w:rFonts w:asciiTheme="minorHAnsi" w:hAnsiTheme="minorHAnsi"/>
          <w:sz w:val="22"/>
        </w:rPr>
        <w:t>-</w:t>
      </w:r>
      <w:r w:rsidR="00F231B1">
        <w:rPr>
          <w:rFonts w:asciiTheme="minorHAnsi" w:hAnsiTheme="minorHAnsi"/>
          <w:sz w:val="22"/>
        </w:rPr>
        <w:t xml:space="preserve">Informed Care  </w:t>
      </w:r>
      <w:r w:rsidR="008001E9">
        <w:rPr>
          <w:rFonts w:asciiTheme="minorHAnsi" w:hAnsiTheme="minorHAnsi"/>
          <w:sz w:val="22"/>
        </w:rPr>
        <w:t xml:space="preserve"> </w:t>
      </w:r>
      <w:r w:rsidR="00FA4EC7">
        <w:rPr>
          <w:rFonts w:asciiTheme="minorHAnsi" w:hAnsiTheme="minorHAnsi"/>
          <w:sz w:val="22"/>
        </w:rPr>
        <w:t xml:space="preserve"> </w:t>
      </w:r>
    </w:p>
    <w:p w14:paraId="5378BD3D" w14:textId="0E42ED0D" w:rsidR="00930D98" w:rsidRDefault="00AF213F" w:rsidP="00120C9D">
      <w:pPr>
        <w:pBdr>
          <w:bottom w:val="single" w:sz="12" w:space="1" w:color="auto"/>
        </w:pBd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22"/>
        </w:rPr>
        <w:t>*V</w:t>
      </w:r>
      <w:r w:rsidR="00BA1F6B">
        <w:rPr>
          <w:rFonts w:asciiTheme="minorHAnsi" w:hAnsiTheme="minorHAnsi"/>
          <w:sz w:val="22"/>
        </w:rPr>
        <w:t xml:space="preserve">ital </w:t>
      </w:r>
      <w:r>
        <w:rPr>
          <w:rFonts w:asciiTheme="minorHAnsi" w:hAnsiTheme="minorHAnsi"/>
          <w:sz w:val="22"/>
        </w:rPr>
        <w:t>S</w:t>
      </w:r>
      <w:r w:rsidR="00BA1F6B">
        <w:rPr>
          <w:rFonts w:asciiTheme="minorHAnsi" w:hAnsiTheme="minorHAnsi"/>
          <w:sz w:val="22"/>
        </w:rPr>
        <w:t>igns</w:t>
      </w:r>
      <w:r>
        <w:rPr>
          <w:rFonts w:asciiTheme="minorHAnsi" w:hAnsiTheme="minorHAnsi"/>
          <w:sz w:val="22"/>
        </w:rPr>
        <w:t xml:space="preserve">   *</w:t>
      </w:r>
      <w:r w:rsidR="00E82331">
        <w:rPr>
          <w:rFonts w:asciiTheme="minorHAnsi" w:hAnsiTheme="minorHAnsi"/>
          <w:sz w:val="22"/>
        </w:rPr>
        <w:t xml:space="preserve">Assessing   *Monitoring   *Medication management   </w:t>
      </w:r>
      <w:r w:rsidR="00BA1F6B">
        <w:rPr>
          <w:rFonts w:asciiTheme="minorHAnsi" w:hAnsiTheme="minorHAnsi"/>
          <w:sz w:val="22"/>
        </w:rPr>
        <w:t xml:space="preserve">*SBAR   </w:t>
      </w:r>
      <w:r w:rsidR="00E82331">
        <w:rPr>
          <w:rFonts w:asciiTheme="minorHAnsi" w:hAnsiTheme="minorHAnsi"/>
          <w:sz w:val="22"/>
        </w:rPr>
        <w:t>*Education   *Discharge planning</w:t>
      </w:r>
      <w:r w:rsidR="002D6DD9">
        <w:rPr>
          <w:rFonts w:asciiTheme="minorHAnsi" w:hAnsiTheme="minorHAnsi"/>
          <w:sz w:val="22"/>
        </w:rPr>
        <w:tab/>
      </w:r>
    </w:p>
    <w:p w14:paraId="003F3BCF" w14:textId="1CF27E19" w:rsidR="004916B0" w:rsidRDefault="006E54D3" w:rsidP="00E80687">
      <w:pPr>
        <w:pBdr>
          <w:bottom w:val="single" w:sz="12" w:space="1" w:color="auto"/>
        </w:pBdr>
        <w:rPr>
          <w:rFonts w:asciiTheme="minorHAnsi" w:hAnsiTheme="minorHAnsi"/>
          <w:sz w:val="22"/>
        </w:rPr>
      </w:pPr>
      <w:r w:rsidRPr="00920C1C">
        <w:rPr>
          <w:rFonts w:asciiTheme="minorHAnsi" w:hAnsiTheme="minorHAnsi"/>
          <w:b/>
          <w:bCs/>
          <w:sz w:val="26"/>
          <w:szCs w:val="26"/>
        </w:rPr>
        <w:t>CERTIFICATIONS</w:t>
      </w:r>
      <w:r w:rsidR="00E80687">
        <w:rPr>
          <w:rFonts w:asciiTheme="minorHAnsi" w:hAnsiTheme="minorHAnsi"/>
          <w:sz w:val="26"/>
          <w:szCs w:val="26"/>
        </w:rPr>
        <w:t xml:space="preserve">   </w:t>
      </w:r>
      <w:r>
        <w:rPr>
          <w:rFonts w:asciiTheme="minorHAnsi" w:hAnsiTheme="minorHAnsi"/>
          <w:sz w:val="22"/>
        </w:rPr>
        <w:t xml:space="preserve">*EPIC </w:t>
      </w:r>
      <w:r w:rsidR="005879F1">
        <w:rPr>
          <w:rFonts w:asciiTheme="minorHAnsi" w:hAnsiTheme="minorHAnsi"/>
          <w:sz w:val="22"/>
        </w:rPr>
        <w:t xml:space="preserve">EMR </w:t>
      </w:r>
      <w:r w:rsidR="00C27298">
        <w:rPr>
          <w:rFonts w:asciiTheme="minorHAnsi" w:hAnsiTheme="minorHAnsi"/>
          <w:sz w:val="22"/>
        </w:rPr>
        <w:t>trained</w:t>
      </w:r>
      <w:r w:rsidR="00920C1C">
        <w:rPr>
          <w:rFonts w:asciiTheme="minorHAnsi" w:hAnsiTheme="minorHAnsi"/>
          <w:sz w:val="22"/>
        </w:rPr>
        <w:t xml:space="preserve">   </w:t>
      </w:r>
      <w:r w:rsidR="005827F8">
        <w:rPr>
          <w:rFonts w:asciiTheme="minorHAnsi" w:hAnsiTheme="minorHAnsi"/>
          <w:sz w:val="22"/>
        </w:rPr>
        <w:t>*</w:t>
      </w:r>
      <w:r w:rsidR="005827F8" w:rsidRPr="00393A3F">
        <w:rPr>
          <w:rFonts w:asciiTheme="minorHAnsi" w:hAnsiTheme="minorHAnsi"/>
          <w:sz w:val="22"/>
        </w:rPr>
        <w:t>ACLS, PALS</w:t>
      </w:r>
      <w:r w:rsidR="005827F8">
        <w:rPr>
          <w:rFonts w:asciiTheme="minorHAnsi" w:hAnsiTheme="minorHAnsi"/>
          <w:sz w:val="22"/>
        </w:rPr>
        <w:t xml:space="preserve"> </w:t>
      </w:r>
      <w:r w:rsidR="005827F8" w:rsidRPr="00393A3F">
        <w:rPr>
          <w:rFonts w:asciiTheme="minorHAnsi" w:hAnsiTheme="minorHAnsi"/>
          <w:sz w:val="22"/>
        </w:rPr>
        <w:t>*CPR/BLS</w:t>
      </w:r>
      <w:r w:rsidR="005827F8">
        <w:rPr>
          <w:rFonts w:asciiTheme="minorHAnsi" w:hAnsiTheme="minorHAnsi"/>
          <w:sz w:val="22"/>
        </w:rPr>
        <w:t xml:space="preserve">/AED </w:t>
      </w:r>
      <w:r w:rsidR="004C5AF6">
        <w:rPr>
          <w:rFonts w:asciiTheme="minorHAnsi" w:hAnsiTheme="minorHAnsi"/>
          <w:sz w:val="22"/>
        </w:rPr>
        <w:t>*PMAB Trained</w:t>
      </w:r>
      <w:r w:rsidR="00DE2A1E">
        <w:rPr>
          <w:rFonts w:asciiTheme="minorHAnsi" w:hAnsiTheme="minorHAnsi"/>
          <w:sz w:val="22"/>
        </w:rPr>
        <w:t xml:space="preserve">   *NIHSS</w:t>
      </w:r>
      <w:r w:rsidR="00C26126">
        <w:rPr>
          <w:rFonts w:asciiTheme="minorHAnsi" w:hAnsiTheme="minorHAnsi"/>
          <w:sz w:val="22"/>
        </w:rPr>
        <w:t xml:space="preserve">   *C</w:t>
      </w:r>
      <w:r w:rsidR="00ED65EE">
        <w:rPr>
          <w:rFonts w:asciiTheme="minorHAnsi" w:hAnsiTheme="minorHAnsi"/>
          <w:sz w:val="22"/>
        </w:rPr>
        <w:t>-</w:t>
      </w:r>
      <w:r w:rsidR="00C26126">
        <w:rPr>
          <w:rFonts w:asciiTheme="minorHAnsi" w:hAnsiTheme="minorHAnsi"/>
          <w:sz w:val="22"/>
        </w:rPr>
        <w:t>SSRS</w:t>
      </w:r>
    </w:p>
    <w:p w14:paraId="4FCC2490" w14:textId="77777777" w:rsidR="000313CA" w:rsidRPr="00120C9D" w:rsidRDefault="000313CA" w:rsidP="006E54D3">
      <w:pPr>
        <w:rPr>
          <w:rFonts w:asciiTheme="minorHAnsi" w:hAnsiTheme="minorHAnsi"/>
          <w:sz w:val="16"/>
          <w:szCs w:val="16"/>
        </w:rPr>
      </w:pPr>
    </w:p>
    <w:p w14:paraId="06F8EC24" w14:textId="77777777" w:rsidR="006E54D3" w:rsidRDefault="006E54D3" w:rsidP="006E54D3">
      <w:pPr>
        <w:pBdr>
          <w:bottom w:val="single" w:sz="12" w:space="1" w:color="auto"/>
        </w:pBd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PROFESSIONAL EXPERIENCE</w:t>
      </w:r>
    </w:p>
    <w:p w14:paraId="1687E50A" w14:textId="6CC0893A" w:rsidR="006E54D3" w:rsidRPr="007F2DCA" w:rsidRDefault="006E54D3" w:rsidP="006E54D3">
      <w:pPr>
        <w:ind w:left="1440" w:hanging="144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6"/>
          <w:szCs w:val="26"/>
        </w:rPr>
        <w:t>PHYSICAL</w:t>
      </w:r>
      <w:r w:rsidR="00E63E61">
        <w:rPr>
          <w:rFonts w:asciiTheme="minorHAnsi" w:hAnsiTheme="minorHAnsi"/>
          <w:sz w:val="26"/>
          <w:szCs w:val="26"/>
        </w:rPr>
        <w:t>, MENTAL</w:t>
      </w:r>
      <w:r>
        <w:rPr>
          <w:rFonts w:asciiTheme="minorHAnsi" w:hAnsiTheme="minorHAnsi"/>
          <w:sz w:val="26"/>
          <w:szCs w:val="26"/>
        </w:rPr>
        <w:t xml:space="preserve"> </w:t>
      </w:r>
      <w:r w:rsidR="009B1B44">
        <w:rPr>
          <w:rFonts w:asciiTheme="minorHAnsi" w:hAnsiTheme="minorHAnsi"/>
          <w:sz w:val="26"/>
          <w:szCs w:val="26"/>
        </w:rPr>
        <w:t xml:space="preserve">&amp; BEHAVIORAL </w:t>
      </w:r>
      <w:r>
        <w:rPr>
          <w:rFonts w:asciiTheme="minorHAnsi" w:hAnsiTheme="minorHAnsi"/>
          <w:sz w:val="26"/>
          <w:szCs w:val="26"/>
        </w:rPr>
        <w:t>HEALTH</w:t>
      </w:r>
    </w:p>
    <w:p w14:paraId="766A80CE" w14:textId="09734137" w:rsidR="006E54D3" w:rsidRDefault="006E54D3" w:rsidP="006E54D3">
      <w:pPr>
        <w:ind w:left="1440" w:hanging="1440"/>
        <w:rPr>
          <w:rFonts w:asciiTheme="minorHAnsi" w:hAnsiTheme="minorHAnsi"/>
          <w:sz w:val="22"/>
        </w:rPr>
      </w:pPr>
      <w:r w:rsidRPr="008833F1">
        <w:rPr>
          <w:rFonts w:asciiTheme="minorHAnsi" w:hAnsiTheme="minorHAnsi"/>
          <w:sz w:val="22"/>
        </w:rPr>
        <w:t>2021</w:t>
      </w:r>
      <w:r w:rsidR="000256F2">
        <w:rPr>
          <w:rFonts w:asciiTheme="minorHAnsi" w:hAnsiTheme="minorHAnsi"/>
          <w:sz w:val="22"/>
        </w:rPr>
        <w:t xml:space="preserve"> - </w:t>
      </w:r>
      <w:r w:rsidR="000256F2" w:rsidRPr="00396CC5">
        <w:rPr>
          <w:rFonts w:asciiTheme="minorHAnsi" w:hAnsiTheme="minorHAnsi"/>
          <w:i/>
          <w:iCs/>
          <w:sz w:val="22"/>
        </w:rPr>
        <w:t>current</w:t>
      </w:r>
      <w:r>
        <w:rPr>
          <w:rFonts w:asciiTheme="minorHAnsi" w:hAnsiTheme="minorHAnsi"/>
          <w:sz w:val="22"/>
        </w:rPr>
        <w:tab/>
        <w:t>PORTLAND PROVIDENCE MEDICAL CENTER; PORTLAND, OR</w:t>
      </w:r>
    </w:p>
    <w:p w14:paraId="27EAAE1D" w14:textId="77777777" w:rsidR="00055B0F" w:rsidRDefault="006E54D3" w:rsidP="00055B0F">
      <w:pPr>
        <w:ind w:left="1440" w:hanging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055B0F">
        <w:rPr>
          <w:rFonts w:asciiTheme="minorHAnsi" w:hAnsiTheme="minorHAnsi"/>
          <w:b/>
          <w:bCs/>
          <w:sz w:val="22"/>
        </w:rPr>
        <w:t>Registered Nurse, Emergency Department</w:t>
      </w:r>
      <w:r w:rsidR="00055B0F" w:rsidRPr="00335984">
        <w:rPr>
          <w:rFonts w:asciiTheme="minorHAnsi" w:hAnsiTheme="minorHAnsi"/>
          <w:sz w:val="22"/>
        </w:rPr>
        <w:t>;</w:t>
      </w:r>
      <w:r w:rsidR="00055B0F">
        <w:rPr>
          <w:rFonts w:asciiTheme="minorHAnsi" w:hAnsiTheme="minorHAnsi"/>
          <w:b/>
          <w:bCs/>
          <w:sz w:val="22"/>
        </w:rPr>
        <w:t xml:space="preserve"> </w:t>
      </w:r>
      <w:r w:rsidR="00055B0F" w:rsidRPr="00335984">
        <w:rPr>
          <w:rFonts w:asciiTheme="minorHAnsi" w:hAnsiTheme="minorHAnsi"/>
          <w:sz w:val="22"/>
        </w:rPr>
        <w:t>Completed Residency Program</w:t>
      </w:r>
      <w:r w:rsidR="00055B0F" w:rsidRPr="008833F1">
        <w:rPr>
          <w:rFonts w:asciiTheme="minorHAnsi" w:hAnsiTheme="minorHAnsi"/>
          <w:sz w:val="22"/>
        </w:rPr>
        <w:tab/>
      </w:r>
    </w:p>
    <w:p w14:paraId="71265A83" w14:textId="489147F1" w:rsidR="00055B0F" w:rsidRPr="00293BBB" w:rsidRDefault="00055B0F" w:rsidP="00055B0F">
      <w:pPr>
        <w:ind w:left="1440" w:hanging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ab/>
      </w:r>
      <w:r w:rsidR="009D7D6B">
        <w:rPr>
          <w:rFonts w:asciiTheme="minorHAnsi" w:hAnsiTheme="minorHAnsi"/>
          <w:sz w:val="22"/>
        </w:rPr>
        <w:t>C</w:t>
      </w:r>
      <w:r>
        <w:rPr>
          <w:rFonts w:asciiTheme="minorHAnsi" w:hAnsiTheme="minorHAnsi"/>
          <w:sz w:val="22"/>
        </w:rPr>
        <w:t xml:space="preserve">hild and adult patient care from triage </w:t>
      </w:r>
      <w:r w:rsidR="00374340">
        <w:rPr>
          <w:rFonts w:asciiTheme="minorHAnsi" w:hAnsiTheme="minorHAnsi"/>
          <w:sz w:val="22"/>
        </w:rPr>
        <w:t xml:space="preserve">and vital signs </w:t>
      </w:r>
      <w:r>
        <w:rPr>
          <w:rFonts w:asciiTheme="minorHAnsi" w:hAnsiTheme="minorHAnsi"/>
          <w:sz w:val="22"/>
        </w:rPr>
        <w:t xml:space="preserve">to discharge in a Level II </w:t>
      </w:r>
      <w:r w:rsidR="00CE5AA1">
        <w:rPr>
          <w:rFonts w:asciiTheme="minorHAnsi" w:hAnsiTheme="minorHAnsi"/>
          <w:sz w:val="22"/>
        </w:rPr>
        <w:t xml:space="preserve">Trauma </w:t>
      </w:r>
      <w:r>
        <w:rPr>
          <w:rFonts w:asciiTheme="minorHAnsi" w:hAnsiTheme="minorHAnsi"/>
          <w:sz w:val="22"/>
        </w:rPr>
        <w:t>hospital ED.</w:t>
      </w:r>
      <w:r w:rsidR="00742D21">
        <w:rPr>
          <w:rFonts w:asciiTheme="minorHAnsi" w:hAnsiTheme="minorHAnsi"/>
          <w:sz w:val="22"/>
        </w:rPr>
        <w:t xml:space="preserve"> Assessing, monitoring, </w:t>
      </w:r>
      <w:r w:rsidR="00F679A2">
        <w:rPr>
          <w:rFonts w:asciiTheme="minorHAnsi" w:hAnsiTheme="minorHAnsi"/>
          <w:sz w:val="22"/>
        </w:rPr>
        <w:t xml:space="preserve">planning, medicating, </w:t>
      </w:r>
      <w:r w:rsidR="00742D21">
        <w:rPr>
          <w:rFonts w:asciiTheme="minorHAnsi" w:hAnsiTheme="minorHAnsi"/>
          <w:sz w:val="22"/>
        </w:rPr>
        <w:t>educating</w:t>
      </w:r>
      <w:r w:rsidR="00FC42C6">
        <w:rPr>
          <w:rFonts w:asciiTheme="minorHAnsi" w:hAnsiTheme="minorHAnsi"/>
          <w:sz w:val="22"/>
        </w:rPr>
        <w:t>, working closely as a team</w:t>
      </w:r>
      <w:r w:rsidR="0032371E">
        <w:rPr>
          <w:rFonts w:asciiTheme="minorHAnsi" w:hAnsiTheme="minorHAnsi"/>
          <w:sz w:val="22"/>
        </w:rPr>
        <w:t>.</w:t>
      </w:r>
    </w:p>
    <w:p w14:paraId="676B3478" w14:textId="77777777" w:rsidR="00055B0F" w:rsidRDefault="00055B0F" w:rsidP="00055B0F">
      <w:pPr>
        <w:rPr>
          <w:rFonts w:asciiTheme="minorHAnsi" w:hAnsiTheme="minorHAnsi"/>
          <w:sz w:val="22"/>
        </w:rPr>
      </w:pPr>
      <w:r w:rsidRPr="00F62AB5">
        <w:rPr>
          <w:rFonts w:asciiTheme="minorHAnsi" w:hAnsiTheme="minorHAnsi"/>
          <w:sz w:val="22"/>
        </w:rPr>
        <w:t>20</w:t>
      </w:r>
      <w:r>
        <w:rPr>
          <w:rFonts w:asciiTheme="minorHAnsi" w:hAnsiTheme="minorHAnsi"/>
          <w:sz w:val="22"/>
        </w:rPr>
        <w:t>20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CASCADIA BEHAVIORAL HEALTHCARE; PORTLAND, OR</w:t>
      </w:r>
    </w:p>
    <w:p w14:paraId="16C8DA8E" w14:textId="14BA3FD0" w:rsidR="00055B0F" w:rsidRPr="009B0312" w:rsidRDefault="00055B0F" w:rsidP="00055B0F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Registered Nurs</w:t>
      </w:r>
      <w:r w:rsidR="00B21755">
        <w:rPr>
          <w:rFonts w:asciiTheme="minorHAnsi" w:hAnsiTheme="minorHAnsi"/>
          <w:b/>
          <w:bCs/>
          <w:sz w:val="22"/>
        </w:rPr>
        <w:t>e</w:t>
      </w:r>
      <w:r w:rsidR="00B21755">
        <w:rPr>
          <w:rFonts w:asciiTheme="minorHAnsi" w:hAnsiTheme="minorHAnsi"/>
          <w:sz w:val="22"/>
        </w:rPr>
        <w:t xml:space="preserve"> – </w:t>
      </w:r>
      <w:r w:rsidR="00F414FA">
        <w:rPr>
          <w:rFonts w:asciiTheme="minorHAnsi" w:hAnsiTheme="minorHAnsi"/>
          <w:sz w:val="22"/>
        </w:rPr>
        <w:t>C</w:t>
      </w:r>
      <w:r>
        <w:rPr>
          <w:rFonts w:asciiTheme="minorHAnsi" w:hAnsiTheme="minorHAnsi"/>
          <w:sz w:val="22"/>
        </w:rPr>
        <w:t>ommunity health primary care</w:t>
      </w:r>
      <w:r w:rsidR="00397A31">
        <w:rPr>
          <w:rFonts w:asciiTheme="minorHAnsi" w:hAnsiTheme="minorHAnsi"/>
          <w:sz w:val="22"/>
        </w:rPr>
        <w:t xml:space="preserve"> including </w:t>
      </w:r>
      <w:r w:rsidR="00F414FA">
        <w:rPr>
          <w:rFonts w:asciiTheme="minorHAnsi" w:hAnsiTheme="minorHAnsi"/>
          <w:sz w:val="22"/>
        </w:rPr>
        <w:t xml:space="preserve">assessing and educating patients, and </w:t>
      </w:r>
      <w:r w:rsidR="00204AD7">
        <w:rPr>
          <w:rFonts w:asciiTheme="minorHAnsi" w:hAnsiTheme="minorHAnsi"/>
          <w:sz w:val="22"/>
        </w:rPr>
        <w:t>disease management</w:t>
      </w:r>
      <w:r>
        <w:rPr>
          <w:rFonts w:asciiTheme="minorHAnsi" w:hAnsiTheme="minorHAnsi"/>
          <w:sz w:val="22"/>
        </w:rPr>
        <w:t>. Leadership role in COVID response. Responsible for opening a PC clinic in Clackamas independently. Phone triage and telephonic support.</w:t>
      </w:r>
    </w:p>
    <w:p w14:paraId="25E2CDA5" w14:textId="32752FD6" w:rsidR="006E54D3" w:rsidRDefault="006E54D3" w:rsidP="00055B0F">
      <w:pPr>
        <w:ind w:left="1440" w:hanging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2018-2019</w:t>
      </w:r>
      <w:r>
        <w:rPr>
          <w:rFonts w:asciiTheme="minorHAnsi" w:hAnsiTheme="minorHAnsi"/>
          <w:sz w:val="22"/>
        </w:rPr>
        <w:tab/>
        <w:t>CHILD ABUSE RESPONSE AND EVALUATION SERVICES (CARES) NW; PORTLAND, OR</w:t>
      </w:r>
    </w:p>
    <w:p w14:paraId="08F80631" w14:textId="4AF0F649" w:rsidR="006E54D3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Volunteer</w:t>
      </w:r>
      <w:r>
        <w:rPr>
          <w:rFonts w:asciiTheme="minorHAnsi" w:hAnsiTheme="minorHAnsi"/>
          <w:sz w:val="22"/>
        </w:rPr>
        <w:t xml:space="preserve"> – Coordinated DHS/CARES evaluation</w:t>
      </w:r>
      <w:r w:rsidR="00C9436E">
        <w:rPr>
          <w:rFonts w:asciiTheme="minorHAnsi" w:hAnsiTheme="minorHAnsi"/>
          <w:sz w:val="22"/>
        </w:rPr>
        <w:t>, documentation, and reporting</w:t>
      </w:r>
      <w:r>
        <w:rPr>
          <w:rFonts w:asciiTheme="minorHAnsi" w:hAnsiTheme="minorHAnsi"/>
          <w:sz w:val="22"/>
        </w:rPr>
        <w:t xml:space="preserve"> accountability</w:t>
      </w:r>
      <w:r w:rsidR="00D2027C">
        <w:rPr>
          <w:rFonts w:asciiTheme="minorHAnsi" w:hAnsiTheme="minorHAnsi"/>
          <w:sz w:val="22"/>
        </w:rPr>
        <w:t xml:space="preserve"> of highly sensitive material</w:t>
      </w:r>
      <w:r>
        <w:rPr>
          <w:rFonts w:asciiTheme="minorHAnsi" w:hAnsiTheme="minorHAnsi"/>
          <w:sz w:val="22"/>
        </w:rPr>
        <w:t xml:space="preserve">. </w:t>
      </w:r>
    </w:p>
    <w:p w14:paraId="2E1231B6" w14:textId="77777777" w:rsidR="006E54D3" w:rsidRDefault="006E54D3" w:rsidP="006E54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2010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LIFEWORKS NORTHWEST; PORTLAND, OR</w:t>
      </w:r>
    </w:p>
    <w:p w14:paraId="0B09D788" w14:textId="692D489E" w:rsidR="006E54D3" w:rsidRPr="00A2138B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Medical Case Manager </w:t>
      </w:r>
      <w:r>
        <w:rPr>
          <w:rFonts w:asciiTheme="minorHAnsi" w:hAnsiTheme="minorHAnsi"/>
          <w:sz w:val="22"/>
        </w:rPr>
        <w:t>– Liaison between psychiatric practitioner, counselor, and child/adult</w:t>
      </w:r>
      <w:r w:rsidR="002C221B">
        <w:rPr>
          <w:rFonts w:asciiTheme="minorHAnsi" w:hAnsiTheme="minorHAnsi"/>
          <w:sz w:val="22"/>
        </w:rPr>
        <w:t xml:space="preserve"> behavioral health</w:t>
      </w:r>
      <w:r>
        <w:rPr>
          <w:rFonts w:asciiTheme="minorHAnsi" w:hAnsiTheme="minorHAnsi"/>
          <w:sz w:val="22"/>
        </w:rPr>
        <w:t xml:space="preserve"> patient. </w:t>
      </w:r>
      <w:r w:rsidR="00CD5C5E">
        <w:rPr>
          <w:rFonts w:asciiTheme="minorHAnsi" w:hAnsiTheme="minorHAnsi"/>
          <w:sz w:val="22"/>
        </w:rPr>
        <w:t>P</w:t>
      </w:r>
      <w:r w:rsidR="008C1A80">
        <w:rPr>
          <w:rFonts w:asciiTheme="minorHAnsi" w:hAnsiTheme="minorHAnsi"/>
          <w:sz w:val="22"/>
        </w:rPr>
        <w:t>sychiatric</w:t>
      </w:r>
      <w:r>
        <w:rPr>
          <w:rFonts w:asciiTheme="minorHAnsi" w:hAnsiTheme="minorHAnsi"/>
          <w:sz w:val="22"/>
        </w:rPr>
        <w:t xml:space="preserve"> medication </w:t>
      </w:r>
      <w:r w:rsidR="009152AD">
        <w:rPr>
          <w:rFonts w:asciiTheme="minorHAnsi" w:hAnsiTheme="minorHAnsi"/>
          <w:sz w:val="22"/>
        </w:rPr>
        <w:t xml:space="preserve">procurement and </w:t>
      </w:r>
      <w:r>
        <w:rPr>
          <w:rFonts w:asciiTheme="minorHAnsi" w:hAnsiTheme="minorHAnsi"/>
          <w:sz w:val="22"/>
        </w:rPr>
        <w:t>education</w:t>
      </w:r>
      <w:r w:rsidR="00795FD0">
        <w:rPr>
          <w:rFonts w:asciiTheme="minorHAnsi" w:hAnsiTheme="minorHAnsi"/>
          <w:sz w:val="22"/>
        </w:rPr>
        <w:t>, referrals,</w:t>
      </w:r>
      <w:r w:rsidR="00F91697">
        <w:rPr>
          <w:rFonts w:asciiTheme="minorHAnsi" w:hAnsiTheme="minorHAnsi"/>
          <w:sz w:val="22"/>
        </w:rPr>
        <w:t xml:space="preserve"> and c</w:t>
      </w:r>
      <w:r>
        <w:rPr>
          <w:rFonts w:asciiTheme="minorHAnsi" w:hAnsiTheme="minorHAnsi"/>
          <w:sz w:val="22"/>
        </w:rPr>
        <w:t>risis management.</w:t>
      </w:r>
      <w:r w:rsidR="00E81201">
        <w:rPr>
          <w:rFonts w:asciiTheme="minorHAnsi" w:hAnsiTheme="minorHAnsi"/>
          <w:sz w:val="22"/>
        </w:rPr>
        <w:t xml:space="preserve"> Frequent </w:t>
      </w:r>
      <w:r w:rsidR="00433465">
        <w:rPr>
          <w:rFonts w:asciiTheme="minorHAnsi" w:hAnsiTheme="minorHAnsi"/>
          <w:sz w:val="22"/>
        </w:rPr>
        <w:t>chec</w:t>
      </w:r>
      <w:r w:rsidR="001877CC">
        <w:rPr>
          <w:rFonts w:asciiTheme="minorHAnsi" w:hAnsiTheme="minorHAnsi"/>
          <w:sz w:val="22"/>
        </w:rPr>
        <w:t>k-</w:t>
      </w:r>
      <w:r w:rsidR="00433465">
        <w:rPr>
          <w:rFonts w:asciiTheme="minorHAnsi" w:hAnsiTheme="minorHAnsi"/>
          <w:sz w:val="22"/>
        </w:rPr>
        <w:t>ins with patients.</w:t>
      </w:r>
    </w:p>
    <w:p w14:paraId="139E29AA" w14:textId="77777777" w:rsidR="006E54D3" w:rsidRDefault="006E54D3" w:rsidP="006E54D3">
      <w:pPr>
        <w:ind w:left="1440" w:hanging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2009</w:t>
      </w:r>
      <w:r>
        <w:rPr>
          <w:rFonts w:asciiTheme="minorHAnsi" w:hAnsiTheme="minorHAnsi"/>
          <w:sz w:val="22"/>
        </w:rPr>
        <w:tab/>
        <w:t xml:space="preserve">BOYS AND GIRLS AID SOCIETY OF OREGON; PORTLAND, OR  </w:t>
      </w:r>
    </w:p>
    <w:p w14:paraId="35B12D82" w14:textId="6724156B" w:rsidR="006E54D3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Residential Counselor </w:t>
      </w:r>
      <w:r>
        <w:rPr>
          <w:rFonts w:asciiTheme="minorHAnsi" w:hAnsiTheme="minorHAnsi"/>
          <w:sz w:val="22"/>
        </w:rPr>
        <w:t>–</w:t>
      </w:r>
      <w:r w:rsidR="00614FBE">
        <w:rPr>
          <w:rFonts w:asciiTheme="minorHAnsi" w:hAnsiTheme="minorHAnsi"/>
          <w:sz w:val="22"/>
        </w:rPr>
        <w:t xml:space="preserve"> </w:t>
      </w:r>
      <w:r w:rsidR="00064500">
        <w:rPr>
          <w:rFonts w:asciiTheme="minorHAnsi" w:hAnsiTheme="minorHAnsi"/>
          <w:sz w:val="22"/>
        </w:rPr>
        <w:t xml:space="preserve">Monitored, educated, and </w:t>
      </w:r>
      <w:r w:rsidR="008E67DD">
        <w:rPr>
          <w:rFonts w:asciiTheme="minorHAnsi" w:hAnsiTheme="minorHAnsi"/>
          <w:sz w:val="22"/>
        </w:rPr>
        <w:t>reported in</w:t>
      </w:r>
      <w:r w:rsidR="002411D3">
        <w:rPr>
          <w:rFonts w:asciiTheme="minorHAnsi" w:hAnsiTheme="minorHAnsi"/>
          <w:sz w:val="22"/>
        </w:rPr>
        <w:t xml:space="preserve"> a g</w:t>
      </w:r>
      <w:r>
        <w:rPr>
          <w:rFonts w:asciiTheme="minorHAnsi" w:hAnsiTheme="minorHAnsi"/>
          <w:sz w:val="22"/>
        </w:rPr>
        <w:t>roup home</w:t>
      </w:r>
      <w:r w:rsidR="00056268">
        <w:rPr>
          <w:rFonts w:asciiTheme="minorHAnsi" w:hAnsiTheme="minorHAnsi"/>
          <w:sz w:val="22"/>
        </w:rPr>
        <w:t>/treatment center</w:t>
      </w:r>
      <w:r>
        <w:rPr>
          <w:rFonts w:asciiTheme="minorHAnsi" w:hAnsiTheme="minorHAnsi"/>
          <w:sz w:val="22"/>
        </w:rPr>
        <w:t xml:space="preserve"> for post-juvenile detention teens with substance abuse and co-occurring </w:t>
      </w:r>
      <w:r w:rsidR="00D37629">
        <w:rPr>
          <w:rFonts w:asciiTheme="minorHAnsi" w:hAnsiTheme="minorHAnsi"/>
          <w:sz w:val="22"/>
        </w:rPr>
        <w:t xml:space="preserve">mental/behavioral </w:t>
      </w:r>
      <w:r>
        <w:rPr>
          <w:rFonts w:asciiTheme="minorHAnsi" w:hAnsiTheme="minorHAnsi"/>
          <w:sz w:val="22"/>
        </w:rPr>
        <w:t xml:space="preserve">disorders. </w:t>
      </w:r>
    </w:p>
    <w:p w14:paraId="692BAA64" w14:textId="77777777" w:rsidR="006E54D3" w:rsidRDefault="006E54D3" w:rsidP="006E54D3">
      <w:pPr>
        <w:ind w:left="1440" w:hanging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2008</w:t>
      </w:r>
      <w:r>
        <w:rPr>
          <w:rFonts w:asciiTheme="minorHAnsi" w:hAnsiTheme="minorHAnsi"/>
          <w:sz w:val="22"/>
        </w:rPr>
        <w:tab/>
        <w:t xml:space="preserve">SEATTLE CHILDREN’S HOME; SEATTLE, WA  </w:t>
      </w:r>
    </w:p>
    <w:p w14:paraId="4B34BA2F" w14:textId="63607FA2" w:rsidR="006E54D3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Residential Counselor</w:t>
      </w:r>
      <w:r>
        <w:rPr>
          <w:rFonts w:asciiTheme="minorHAnsi" w:hAnsiTheme="minorHAnsi"/>
          <w:sz w:val="22"/>
        </w:rPr>
        <w:t xml:space="preserve"> –</w:t>
      </w:r>
      <w:r w:rsidR="00614FBE">
        <w:rPr>
          <w:rFonts w:asciiTheme="minorHAnsi" w:hAnsiTheme="minorHAnsi"/>
          <w:sz w:val="22"/>
        </w:rPr>
        <w:t xml:space="preserve"> G</w:t>
      </w:r>
      <w:r>
        <w:rPr>
          <w:rFonts w:asciiTheme="minorHAnsi" w:hAnsiTheme="minorHAnsi"/>
          <w:sz w:val="22"/>
        </w:rPr>
        <w:t xml:space="preserve">roup home for teens with developmental disabilities and severe mental illness including active suicidality, sexual predation, and childhood sociopathy. </w:t>
      </w:r>
    </w:p>
    <w:p w14:paraId="40D78094" w14:textId="77777777" w:rsidR="006E54D3" w:rsidRDefault="006E54D3" w:rsidP="006E54D3">
      <w:pPr>
        <w:ind w:left="1440" w:hanging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2007</w:t>
      </w:r>
      <w:r>
        <w:rPr>
          <w:rFonts w:asciiTheme="minorHAnsi" w:hAnsiTheme="minorHAnsi"/>
          <w:sz w:val="22"/>
        </w:rPr>
        <w:tab/>
        <w:t xml:space="preserve">RYTHER CHILD CENTER; SEATTLE, WA  </w:t>
      </w:r>
    </w:p>
    <w:p w14:paraId="067B24F2" w14:textId="5033EBD0" w:rsidR="008C1A80" w:rsidRDefault="006E54D3" w:rsidP="00D655CF">
      <w:pPr>
        <w:ind w:left="1440"/>
        <w:rPr>
          <w:rFonts w:asciiTheme="minorHAnsi" w:hAnsiTheme="minorHAnsi"/>
          <w:sz w:val="22"/>
        </w:rPr>
      </w:pPr>
      <w:r w:rsidRPr="00816EBE">
        <w:rPr>
          <w:rFonts w:asciiTheme="minorHAnsi" w:hAnsiTheme="minorHAnsi"/>
          <w:b/>
          <w:bCs/>
          <w:sz w:val="22"/>
        </w:rPr>
        <w:t>Assistant</w:t>
      </w:r>
      <w:r w:rsidRPr="00417222"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>S</w:t>
      </w:r>
      <w:r w:rsidRPr="00417222">
        <w:rPr>
          <w:rFonts w:asciiTheme="minorHAnsi" w:hAnsiTheme="minorHAnsi"/>
          <w:b/>
          <w:bCs/>
          <w:sz w:val="22"/>
        </w:rPr>
        <w:t>uperviso</w:t>
      </w:r>
      <w:r>
        <w:rPr>
          <w:rFonts w:asciiTheme="minorHAnsi" w:hAnsiTheme="minorHAnsi"/>
          <w:b/>
          <w:bCs/>
          <w:sz w:val="22"/>
        </w:rPr>
        <w:t>r and Residential Counselor</w:t>
      </w:r>
      <w:r>
        <w:rPr>
          <w:rFonts w:asciiTheme="minorHAnsi" w:hAnsiTheme="minorHAnsi"/>
          <w:sz w:val="22"/>
        </w:rPr>
        <w:t xml:space="preserve"> – Organized staff hiring, scheduling, managing, teambuilding, and legal communication. </w:t>
      </w:r>
      <w:r w:rsidR="00D24F5F">
        <w:rPr>
          <w:rFonts w:asciiTheme="minorHAnsi" w:hAnsiTheme="minorHAnsi"/>
          <w:sz w:val="22"/>
        </w:rPr>
        <w:t>Counselor</w:t>
      </w:r>
      <w:r w:rsidR="00344060">
        <w:rPr>
          <w:rFonts w:asciiTheme="minorHAnsi" w:hAnsiTheme="minorHAnsi"/>
          <w:sz w:val="22"/>
        </w:rPr>
        <w:t xml:space="preserve"> </w:t>
      </w:r>
      <w:r w:rsidR="004B2EF7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>n a</w:t>
      </w:r>
      <w:r w:rsidR="004B2EF7">
        <w:rPr>
          <w:rFonts w:asciiTheme="minorHAnsi" w:hAnsiTheme="minorHAnsi"/>
          <w:sz w:val="22"/>
        </w:rPr>
        <w:t xml:space="preserve"> </w:t>
      </w:r>
      <w:r w:rsidR="00262448">
        <w:rPr>
          <w:rFonts w:asciiTheme="minorHAnsi" w:hAnsiTheme="minorHAnsi"/>
          <w:sz w:val="22"/>
        </w:rPr>
        <w:t xml:space="preserve">treatment center </w:t>
      </w:r>
      <w:r w:rsidR="004B2EF7">
        <w:rPr>
          <w:rFonts w:asciiTheme="minorHAnsi" w:hAnsiTheme="minorHAnsi"/>
          <w:sz w:val="22"/>
        </w:rPr>
        <w:t>of teens</w:t>
      </w:r>
      <w:r w:rsidR="00B652CD">
        <w:rPr>
          <w:rFonts w:asciiTheme="minorHAnsi" w:hAnsiTheme="minorHAnsi"/>
          <w:sz w:val="22"/>
        </w:rPr>
        <w:t xml:space="preserve"> with substance abuse and co-occurring mental/behavioral disorders</w:t>
      </w:r>
      <w:r>
        <w:rPr>
          <w:rFonts w:asciiTheme="minorHAnsi" w:hAnsiTheme="minorHAnsi"/>
          <w:sz w:val="22"/>
        </w:rPr>
        <w:t>.</w:t>
      </w:r>
      <w:r w:rsidR="008C1A80">
        <w:rPr>
          <w:rFonts w:asciiTheme="minorHAnsi" w:hAnsiTheme="minorHAnsi"/>
          <w:sz w:val="22"/>
        </w:rPr>
        <w:br w:type="page"/>
      </w:r>
    </w:p>
    <w:p w14:paraId="139BC855" w14:textId="77777777" w:rsidR="006E54D3" w:rsidRPr="009904E9" w:rsidRDefault="006E54D3" w:rsidP="006E54D3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CHILD EDUCATION AND ADVOCACY</w:t>
      </w:r>
    </w:p>
    <w:p w14:paraId="5A611056" w14:textId="77777777" w:rsidR="006E54D3" w:rsidRDefault="006E54D3" w:rsidP="006E54D3">
      <w:pPr>
        <w:rPr>
          <w:rFonts w:asciiTheme="minorHAnsi" w:hAnsiTheme="minorHAnsi"/>
          <w:sz w:val="22"/>
        </w:rPr>
      </w:pPr>
      <w:r w:rsidRPr="00E00C21">
        <w:rPr>
          <w:rFonts w:asciiTheme="minorHAnsi" w:hAnsiTheme="minorHAnsi"/>
          <w:sz w:val="22"/>
        </w:rPr>
        <w:t>2014-2019</w:t>
      </w:r>
      <w:r>
        <w:rPr>
          <w:rFonts w:asciiTheme="minorHAnsi" w:hAnsiTheme="minorHAnsi"/>
          <w:sz w:val="22"/>
        </w:rPr>
        <w:tab/>
        <w:t>DEPARTMENT OF HUMAN SERVICES CHILD WELFARE; PORTLAND, OR</w:t>
      </w:r>
    </w:p>
    <w:p w14:paraId="58BC9A91" w14:textId="1FFB1B61" w:rsidR="006E54D3" w:rsidRDefault="006E54D3" w:rsidP="006E54D3">
      <w:pPr>
        <w:ind w:left="1440"/>
        <w:rPr>
          <w:rFonts w:asciiTheme="minorHAnsi" w:hAnsiTheme="minorHAnsi"/>
          <w:sz w:val="22"/>
        </w:rPr>
      </w:pPr>
      <w:r w:rsidRPr="008D2E0F">
        <w:rPr>
          <w:rFonts w:asciiTheme="minorHAnsi" w:hAnsiTheme="minorHAnsi"/>
          <w:b/>
          <w:bCs/>
          <w:sz w:val="22"/>
        </w:rPr>
        <w:t>Hotline</w:t>
      </w:r>
      <w:r>
        <w:rPr>
          <w:rFonts w:asciiTheme="minorHAnsi" w:hAnsiTheme="minorHAnsi"/>
          <w:sz w:val="22"/>
        </w:rPr>
        <w:t xml:space="preserve"> </w:t>
      </w:r>
      <w:r w:rsidRPr="009E4D14">
        <w:rPr>
          <w:rFonts w:asciiTheme="minorHAnsi" w:hAnsiTheme="minorHAnsi"/>
          <w:b/>
          <w:bCs/>
          <w:sz w:val="22"/>
        </w:rPr>
        <w:t>Screen</w:t>
      </w:r>
      <w:r>
        <w:rPr>
          <w:rFonts w:asciiTheme="minorHAnsi" w:hAnsiTheme="minorHAnsi"/>
          <w:b/>
          <w:bCs/>
          <w:sz w:val="22"/>
        </w:rPr>
        <w:t>er</w:t>
      </w:r>
      <w:r w:rsidR="00EA67C6">
        <w:rPr>
          <w:rFonts w:asciiTheme="minorHAnsi" w:hAnsiTheme="minorHAnsi"/>
          <w:sz w:val="22"/>
        </w:rPr>
        <w:t xml:space="preserve"> – </w:t>
      </w:r>
      <w:r>
        <w:rPr>
          <w:rFonts w:asciiTheme="minorHAnsi" w:hAnsiTheme="minorHAnsi"/>
          <w:sz w:val="22"/>
        </w:rPr>
        <w:t>T</w:t>
      </w:r>
      <w:r w:rsidRPr="004023A2">
        <w:rPr>
          <w:rFonts w:asciiTheme="minorHAnsi" w:hAnsiTheme="minorHAnsi"/>
          <w:sz w:val="22"/>
        </w:rPr>
        <w:t>ook</w:t>
      </w:r>
      <w:r w:rsidR="00C6102F">
        <w:rPr>
          <w:rFonts w:asciiTheme="minorHAnsi" w:hAnsiTheme="minorHAnsi"/>
          <w:sz w:val="22"/>
        </w:rPr>
        <w:t xml:space="preserve"> phone</w:t>
      </w:r>
      <w:r>
        <w:rPr>
          <w:rFonts w:asciiTheme="minorHAnsi" w:hAnsiTheme="minorHAnsi"/>
          <w:sz w:val="22"/>
        </w:rPr>
        <w:t xml:space="preserve"> reports of abuse/neglect, triaged, recorded, investigated, and assigned emergency response in rapid succession.</w:t>
      </w:r>
      <w:r w:rsidR="00F008C9">
        <w:rPr>
          <w:rFonts w:asciiTheme="minorHAnsi" w:hAnsiTheme="minorHAnsi"/>
          <w:sz w:val="22"/>
        </w:rPr>
        <w:t xml:space="preserve"> </w:t>
      </w:r>
      <w:r w:rsidR="009D4DAB">
        <w:rPr>
          <w:rFonts w:asciiTheme="minorHAnsi" w:hAnsiTheme="minorHAnsi"/>
          <w:sz w:val="22"/>
        </w:rPr>
        <w:t>Essential are c</w:t>
      </w:r>
      <w:r w:rsidR="00F008C9">
        <w:rPr>
          <w:rFonts w:asciiTheme="minorHAnsi" w:hAnsiTheme="minorHAnsi"/>
          <w:sz w:val="22"/>
        </w:rPr>
        <w:t xml:space="preserve">lear, concise, and quick documentation </w:t>
      </w:r>
      <w:r w:rsidR="00295599">
        <w:rPr>
          <w:rFonts w:asciiTheme="minorHAnsi" w:hAnsiTheme="minorHAnsi"/>
          <w:sz w:val="22"/>
        </w:rPr>
        <w:t>and communication</w:t>
      </w:r>
      <w:r w:rsidR="00F008C9">
        <w:rPr>
          <w:rFonts w:asciiTheme="minorHAnsi" w:hAnsiTheme="minorHAnsi"/>
          <w:sz w:val="22"/>
        </w:rPr>
        <w:t>.</w:t>
      </w:r>
    </w:p>
    <w:p w14:paraId="56829905" w14:textId="770EEDA5" w:rsidR="006E54D3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Permanency </w:t>
      </w:r>
      <w:r w:rsidRPr="009E4D14">
        <w:rPr>
          <w:rFonts w:asciiTheme="minorHAnsi" w:hAnsiTheme="minorHAnsi"/>
          <w:b/>
          <w:bCs/>
          <w:sz w:val="22"/>
        </w:rPr>
        <w:t>Casework</w:t>
      </w:r>
      <w:r w:rsidR="00EA67C6">
        <w:rPr>
          <w:rFonts w:asciiTheme="minorHAnsi" w:hAnsiTheme="minorHAnsi"/>
          <w:sz w:val="22"/>
        </w:rPr>
        <w:t xml:space="preserve"> –</w:t>
      </w:r>
      <w:r>
        <w:rPr>
          <w:rFonts w:asciiTheme="minorHAnsi" w:hAnsiTheme="minorHAnsi"/>
          <w:sz w:val="22"/>
        </w:rPr>
        <w:t xml:space="preserve"> Worked with families, the courts, community resources, and therapists to determine child safety risks and recommend family reunification or expedited adoption of children to achieve permanency. </w:t>
      </w:r>
      <w:r w:rsidR="000C0ED4">
        <w:rPr>
          <w:rFonts w:asciiTheme="minorHAnsi" w:hAnsiTheme="minorHAnsi"/>
          <w:sz w:val="22"/>
        </w:rPr>
        <w:t>Applied s</w:t>
      </w:r>
      <w:r w:rsidR="009B0FC7">
        <w:rPr>
          <w:rFonts w:asciiTheme="minorHAnsi" w:hAnsiTheme="minorHAnsi"/>
          <w:sz w:val="22"/>
        </w:rPr>
        <w:t>trong communication skills and report</w:t>
      </w:r>
      <w:r w:rsidR="00EB1517">
        <w:rPr>
          <w:rFonts w:asciiTheme="minorHAnsi" w:hAnsiTheme="minorHAnsi"/>
          <w:sz w:val="22"/>
        </w:rPr>
        <w:t xml:space="preserve"> writ</w:t>
      </w:r>
      <w:r w:rsidR="009B0FC7">
        <w:rPr>
          <w:rFonts w:asciiTheme="minorHAnsi" w:hAnsiTheme="minorHAnsi"/>
          <w:sz w:val="22"/>
        </w:rPr>
        <w:t>ing for court.</w:t>
      </w:r>
    </w:p>
    <w:p w14:paraId="6B3547AE" w14:textId="77777777" w:rsidR="006E54D3" w:rsidRDefault="006E54D3" w:rsidP="006E54D3">
      <w:pPr>
        <w:rPr>
          <w:rFonts w:asciiTheme="minorHAnsi" w:hAnsiTheme="minorHAnsi"/>
          <w:sz w:val="22"/>
        </w:rPr>
      </w:pPr>
      <w:r w:rsidRPr="00097A36">
        <w:rPr>
          <w:rFonts w:asciiTheme="minorHAnsi" w:hAnsiTheme="minorHAnsi"/>
          <w:sz w:val="22"/>
        </w:rPr>
        <w:t>2012-2015</w:t>
      </w:r>
      <w:r>
        <w:rPr>
          <w:rFonts w:asciiTheme="minorHAnsi" w:hAnsiTheme="minorHAnsi"/>
          <w:sz w:val="22"/>
        </w:rPr>
        <w:tab/>
        <w:t>INDEPENDENT TEACHING; PORTLAND, OR</w:t>
      </w:r>
    </w:p>
    <w:p w14:paraId="760BC981" w14:textId="77777777" w:rsidR="006E54D3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Tutor</w:t>
      </w:r>
      <w:r>
        <w:rPr>
          <w:rFonts w:asciiTheme="minorHAnsi" w:hAnsiTheme="minorHAnsi"/>
          <w:sz w:val="22"/>
        </w:rPr>
        <w:t xml:space="preserve"> – Worked with a high school student on the Autism Spectrum with Attention Deficit Hyperactivity Disorder. Taught organization and socialization, provided homework help, and used de-escalation techniques. Family education included.</w:t>
      </w:r>
    </w:p>
    <w:p w14:paraId="3D3E5E43" w14:textId="77777777" w:rsidR="006E54D3" w:rsidRDefault="006E54D3" w:rsidP="006E54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2012-2014</w:t>
      </w:r>
      <w:r>
        <w:rPr>
          <w:rFonts w:asciiTheme="minorHAnsi" w:hAnsiTheme="minorHAnsi"/>
          <w:sz w:val="22"/>
        </w:rPr>
        <w:tab/>
        <w:t>THE MARYLHURST SCHOOL; OREGON CITY, OR</w:t>
      </w:r>
    </w:p>
    <w:p w14:paraId="1CB308AF" w14:textId="23C12224" w:rsidR="006E54D3" w:rsidRDefault="006E54D3" w:rsidP="006E54D3">
      <w:p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Teacher</w:t>
      </w:r>
      <w:r>
        <w:rPr>
          <w:rFonts w:asciiTheme="minorHAnsi" w:hAnsiTheme="minorHAnsi"/>
          <w:sz w:val="22"/>
        </w:rPr>
        <w:t xml:space="preserve"> – Inquired, instructed, assessed, scaffolded, evaluated, and reported. Facilitated genuine connections. Participated in anti-bias curriculum and sensory processing disorder training.</w:t>
      </w:r>
      <w:r w:rsidR="00450818">
        <w:rPr>
          <w:rFonts w:asciiTheme="minorHAnsi" w:hAnsiTheme="minorHAnsi"/>
          <w:sz w:val="22"/>
        </w:rPr>
        <w:t xml:space="preserve"> PreK-5</w:t>
      </w:r>
      <w:r w:rsidR="00450818" w:rsidRPr="00450818">
        <w:rPr>
          <w:rFonts w:asciiTheme="minorHAnsi" w:hAnsiTheme="minorHAnsi"/>
          <w:sz w:val="22"/>
          <w:vertAlign w:val="superscript"/>
        </w:rPr>
        <w:t>th</w:t>
      </w:r>
      <w:r w:rsidR="00450818">
        <w:rPr>
          <w:rFonts w:asciiTheme="minorHAnsi" w:hAnsiTheme="minorHAnsi"/>
          <w:sz w:val="22"/>
        </w:rPr>
        <w:t xml:space="preserve"> grade.</w:t>
      </w:r>
      <w:r w:rsidR="00F82CA0">
        <w:rPr>
          <w:rFonts w:asciiTheme="minorHAnsi" w:hAnsiTheme="minorHAnsi"/>
          <w:sz w:val="22"/>
        </w:rPr>
        <w:t xml:space="preserve"> Thorough documentation and communication with parents and education team.</w:t>
      </w:r>
    </w:p>
    <w:p w14:paraId="3FF70766" w14:textId="77777777" w:rsidR="006E54D3" w:rsidRPr="0026029E" w:rsidRDefault="006E54D3" w:rsidP="006E54D3">
      <w:pPr>
        <w:rPr>
          <w:rFonts w:asciiTheme="minorHAnsi" w:hAnsiTheme="minorHAnsi"/>
          <w:sz w:val="18"/>
          <w:szCs w:val="18"/>
        </w:rPr>
      </w:pPr>
    </w:p>
    <w:p w14:paraId="02E3A3A2" w14:textId="77777777" w:rsidR="006E54D3" w:rsidRPr="00B678ED" w:rsidRDefault="006E54D3" w:rsidP="006E54D3">
      <w:pPr>
        <w:rPr>
          <w:rFonts w:asciiTheme="minorHAnsi" w:hAnsiTheme="minorHAnsi"/>
          <w:sz w:val="16"/>
          <w:szCs w:val="16"/>
        </w:rPr>
      </w:pPr>
    </w:p>
    <w:p w14:paraId="72092D94" w14:textId="77777777" w:rsidR="006E54D3" w:rsidRPr="00FB3EC9" w:rsidRDefault="006E54D3" w:rsidP="006E54D3">
      <w:pPr>
        <w:pBdr>
          <w:bottom w:val="single" w:sz="12" w:space="1" w:color="auto"/>
        </w:pBd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EDUCATION</w:t>
      </w:r>
    </w:p>
    <w:p w14:paraId="078DA41E" w14:textId="7C4E0DA9" w:rsidR="00970836" w:rsidRDefault="0018376A" w:rsidP="006E54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2021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680241">
        <w:rPr>
          <w:rFonts w:asciiTheme="minorHAnsi" w:hAnsiTheme="minorHAnsi"/>
          <w:sz w:val="22"/>
        </w:rPr>
        <w:t>PORTLAND PROVIDENCE MEDICAL CENTER; PORTLAND, OR</w:t>
      </w:r>
    </w:p>
    <w:p w14:paraId="50DE95F6" w14:textId="2075D1B8" w:rsidR="0018376A" w:rsidRDefault="00680241" w:rsidP="0004650A">
      <w:pPr>
        <w:ind w:left="720"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Emergency Department Residency</w:t>
      </w:r>
    </w:p>
    <w:p w14:paraId="122E93CE" w14:textId="7E1E8980" w:rsidR="00680241" w:rsidRDefault="006E54D3" w:rsidP="006E54D3">
      <w:pPr>
        <w:rPr>
          <w:rFonts w:asciiTheme="minorHAnsi" w:hAnsiTheme="minorHAnsi"/>
          <w:sz w:val="22"/>
        </w:rPr>
      </w:pPr>
      <w:r w:rsidRPr="00BC5FE6">
        <w:rPr>
          <w:rFonts w:asciiTheme="minorHAnsi" w:hAnsiTheme="minorHAnsi"/>
          <w:sz w:val="22"/>
        </w:rPr>
        <w:t>2020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680241">
        <w:rPr>
          <w:rFonts w:asciiTheme="minorHAnsi" w:hAnsiTheme="minorHAnsi"/>
          <w:sz w:val="22"/>
        </w:rPr>
        <w:t>CONCORDIA UNIVERSITY; PORTLAND, OR</w:t>
      </w:r>
      <w:r w:rsidR="0004650A">
        <w:rPr>
          <w:rFonts w:asciiTheme="minorHAnsi" w:hAnsiTheme="minorHAnsi"/>
          <w:sz w:val="22"/>
        </w:rPr>
        <w:t>, THEN ST. PAUL MN ENSUING PORTLAND CLOSURE 04/2020</w:t>
      </w:r>
    </w:p>
    <w:p w14:paraId="05048F8E" w14:textId="7744675E" w:rsidR="0004650A" w:rsidRPr="0004650A" w:rsidRDefault="0004650A" w:rsidP="006E54D3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bCs/>
          <w:sz w:val="22"/>
        </w:rPr>
        <w:t>Accelerated Bachelor of Sciences in Nursing</w:t>
      </w:r>
    </w:p>
    <w:p w14:paraId="61BB1BC9" w14:textId="658ED007" w:rsidR="0067316F" w:rsidRDefault="006E54D3" w:rsidP="006E54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2012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67316F">
        <w:rPr>
          <w:rFonts w:asciiTheme="minorHAnsi" w:hAnsiTheme="minorHAnsi"/>
          <w:sz w:val="22"/>
        </w:rPr>
        <w:t>LEWIS &amp; CLARK GRADUATE SCHOOL OF EDUCATION AND COUNSELING; PORTLAND, OR</w:t>
      </w:r>
    </w:p>
    <w:p w14:paraId="5C2E3D13" w14:textId="10D217D7" w:rsidR="0067316F" w:rsidRPr="0067316F" w:rsidRDefault="0067316F" w:rsidP="006E54D3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bCs/>
          <w:sz w:val="22"/>
        </w:rPr>
        <w:t>Master of Arts in Teaching, Early Childhood and Elementary Program</w:t>
      </w:r>
    </w:p>
    <w:p w14:paraId="12E1AA12" w14:textId="67A9D251" w:rsidR="001677F7" w:rsidRDefault="006E54D3" w:rsidP="006E54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2005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677F7">
        <w:rPr>
          <w:rFonts w:asciiTheme="minorHAnsi" w:hAnsiTheme="minorHAnsi"/>
          <w:sz w:val="22"/>
        </w:rPr>
        <w:t>STATE OF WASHINGTON; SEATTLE, WA</w:t>
      </w:r>
    </w:p>
    <w:p w14:paraId="46E6AF61" w14:textId="1E72AFF2" w:rsidR="006E54D3" w:rsidRDefault="001677F7" w:rsidP="001642B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bCs/>
          <w:sz w:val="22"/>
        </w:rPr>
        <w:t xml:space="preserve">Certified Nursing Assistant: </w:t>
      </w:r>
      <w:r w:rsidR="001642B8" w:rsidRPr="001642B8">
        <w:rPr>
          <w:rFonts w:asciiTheme="minorHAnsi" w:hAnsiTheme="minorHAnsi"/>
          <w:b/>
          <w:bCs/>
          <w:sz w:val="22"/>
        </w:rPr>
        <w:t>NA00173022</w:t>
      </w:r>
      <w:r w:rsidR="006E54D3">
        <w:rPr>
          <w:rFonts w:asciiTheme="minorHAnsi" w:hAnsiTheme="minorHAnsi"/>
          <w:sz w:val="22"/>
        </w:rPr>
        <w:t xml:space="preserve"> </w:t>
      </w:r>
    </w:p>
    <w:p w14:paraId="5CF5ECCE" w14:textId="77777777" w:rsidR="001642B8" w:rsidRDefault="006E54D3" w:rsidP="006E54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2003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642B8">
        <w:rPr>
          <w:rFonts w:asciiTheme="minorHAnsi" w:hAnsiTheme="minorHAnsi"/>
          <w:sz w:val="22"/>
        </w:rPr>
        <w:t>UNIVERSITY OF WASHINGTON; SEATTLE, WA</w:t>
      </w:r>
    </w:p>
    <w:p w14:paraId="2FE063AC" w14:textId="29BD4438" w:rsidR="006E54D3" w:rsidRDefault="006E54D3" w:rsidP="004C460E">
      <w:pPr>
        <w:ind w:left="720" w:firstLine="720"/>
        <w:rPr>
          <w:rFonts w:asciiTheme="minorHAnsi" w:hAnsiTheme="minorHAnsi"/>
          <w:sz w:val="22"/>
        </w:rPr>
      </w:pPr>
      <w:r w:rsidRPr="00691319">
        <w:rPr>
          <w:rFonts w:asciiTheme="minorHAnsi" w:hAnsiTheme="minorHAnsi"/>
          <w:b/>
          <w:bCs/>
          <w:sz w:val="22"/>
        </w:rPr>
        <w:t>B</w:t>
      </w:r>
      <w:r w:rsidR="001642B8">
        <w:rPr>
          <w:rFonts w:asciiTheme="minorHAnsi" w:hAnsiTheme="minorHAnsi"/>
          <w:b/>
          <w:bCs/>
          <w:sz w:val="22"/>
        </w:rPr>
        <w:t>achelor</w:t>
      </w:r>
      <w:r w:rsidR="004C460E">
        <w:rPr>
          <w:rFonts w:asciiTheme="minorHAnsi" w:hAnsiTheme="minorHAnsi"/>
          <w:b/>
          <w:bCs/>
          <w:sz w:val="22"/>
        </w:rPr>
        <w:t xml:space="preserve"> of Arts in Psychology</w:t>
      </w:r>
    </w:p>
    <w:p w14:paraId="16FD2FBD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196B649D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3404F280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43F17FD9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17F317D1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275EB1B8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557D72F1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0BCD8447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669C8D18" w14:textId="77777777" w:rsidR="009922FF" w:rsidRDefault="009922FF" w:rsidP="006E54D3">
      <w:pPr>
        <w:rPr>
          <w:rFonts w:asciiTheme="minorHAnsi" w:hAnsiTheme="minorHAnsi"/>
          <w:sz w:val="22"/>
        </w:rPr>
      </w:pPr>
    </w:p>
    <w:p w14:paraId="7B81974C" w14:textId="77777777" w:rsidR="00251485" w:rsidRDefault="00251485" w:rsidP="006E54D3">
      <w:pPr>
        <w:rPr>
          <w:rFonts w:asciiTheme="minorHAnsi" w:hAnsiTheme="minorHAnsi"/>
          <w:sz w:val="22"/>
        </w:rPr>
      </w:pPr>
    </w:p>
    <w:sectPr w:rsidR="00251485" w:rsidSect="00E87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292"/>
    <w:multiLevelType w:val="multilevel"/>
    <w:tmpl w:val="CACC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713"/>
    <w:multiLevelType w:val="hybridMultilevel"/>
    <w:tmpl w:val="362A77D8"/>
    <w:lvl w:ilvl="0" w:tplc="93049D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3"/>
    <w:rsid w:val="000101B1"/>
    <w:rsid w:val="00017418"/>
    <w:rsid w:val="00020909"/>
    <w:rsid w:val="0002566C"/>
    <w:rsid w:val="000256F2"/>
    <w:rsid w:val="000313CA"/>
    <w:rsid w:val="0004650A"/>
    <w:rsid w:val="00051488"/>
    <w:rsid w:val="00055B0F"/>
    <w:rsid w:val="00056268"/>
    <w:rsid w:val="00064500"/>
    <w:rsid w:val="000700CF"/>
    <w:rsid w:val="00087B1B"/>
    <w:rsid w:val="000C0ED4"/>
    <w:rsid w:val="000C5548"/>
    <w:rsid w:val="000C6B66"/>
    <w:rsid w:val="000F3687"/>
    <w:rsid w:val="000F4CC5"/>
    <w:rsid w:val="0011039A"/>
    <w:rsid w:val="00114CF6"/>
    <w:rsid w:val="00120C9D"/>
    <w:rsid w:val="001642B8"/>
    <w:rsid w:val="00165794"/>
    <w:rsid w:val="001660B1"/>
    <w:rsid w:val="001677F7"/>
    <w:rsid w:val="00180544"/>
    <w:rsid w:val="0018376A"/>
    <w:rsid w:val="001877CC"/>
    <w:rsid w:val="001D0CF3"/>
    <w:rsid w:val="001E108A"/>
    <w:rsid w:val="00204AD7"/>
    <w:rsid w:val="002225A4"/>
    <w:rsid w:val="0022791E"/>
    <w:rsid w:val="00240572"/>
    <w:rsid w:val="002411D3"/>
    <w:rsid w:val="00251485"/>
    <w:rsid w:val="00252378"/>
    <w:rsid w:val="00260429"/>
    <w:rsid w:val="00262448"/>
    <w:rsid w:val="00295599"/>
    <w:rsid w:val="00295764"/>
    <w:rsid w:val="002C221B"/>
    <w:rsid w:val="002C5667"/>
    <w:rsid w:val="002C6E5B"/>
    <w:rsid w:val="002D6DD9"/>
    <w:rsid w:val="002E7C87"/>
    <w:rsid w:val="002F3FA8"/>
    <w:rsid w:val="00305948"/>
    <w:rsid w:val="0032371E"/>
    <w:rsid w:val="00335984"/>
    <w:rsid w:val="003438CF"/>
    <w:rsid w:val="00344060"/>
    <w:rsid w:val="0034753F"/>
    <w:rsid w:val="0037328E"/>
    <w:rsid w:val="00374340"/>
    <w:rsid w:val="00387706"/>
    <w:rsid w:val="00396CC5"/>
    <w:rsid w:val="003974EC"/>
    <w:rsid w:val="00397A31"/>
    <w:rsid w:val="003A7865"/>
    <w:rsid w:val="003B2EC1"/>
    <w:rsid w:val="003B3486"/>
    <w:rsid w:val="003C3560"/>
    <w:rsid w:val="003F302E"/>
    <w:rsid w:val="004153A9"/>
    <w:rsid w:val="00421656"/>
    <w:rsid w:val="00433465"/>
    <w:rsid w:val="00437CD7"/>
    <w:rsid w:val="00450818"/>
    <w:rsid w:val="00457FA9"/>
    <w:rsid w:val="0046278F"/>
    <w:rsid w:val="004912FD"/>
    <w:rsid w:val="004916B0"/>
    <w:rsid w:val="004932AE"/>
    <w:rsid w:val="004B2EF7"/>
    <w:rsid w:val="004B492B"/>
    <w:rsid w:val="004C30F5"/>
    <w:rsid w:val="004C460E"/>
    <w:rsid w:val="004C5AF6"/>
    <w:rsid w:val="004D2616"/>
    <w:rsid w:val="004D315A"/>
    <w:rsid w:val="004D4D01"/>
    <w:rsid w:val="004D6082"/>
    <w:rsid w:val="004D7749"/>
    <w:rsid w:val="004E6087"/>
    <w:rsid w:val="005125EB"/>
    <w:rsid w:val="00524A1E"/>
    <w:rsid w:val="00532765"/>
    <w:rsid w:val="005827F8"/>
    <w:rsid w:val="005854B1"/>
    <w:rsid w:val="005879F1"/>
    <w:rsid w:val="005A4345"/>
    <w:rsid w:val="005C022A"/>
    <w:rsid w:val="005D3191"/>
    <w:rsid w:val="005F5D90"/>
    <w:rsid w:val="00614FBE"/>
    <w:rsid w:val="00616975"/>
    <w:rsid w:val="00617CC6"/>
    <w:rsid w:val="00621757"/>
    <w:rsid w:val="00646E0D"/>
    <w:rsid w:val="00664474"/>
    <w:rsid w:val="0066691F"/>
    <w:rsid w:val="0067316F"/>
    <w:rsid w:val="00680241"/>
    <w:rsid w:val="00691319"/>
    <w:rsid w:val="006A2F3E"/>
    <w:rsid w:val="006E1004"/>
    <w:rsid w:val="006E49BB"/>
    <w:rsid w:val="006E54D3"/>
    <w:rsid w:val="006F75A0"/>
    <w:rsid w:val="00742D21"/>
    <w:rsid w:val="00744F37"/>
    <w:rsid w:val="00757BD5"/>
    <w:rsid w:val="007632AF"/>
    <w:rsid w:val="00771A68"/>
    <w:rsid w:val="0077626C"/>
    <w:rsid w:val="00787180"/>
    <w:rsid w:val="00795FD0"/>
    <w:rsid w:val="007A0AC9"/>
    <w:rsid w:val="007B36B0"/>
    <w:rsid w:val="007F1B07"/>
    <w:rsid w:val="007F2DCA"/>
    <w:rsid w:val="008001E9"/>
    <w:rsid w:val="00816200"/>
    <w:rsid w:val="00826E5B"/>
    <w:rsid w:val="008351D2"/>
    <w:rsid w:val="00846496"/>
    <w:rsid w:val="0086423F"/>
    <w:rsid w:val="0086574D"/>
    <w:rsid w:val="00867756"/>
    <w:rsid w:val="00874E75"/>
    <w:rsid w:val="008840CF"/>
    <w:rsid w:val="008A15EE"/>
    <w:rsid w:val="008C1A80"/>
    <w:rsid w:val="008C4C55"/>
    <w:rsid w:val="008E67DD"/>
    <w:rsid w:val="008E73B8"/>
    <w:rsid w:val="008F1708"/>
    <w:rsid w:val="009127ED"/>
    <w:rsid w:val="0091318C"/>
    <w:rsid w:val="009152AD"/>
    <w:rsid w:val="00920C1C"/>
    <w:rsid w:val="00930D98"/>
    <w:rsid w:val="00940D44"/>
    <w:rsid w:val="009543B9"/>
    <w:rsid w:val="00970836"/>
    <w:rsid w:val="0098414A"/>
    <w:rsid w:val="00990D64"/>
    <w:rsid w:val="009922FF"/>
    <w:rsid w:val="009A1FF2"/>
    <w:rsid w:val="009B0FC7"/>
    <w:rsid w:val="009B1B44"/>
    <w:rsid w:val="009C4718"/>
    <w:rsid w:val="009D2D21"/>
    <w:rsid w:val="009D4DAB"/>
    <w:rsid w:val="009D7D6B"/>
    <w:rsid w:val="009E400A"/>
    <w:rsid w:val="009F1812"/>
    <w:rsid w:val="00A06CF6"/>
    <w:rsid w:val="00A234E2"/>
    <w:rsid w:val="00A26399"/>
    <w:rsid w:val="00A32FED"/>
    <w:rsid w:val="00A614E0"/>
    <w:rsid w:val="00A756B2"/>
    <w:rsid w:val="00AB3BCA"/>
    <w:rsid w:val="00AB673D"/>
    <w:rsid w:val="00AC6A6D"/>
    <w:rsid w:val="00AD5DAA"/>
    <w:rsid w:val="00AF213F"/>
    <w:rsid w:val="00B0666D"/>
    <w:rsid w:val="00B21755"/>
    <w:rsid w:val="00B42E9F"/>
    <w:rsid w:val="00B652CD"/>
    <w:rsid w:val="00B8732E"/>
    <w:rsid w:val="00B90229"/>
    <w:rsid w:val="00BA1F6B"/>
    <w:rsid w:val="00BB6680"/>
    <w:rsid w:val="00BB7946"/>
    <w:rsid w:val="00C01816"/>
    <w:rsid w:val="00C26126"/>
    <w:rsid w:val="00C27298"/>
    <w:rsid w:val="00C27380"/>
    <w:rsid w:val="00C41C56"/>
    <w:rsid w:val="00C448A6"/>
    <w:rsid w:val="00C6102F"/>
    <w:rsid w:val="00C6208D"/>
    <w:rsid w:val="00C70C18"/>
    <w:rsid w:val="00C84C9C"/>
    <w:rsid w:val="00C863B0"/>
    <w:rsid w:val="00C9436E"/>
    <w:rsid w:val="00CD5C5E"/>
    <w:rsid w:val="00CD5C81"/>
    <w:rsid w:val="00CE4F7A"/>
    <w:rsid w:val="00CE5AA1"/>
    <w:rsid w:val="00D03959"/>
    <w:rsid w:val="00D2027C"/>
    <w:rsid w:val="00D24F5F"/>
    <w:rsid w:val="00D33B40"/>
    <w:rsid w:val="00D37629"/>
    <w:rsid w:val="00D6014F"/>
    <w:rsid w:val="00D655CF"/>
    <w:rsid w:val="00D75634"/>
    <w:rsid w:val="00D90BDF"/>
    <w:rsid w:val="00D9782C"/>
    <w:rsid w:val="00DA4476"/>
    <w:rsid w:val="00DA7D27"/>
    <w:rsid w:val="00DC5B57"/>
    <w:rsid w:val="00DD477E"/>
    <w:rsid w:val="00DE2A1E"/>
    <w:rsid w:val="00DF2063"/>
    <w:rsid w:val="00DF29EC"/>
    <w:rsid w:val="00E05ECF"/>
    <w:rsid w:val="00E11218"/>
    <w:rsid w:val="00E26C32"/>
    <w:rsid w:val="00E3628F"/>
    <w:rsid w:val="00E362E2"/>
    <w:rsid w:val="00E446D9"/>
    <w:rsid w:val="00E56ED2"/>
    <w:rsid w:val="00E63E61"/>
    <w:rsid w:val="00E80687"/>
    <w:rsid w:val="00E81201"/>
    <w:rsid w:val="00E82331"/>
    <w:rsid w:val="00EA67C6"/>
    <w:rsid w:val="00EB1517"/>
    <w:rsid w:val="00EC411F"/>
    <w:rsid w:val="00EC62DB"/>
    <w:rsid w:val="00ED65EE"/>
    <w:rsid w:val="00F008C9"/>
    <w:rsid w:val="00F00B20"/>
    <w:rsid w:val="00F02D28"/>
    <w:rsid w:val="00F031D4"/>
    <w:rsid w:val="00F231B1"/>
    <w:rsid w:val="00F414FA"/>
    <w:rsid w:val="00F45743"/>
    <w:rsid w:val="00F679A2"/>
    <w:rsid w:val="00F82CA0"/>
    <w:rsid w:val="00F82E58"/>
    <w:rsid w:val="00F84895"/>
    <w:rsid w:val="00F91697"/>
    <w:rsid w:val="00F92C4B"/>
    <w:rsid w:val="00F92DEA"/>
    <w:rsid w:val="00FA19F3"/>
    <w:rsid w:val="00FA4EC7"/>
    <w:rsid w:val="00FC39CF"/>
    <w:rsid w:val="00FC42C6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14E0"/>
  <w15:chartTrackingRefBased/>
  <w15:docId w15:val="{112DAF01-E4D1-448C-944F-7020299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6E54D3"/>
    <w:pPr>
      <w:pBdr>
        <w:bottom w:val="double" w:sz="2" w:space="1" w:color="595959" w:themeColor="text1" w:themeTint="A6"/>
      </w:pBdr>
      <w:spacing w:after="0" w:line="204" w:lineRule="auto"/>
    </w:pPr>
    <w:rPr>
      <w:rFonts w:asciiTheme="majorHAnsi" w:eastAsiaTheme="majorEastAsia" w:hAnsiTheme="majorHAnsi" w:cstheme="majorBidi"/>
      <w:caps/>
      <w:color w:val="833C0B" w:themeColor="accent2" w:themeShade="80"/>
      <w:kern w:val="28"/>
      <w:sz w:val="6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6E54D3"/>
    <w:rPr>
      <w:rFonts w:asciiTheme="majorHAnsi" w:eastAsiaTheme="majorEastAsia" w:hAnsiTheme="majorHAnsi" w:cstheme="majorBidi"/>
      <w:caps/>
      <w:color w:val="833C0B" w:themeColor="accent2" w:themeShade="80"/>
      <w:kern w:val="28"/>
      <w:sz w:val="64"/>
      <w:lang w:eastAsia="ja-JP"/>
    </w:rPr>
  </w:style>
  <w:style w:type="paragraph" w:styleId="NormalWeb">
    <w:name w:val="Normal (Web)"/>
    <w:basedOn w:val="Normal"/>
    <w:uiPriority w:val="99"/>
    <w:unhideWhenUsed/>
    <w:rsid w:val="006E54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54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5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bn.oregon.gov/OSBNVerification/Details.aspx?person=25fdee76-b353-ea11-8125-005056ba22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Julen</dc:creator>
  <cp:keywords/>
  <dc:description/>
  <cp:lastModifiedBy>Beth Julen</cp:lastModifiedBy>
  <cp:revision>205</cp:revision>
  <dcterms:created xsi:type="dcterms:W3CDTF">2022-01-24T20:47:00Z</dcterms:created>
  <dcterms:modified xsi:type="dcterms:W3CDTF">2022-02-08T05:44:00Z</dcterms:modified>
</cp:coreProperties>
</file>