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5335" w14:textId="77777777" w:rsidR="00BF15D4" w:rsidRPr="009A4B44" w:rsidRDefault="00BF15D4" w:rsidP="00BF15D4">
      <w:pPr>
        <w:spacing w:line="0" w:lineRule="atLeast"/>
        <w:jc w:val="center"/>
        <w:rPr>
          <w:rFonts w:ascii="Times New Roman" w:hAnsi="Times New Roman" w:cs="Times New Roman"/>
          <w:b/>
          <w:bCs/>
          <w:sz w:val="36"/>
          <w:szCs w:val="36"/>
        </w:rPr>
      </w:pPr>
      <w:r w:rsidRPr="009A4B44">
        <w:rPr>
          <w:rFonts w:ascii="Times New Roman" w:hAnsi="Times New Roman" w:cs="Times New Roman"/>
          <w:b/>
          <w:bCs/>
          <w:sz w:val="36"/>
          <w:szCs w:val="36"/>
        </w:rPr>
        <w:t>Katrina Reggio</w:t>
      </w:r>
    </w:p>
    <w:p w14:paraId="697800C7" w14:textId="77777777" w:rsidR="00BF15D4" w:rsidRPr="00FC0C32" w:rsidRDefault="00BF15D4" w:rsidP="00BF15D4">
      <w:pPr>
        <w:spacing w:line="0" w:lineRule="atLeast"/>
        <w:jc w:val="center"/>
        <w:rPr>
          <w:rFonts w:ascii="Times New Roman" w:hAnsi="Times New Roman" w:cs="Times New Roman"/>
          <w:sz w:val="24"/>
          <w:szCs w:val="24"/>
        </w:rPr>
      </w:pPr>
      <w:r w:rsidRPr="00FC0C32">
        <w:rPr>
          <w:rFonts w:ascii="Times New Roman" w:hAnsi="Times New Roman" w:cs="Times New Roman"/>
          <w:sz w:val="24"/>
          <w:szCs w:val="24"/>
        </w:rPr>
        <w:t>4031 Trego Road</w:t>
      </w:r>
      <w:r>
        <w:rPr>
          <w:rFonts w:ascii="Times New Roman" w:hAnsi="Times New Roman" w:cs="Times New Roman"/>
          <w:sz w:val="24"/>
          <w:szCs w:val="24"/>
        </w:rPr>
        <w:t xml:space="preserve">, </w:t>
      </w:r>
      <w:proofErr w:type="spellStart"/>
      <w:r w:rsidRPr="00FC0C32">
        <w:rPr>
          <w:rFonts w:ascii="Times New Roman" w:hAnsi="Times New Roman" w:cs="Times New Roman"/>
          <w:sz w:val="24"/>
          <w:szCs w:val="24"/>
        </w:rPr>
        <w:t>Keedysville</w:t>
      </w:r>
      <w:proofErr w:type="spellEnd"/>
      <w:r w:rsidRPr="00FC0C32">
        <w:rPr>
          <w:rFonts w:ascii="Times New Roman" w:hAnsi="Times New Roman" w:cs="Times New Roman"/>
          <w:sz w:val="24"/>
          <w:szCs w:val="24"/>
        </w:rPr>
        <w:t xml:space="preserve"> MD 21756</w:t>
      </w:r>
    </w:p>
    <w:p w14:paraId="3BC2BB0B" w14:textId="77777777" w:rsidR="00BF15D4" w:rsidRPr="00FC0C32" w:rsidRDefault="00BF15D4" w:rsidP="00BF15D4">
      <w:pPr>
        <w:spacing w:line="0" w:lineRule="atLeast"/>
        <w:jc w:val="center"/>
        <w:rPr>
          <w:rFonts w:ascii="Times New Roman" w:hAnsi="Times New Roman" w:cs="Times New Roman"/>
          <w:sz w:val="24"/>
          <w:szCs w:val="24"/>
        </w:rPr>
      </w:pPr>
      <w:hyperlink r:id="rId5" w:history="1">
        <w:r w:rsidRPr="00FC0C32">
          <w:rPr>
            <w:rStyle w:val="Hyperlink"/>
            <w:rFonts w:ascii="Times New Roman" w:hAnsi="Times New Roman" w:cs="Times New Roman"/>
            <w:sz w:val="24"/>
            <w:szCs w:val="24"/>
          </w:rPr>
          <w:t>katrinareggio@yahoo.com</w:t>
        </w:r>
      </w:hyperlink>
      <w:r>
        <w:rPr>
          <w:rFonts w:ascii="Times New Roman" w:hAnsi="Times New Roman" w:cs="Times New Roman"/>
          <w:sz w:val="24"/>
          <w:szCs w:val="24"/>
        </w:rPr>
        <w:t xml:space="preserve"> | (301) 639.4768</w:t>
      </w:r>
    </w:p>
    <w:p w14:paraId="388E6C4A" w14:textId="77777777" w:rsidR="00BF15D4" w:rsidRPr="00FC0C32" w:rsidRDefault="00BF15D4" w:rsidP="00BF15D4">
      <w:pPr>
        <w:spacing w:line="0" w:lineRule="atLeast"/>
        <w:rPr>
          <w:rFonts w:ascii="Times New Roman" w:hAnsi="Times New Roman" w:cs="Times New Roman"/>
          <w:sz w:val="28"/>
          <w:szCs w:val="28"/>
        </w:rPr>
      </w:pPr>
    </w:p>
    <w:p w14:paraId="4ADD1DD0" w14:textId="77777777" w:rsidR="00BF15D4" w:rsidRPr="009A4B44" w:rsidRDefault="00BF15D4" w:rsidP="00BF15D4">
      <w:pPr>
        <w:spacing w:line="0" w:lineRule="atLeast"/>
        <w:rPr>
          <w:rFonts w:ascii="Times New Roman" w:hAnsi="Times New Roman" w:cs="Times New Roman"/>
          <w:b/>
          <w:bCs/>
          <w:sz w:val="28"/>
          <w:szCs w:val="28"/>
          <w:u w:val="single"/>
        </w:rPr>
      </w:pPr>
      <w:r w:rsidRPr="009A4B44">
        <w:rPr>
          <w:rFonts w:ascii="Times New Roman" w:hAnsi="Times New Roman" w:cs="Times New Roman"/>
          <w:b/>
          <w:bCs/>
          <w:sz w:val="28"/>
          <w:szCs w:val="28"/>
          <w:u w:val="single"/>
        </w:rPr>
        <w:t>Employment History</w:t>
      </w:r>
    </w:p>
    <w:p w14:paraId="1FCD809E" w14:textId="77777777" w:rsidR="00BF15D4" w:rsidRDefault="00BF15D4" w:rsidP="00BF15D4">
      <w:pPr>
        <w:spacing w:line="0" w:lineRule="atLeast"/>
        <w:rPr>
          <w:rFonts w:ascii="Times New Roman" w:hAnsi="Times New Roman" w:cs="Times New Roman"/>
          <w:i/>
          <w:iCs/>
          <w:sz w:val="24"/>
          <w:szCs w:val="24"/>
        </w:rPr>
      </w:pPr>
      <w:r w:rsidRPr="00FC0C32">
        <w:rPr>
          <w:rFonts w:ascii="Times New Roman" w:hAnsi="Times New Roman" w:cs="Times New Roman"/>
          <w:i/>
          <w:iCs/>
          <w:sz w:val="24"/>
          <w:szCs w:val="24"/>
        </w:rPr>
        <w:t>Frederick Health Hospital</w:t>
      </w:r>
    </w:p>
    <w:p w14:paraId="29CBEEE3" w14:textId="77777777" w:rsidR="00BF15D4" w:rsidRDefault="00BF15D4" w:rsidP="00BF15D4">
      <w:pPr>
        <w:pStyle w:val="ListParagraph"/>
        <w:numPr>
          <w:ilvl w:val="0"/>
          <w:numId w:val="2"/>
        </w:numPr>
        <w:spacing w:line="0" w:lineRule="atLeast"/>
        <w:rPr>
          <w:rFonts w:ascii="Times New Roman" w:hAnsi="Times New Roman" w:cs="Times New Roman"/>
          <w:sz w:val="24"/>
          <w:szCs w:val="24"/>
        </w:rPr>
      </w:pPr>
      <w:r w:rsidRPr="00035AE2">
        <w:rPr>
          <w:rFonts w:ascii="Times New Roman" w:hAnsi="Times New Roman" w:cs="Times New Roman"/>
          <w:b/>
          <w:bCs/>
          <w:sz w:val="24"/>
          <w:szCs w:val="24"/>
        </w:rPr>
        <w:t>Intensive Care Unit RN</w:t>
      </w:r>
      <w:r w:rsidRPr="009A4B44">
        <w:rPr>
          <w:rFonts w:ascii="Times New Roman" w:hAnsi="Times New Roman" w:cs="Times New Roman"/>
          <w:sz w:val="24"/>
          <w:szCs w:val="24"/>
        </w:rPr>
        <w:t xml:space="preserve"> </w:t>
      </w:r>
      <w:r>
        <w:rPr>
          <w:rFonts w:ascii="Times New Roman" w:hAnsi="Times New Roman" w:cs="Times New Roman"/>
          <w:sz w:val="24"/>
          <w:szCs w:val="24"/>
        </w:rPr>
        <w:t>(</w:t>
      </w:r>
      <w:r w:rsidRPr="009A4B44">
        <w:rPr>
          <w:rFonts w:ascii="Times New Roman" w:hAnsi="Times New Roman" w:cs="Times New Roman"/>
          <w:sz w:val="24"/>
          <w:szCs w:val="24"/>
        </w:rPr>
        <w:t>2020</w:t>
      </w:r>
      <w:r>
        <w:rPr>
          <w:rFonts w:ascii="Times New Roman" w:hAnsi="Times New Roman" w:cs="Times New Roman"/>
          <w:sz w:val="24"/>
          <w:szCs w:val="24"/>
        </w:rPr>
        <w:t xml:space="preserve">- present) </w:t>
      </w:r>
    </w:p>
    <w:p w14:paraId="0F984ADE" w14:textId="77777777" w:rsidR="00BF15D4" w:rsidRDefault="00BF15D4" w:rsidP="00BF15D4">
      <w:pPr>
        <w:pStyle w:val="ListParagraph"/>
        <w:numPr>
          <w:ilvl w:val="1"/>
          <w:numId w:val="2"/>
        </w:numPr>
        <w:spacing w:line="0" w:lineRule="atLeast"/>
        <w:rPr>
          <w:rFonts w:ascii="Times New Roman" w:hAnsi="Times New Roman" w:cs="Times New Roman"/>
          <w:sz w:val="24"/>
          <w:szCs w:val="24"/>
        </w:rPr>
      </w:pPr>
      <w:r>
        <w:rPr>
          <w:rFonts w:ascii="Times New Roman" w:hAnsi="Times New Roman" w:cs="Times New Roman"/>
          <w:sz w:val="24"/>
          <w:szCs w:val="24"/>
        </w:rPr>
        <w:t>Responsible for intensive care for critically ill/ unstable patients</w:t>
      </w:r>
    </w:p>
    <w:p w14:paraId="607CD64D" w14:textId="77777777" w:rsidR="00BF15D4" w:rsidRDefault="00BF15D4" w:rsidP="00BF15D4">
      <w:pPr>
        <w:pStyle w:val="ListParagraph"/>
        <w:numPr>
          <w:ilvl w:val="1"/>
          <w:numId w:val="2"/>
        </w:numPr>
        <w:spacing w:line="0" w:lineRule="atLeast"/>
        <w:rPr>
          <w:rFonts w:ascii="Times New Roman" w:hAnsi="Times New Roman" w:cs="Times New Roman"/>
          <w:sz w:val="24"/>
          <w:szCs w:val="24"/>
        </w:rPr>
      </w:pPr>
      <w:r>
        <w:rPr>
          <w:rFonts w:ascii="Times New Roman" w:hAnsi="Times New Roman" w:cs="Times New Roman"/>
          <w:sz w:val="24"/>
          <w:szCs w:val="24"/>
        </w:rPr>
        <w:t>Provided top-level assessment, advanced life-saving measures, multi-disciplinary collaboration, participation in differential diagnosis discussions, medication administration and management, interpretation of labs</w:t>
      </w:r>
    </w:p>
    <w:p w14:paraId="303635E5" w14:textId="77777777" w:rsidR="00BF15D4" w:rsidRDefault="00BF15D4" w:rsidP="00BF15D4">
      <w:pPr>
        <w:pStyle w:val="ListParagraph"/>
        <w:numPr>
          <w:ilvl w:val="1"/>
          <w:numId w:val="2"/>
        </w:numPr>
        <w:spacing w:line="0" w:lineRule="atLeast"/>
        <w:rPr>
          <w:rFonts w:ascii="Times New Roman" w:hAnsi="Times New Roman" w:cs="Times New Roman"/>
          <w:sz w:val="24"/>
          <w:szCs w:val="24"/>
        </w:rPr>
      </w:pPr>
      <w:r>
        <w:rPr>
          <w:rFonts w:ascii="Times New Roman" w:hAnsi="Times New Roman" w:cs="Times New Roman"/>
          <w:sz w:val="24"/>
          <w:szCs w:val="24"/>
        </w:rPr>
        <w:t xml:space="preserve">Coordinated the collection of vital signs, imaging studies, and facilitated support for communication with patient relatives. </w:t>
      </w:r>
    </w:p>
    <w:p w14:paraId="2ABE5794" w14:textId="77777777" w:rsidR="00BF15D4" w:rsidRPr="009A4B44" w:rsidRDefault="00BF15D4" w:rsidP="00BF15D4">
      <w:pPr>
        <w:pStyle w:val="ListParagraph"/>
        <w:numPr>
          <w:ilvl w:val="1"/>
          <w:numId w:val="2"/>
        </w:numPr>
        <w:spacing w:line="0" w:lineRule="atLeast"/>
        <w:rPr>
          <w:rFonts w:ascii="Times New Roman" w:hAnsi="Times New Roman" w:cs="Times New Roman"/>
          <w:sz w:val="24"/>
          <w:szCs w:val="24"/>
        </w:rPr>
      </w:pPr>
      <w:r>
        <w:rPr>
          <w:rFonts w:ascii="Times New Roman" w:hAnsi="Times New Roman" w:cs="Times New Roman"/>
          <w:sz w:val="24"/>
          <w:szCs w:val="24"/>
        </w:rPr>
        <w:t>Managed time spent caring for patients diagnosed with Sars-CoV-2.</w:t>
      </w:r>
    </w:p>
    <w:p w14:paraId="633283E2" w14:textId="77777777" w:rsidR="00BF15D4" w:rsidRDefault="00BF15D4" w:rsidP="00BF15D4">
      <w:pPr>
        <w:pStyle w:val="ListParagraph"/>
        <w:numPr>
          <w:ilvl w:val="0"/>
          <w:numId w:val="2"/>
        </w:numPr>
        <w:spacing w:line="0" w:lineRule="atLeast"/>
        <w:rPr>
          <w:rFonts w:ascii="Times New Roman" w:hAnsi="Times New Roman" w:cs="Times New Roman"/>
          <w:iCs/>
          <w:sz w:val="24"/>
          <w:szCs w:val="24"/>
        </w:rPr>
      </w:pPr>
      <w:r w:rsidRPr="00035AE2">
        <w:rPr>
          <w:rFonts w:ascii="Times New Roman" w:hAnsi="Times New Roman" w:cs="Times New Roman"/>
          <w:b/>
          <w:bCs/>
          <w:iCs/>
          <w:sz w:val="24"/>
          <w:szCs w:val="24"/>
        </w:rPr>
        <w:t>Progressive Cardiac Care RN/ Relief Charge Nurse</w:t>
      </w:r>
      <w:r w:rsidRPr="009A4B44">
        <w:rPr>
          <w:rFonts w:ascii="Times New Roman" w:hAnsi="Times New Roman" w:cs="Times New Roman"/>
          <w:iCs/>
          <w:sz w:val="24"/>
          <w:szCs w:val="24"/>
        </w:rPr>
        <w:t xml:space="preserve"> </w:t>
      </w:r>
      <w:r>
        <w:rPr>
          <w:rFonts w:ascii="Times New Roman" w:hAnsi="Times New Roman" w:cs="Times New Roman"/>
          <w:iCs/>
          <w:sz w:val="24"/>
          <w:szCs w:val="24"/>
        </w:rPr>
        <w:t>(</w:t>
      </w:r>
      <w:r w:rsidRPr="009A4B44">
        <w:rPr>
          <w:rFonts w:ascii="Times New Roman" w:hAnsi="Times New Roman" w:cs="Times New Roman"/>
          <w:iCs/>
          <w:sz w:val="24"/>
          <w:szCs w:val="24"/>
        </w:rPr>
        <w:t>2018</w:t>
      </w:r>
      <w:r>
        <w:rPr>
          <w:rFonts w:ascii="Times New Roman" w:hAnsi="Times New Roman" w:cs="Times New Roman"/>
          <w:iCs/>
          <w:sz w:val="24"/>
          <w:szCs w:val="24"/>
        </w:rPr>
        <w:t xml:space="preserve">-2020) </w:t>
      </w:r>
    </w:p>
    <w:p w14:paraId="23FA5B02" w14:textId="77777777" w:rsidR="00BF15D4"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Responsible for care of acutely ill cardiac patients.</w:t>
      </w:r>
    </w:p>
    <w:p w14:paraId="56821066" w14:textId="77777777" w:rsidR="00BF15D4"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 Appointed a leadership and mentoring role for training staff (both new grads and experienced nurses).</w:t>
      </w:r>
    </w:p>
    <w:p w14:paraId="56BC0D7E" w14:textId="77777777" w:rsidR="00BF15D4"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Managed all staff and patient assignments on the unit.    </w:t>
      </w:r>
    </w:p>
    <w:p w14:paraId="075E7EF5" w14:textId="77777777" w:rsidR="00BF15D4" w:rsidRPr="009A4B44"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Acting lead of clinical resource for less-experienced nurses.</w:t>
      </w:r>
    </w:p>
    <w:p w14:paraId="4F392ADC" w14:textId="77777777" w:rsidR="00BF15D4" w:rsidRDefault="00BF15D4" w:rsidP="00BF15D4">
      <w:pPr>
        <w:pStyle w:val="ListParagraph"/>
        <w:numPr>
          <w:ilvl w:val="0"/>
          <w:numId w:val="2"/>
        </w:numPr>
        <w:spacing w:line="0" w:lineRule="atLeast"/>
        <w:rPr>
          <w:rFonts w:ascii="Times New Roman" w:hAnsi="Times New Roman" w:cs="Times New Roman"/>
          <w:iCs/>
          <w:sz w:val="24"/>
          <w:szCs w:val="24"/>
        </w:rPr>
      </w:pPr>
      <w:r w:rsidRPr="00BA62BA">
        <w:rPr>
          <w:rFonts w:ascii="Times New Roman" w:hAnsi="Times New Roman" w:cs="Times New Roman"/>
          <w:b/>
          <w:bCs/>
          <w:iCs/>
          <w:sz w:val="24"/>
          <w:szCs w:val="24"/>
        </w:rPr>
        <w:t>Home Health RN</w:t>
      </w:r>
      <w:r w:rsidRPr="009A4B44">
        <w:rPr>
          <w:rFonts w:ascii="Times New Roman" w:hAnsi="Times New Roman" w:cs="Times New Roman"/>
          <w:iCs/>
          <w:sz w:val="24"/>
          <w:szCs w:val="24"/>
        </w:rPr>
        <w:t xml:space="preserve"> </w:t>
      </w:r>
      <w:r>
        <w:rPr>
          <w:rFonts w:ascii="Times New Roman" w:hAnsi="Times New Roman" w:cs="Times New Roman"/>
          <w:iCs/>
          <w:sz w:val="24"/>
          <w:szCs w:val="24"/>
        </w:rPr>
        <w:t>(</w:t>
      </w:r>
      <w:r w:rsidRPr="009A4B44">
        <w:rPr>
          <w:rFonts w:ascii="Times New Roman" w:hAnsi="Times New Roman" w:cs="Times New Roman"/>
          <w:iCs/>
          <w:sz w:val="24"/>
          <w:szCs w:val="24"/>
        </w:rPr>
        <w:t>2017</w:t>
      </w:r>
      <w:r>
        <w:rPr>
          <w:rFonts w:ascii="Times New Roman" w:hAnsi="Times New Roman" w:cs="Times New Roman"/>
          <w:iCs/>
          <w:sz w:val="24"/>
          <w:szCs w:val="24"/>
        </w:rPr>
        <w:t xml:space="preserve">-2018) </w:t>
      </w:r>
    </w:p>
    <w:p w14:paraId="5F2E1A0E" w14:textId="77777777" w:rsidR="00BF15D4" w:rsidRDefault="00BF15D4" w:rsidP="00BF15D4">
      <w:pPr>
        <w:pStyle w:val="ListParagraph"/>
        <w:numPr>
          <w:ilvl w:val="1"/>
          <w:numId w:val="2"/>
        </w:numPr>
        <w:spacing w:line="0" w:lineRule="atLeast"/>
        <w:rPr>
          <w:rFonts w:ascii="Times New Roman" w:hAnsi="Times New Roman" w:cs="Times New Roman"/>
          <w:iCs/>
          <w:sz w:val="24"/>
          <w:szCs w:val="24"/>
        </w:rPr>
      </w:pPr>
      <w:r w:rsidRPr="003E4F24">
        <w:rPr>
          <w:rFonts w:ascii="Times New Roman" w:hAnsi="Times New Roman" w:cs="Times New Roman"/>
          <w:iCs/>
          <w:sz w:val="24"/>
          <w:szCs w:val="24"/>
          <w:rPrChange w:id="0" w:author="katrinareggio@yahoo.com" w:date="2021-12-22T05:41:00Z">
            <w:rPr>
              <w:rFonts w:ascii="Times New Roman" w:hAnsi="Times New Roman" w:cs="Times New Roman"/>
              <w:b/>
              <w:bCs/>
              <w:iCs/>
              <w:sz w:val="24"/>
              <w:szCs w:val="24"/>
            </w:rPr>
          </w:rPrChange>
        </w:rPr>
        <w:t>Respons</w:t>
      </w:r>
      <w:r>
        <w:rPr>
          <w:rFonts w:ascii="Times New Roman" w:hAnsi="Times New Roman" w:cs="Times New Roman"/>
          <w:iCs/>
          <w:sz w:val="24"/>
          <w:szCs w:val="24"/>
        </w:rPr>
        <w:t>ib</w:t>
      </w:r>
      <w:r w:rsidRPr="003E4F24">
        <w:rPr>
          <w:rFonts w:ascii="Times New Roman" w:hAnsi="Times New Roman" w:cs="Times New Roman"/>
          <w:iCs/>
          <w:sz w:val="24"/>
          <w:szCs w:val="24"/>
          <w:rPrChange w:id="1" w:author="katrinareggio@yahoo.com" w:date="2021-12-22T05:41:00Z">
            <w:rPr>
              <w:rFonts w:ascii="Times New Roman" w:hAnsi="Times New Roman" w:cs="Times New Roman"/>
              <w:b/>
              <w:bCs/>
              <w:iCs/>
              <w:sz w:val="24"/>
              <w:szCs w:val="24"/>
            </w:rPr>
          </w:rPrChange>
        </w:rPr>
        <w:t>le for</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in-home care of chronically ill patients, </w:t>
      </w:r>
    </w:p>
    <w:p w14:paraId="06AA66A7" w14:textId="77777777" w:rsidR="00BF15D4" w:rsidRPr="009A4B44" w:rsidRDefault="00BF15D4" w:rsidP="00BF15D4">
      <w:pPr>
        <w:pStyle w:val="ListParagraph"/>
        <w:numPr>
          <w:ilvl w:val="2"/>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including but not limited </w:t>
      </w:r>
      <w:proofErr w:type="gramStart"/>
      <w:r>
        <w:rPr>
          <w:rFonts w:ascii="Times New Roman" w:hAnsi="Times New Roman" w:cs="Times New Roman"/>
          <w:iCs/>
          <w:sz w:val="24"/>
          <w:szCs w:val="24"/>
        </w:rPr>
        <w:t>to:</w:t>
      </w:r>
      <w:proofErr w:type="gramEnd"/>
      <w:r>
        <w:rPr>
          <w:rFonts w:ascii="Times New Roman" w:hAnsi="Times New Roman" w:cs="Times New Roman"/>
          <w:iCs/>
          <w:sz w:val="24"/>
          <w:szCs w:val="24"/>
        </w:rPr>
        <w:t xml:space="preserve"> medication management, home safety, wound care, case management needs, social work concerns, and patient education, to improve patient autonomy and decrease hospitalizations.</w:t>
      </w:r>
    </w:p>
    <w:p w14:paraId="5230C6CB" w14:textId="77777777" w:rsidR="00BF15D4" w:rsidRDefault="00BF15D4" w:rsidP="00BF15D4">
      <w:pPr>
        <w:pStyle w:val="ListParagraph"/>
        <w:numPr>
          <w:ilvl w:val="0"/>
          <w:numId w:val="2"/>
        </w:numPr>
        <w:spacing w:line="0" w:lineRule="atLeast"/>
        <w:rPr>
          <w:rFonts w:ascii="Times New Roman" w:hAnsi="Times New Roman" w:cs="Times New Roman"/>
          <w:iCs/>
          <w:sz w:val="24"/>
          <w:szCs w:val="24"/>
        </w:rPr>
      </w:pPr>
      <w:r w:rsidRPr="00BA62BA">
        <w:rPr>
          <w:rFonts w:ascii="Times New Roman" w:hAnsi="Times New Roman" w:cs="Times New Roman"/>
          <w:b/>
          <w:bCs/>
          <w:iCs/>
          <w:sz w:val="24"/>
          <w:szCs w:val="24"/>
        </w:rPr>
        <w:t>Medical/Surgical/Neuro/Ortho RN</w:t>
      </w:r>
      <w:r w:rsidRPr="009A4B44">
        <w:rPr>
          <w:rFonts w:ascii="Times New Roman" w:hAnsi="Times New Roman" w:cs="Times New Roman"/>
          <w:iCs/>
          <w:sz w:val="24"/>
          <w:szCs w:val="24"/>
        </w:rPr>
        <w:t xml:space="preserve"> </w:t>
      </w:r>
      <w:r>
        <w:rPr>
          <w:rFonts w:ascii="Times New Roman" w:hAnsi="Times New Roman" w:cs="Times New Roman"/>
          <w:iCs/>
          <w:sz w:val="24"/>
          <w:szCs w:val="24"/>
        </w:rPr>
        <w:t>(</w:t>
      </w:r>
      <w:r w:rsidRPr="009A4B44">
        <w:rPr>
          <w:rFonts w:ascii="Times New Roman" w:hAnsi="Times New Roman" w:cs="Times New Roman"/>
          <w:iCs/>
          <w:sz w:val="24"/>
          <w:szCs w:val="24"/>
        </w:rPr>
        <w:t>2013</w:t>
      </w:r>
      <w:r>
        <w:rPr>
          <w:rFonts w:ascii="Times New Roman" w:hAnsi="Times New Roman" w:cs="Times New Roman"/>
          <w:iCs/>
          <w:sz w:val="24"/>
          <w:szCs w:val="24"/>
        </w:rPr>
        <w:t xml:space="preserve">-2017) </w:t>
      </w:r>
    </w:p>
    <w:p w14:paraId="34474771" w14:textId="77777777" w:rsidR="00BF15D4"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Responsible for </w:t>
      </w:r>
      <w:proofErr w:type="gramStart"/>
      <w:r>
        <w:rPr>
          <w:rFonts w:ascii="Times New Roman" w:hAnsi="Times New Roman" w:cs="Times New Roman"/>
          <w:iCs/>
          <w:sz w:val="24"/>
          <w:szCs w:val="24"/>
        </w:rPr>
        <w:t>a  vast</w:t>
      </w:r>
      <w:proofErr w:type="gramEnd"/>
      <w:r>
        <w:rPr>
          <w:rFonts w:ascii="Times New Roman" w:hAnsi="Times New Roman" w:cs="Times New Roman"/>
          <w:iCs/>
          <w:sz w:val="24"/>
          <w:szCs w:val="24"/>
        </w:rPr>
        <w:t xml:space="preserve"> range of patients diagnosed with but not limited to </w:t>
      </w:r>
    </w:p>
    <w:p w14:paraId="2D8C90E5" w14:textId="77777777" w:rsidR="00BF15D4" w:rsidRDefault="00BF15D4" w:rsidP="00BF15D4">
      <w:pPr>
        <w:pStyle w:val="ListParagraph"/>
        <w:numPr>
          <w:ilvl w:val="2"/>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stroke, seizure, sepsis, joint replacement, neurosurgery, gastric bypass, community-acquired infections, viral illnesses, minor trauma, psychiatric disorders, substance overdose and/or withdrawal, and acute coronary syndrome.</w:t>
      </w:r>
    </w:p>
    <w:p w14:paraId="049F68AD" w14:textId="77777777" w:rsidR="00BF15D4" w:rsidRPr="009A4B44" w:rsidRDefault="00BF15D4" w:rsidP="00BF15D4">
      <w:pPr>
        <w:pStyle w:val="ListParagraph"/>
        <w:numPr>
          <w:ilvl w:val="1"/>
          <w:numId w:val="2"/>
        </w:numPr>
        <w:spacing w:line="0" w:lineRule="atLeast"/>
        <w:rPr>
          <w:rFonts w:ascii="Times New Roman" w:hAnsi="Times New Roman" w:cs="Times New Roman"/>
          <w:iCs/>
          <w:sz w:val="24"/>
          <w:szCs w:val="24"/>
        </w:rPr>
      </w:pPr>
      <w:proofErr w:type="gramStart"/>
      <w:r>
        <w:rPr>
          <w:rFonts w:ascii="Times New Roman" w:hAnsi="Times New Roman" w:cs="Times New Roman"/>
          <w:iCs/>
          <w:sz w:val="24"/>
          <w:szCs w:val="24"/>
        </w:rPr>
        <w:t>Managed  detailed</w:t>
      </w:r>
      <w:proofErr w:type="gramEnd"/>
      <w:r>
        <w:rPr>
          <w:rFonts w:ascii="Times New Roman" w:hAnsi="Times New Roman" w:cs="Times New Roman"/>
          <w:iCs/>
          <w:sz w:val="24"/>
          <w:szCs w:val="24"/>
        </w:rPr>
        <w:t xml:space="preserve"> assessment, treatment, monitoring, and medication supervision.</w:t>
      </w:r>
    </w:p>
    <w:p w14:paraId="727F7343" w14:textId="77777777" w:rsidR="00BF15D4" w:rsidRDefault="00BF15D4" w:rsidP="00BF15D4">
      <w:pPr>
        <w:pStyle w:val="ListParagraph"/>
        <w:numPr>
          <w:ilvl w:val="0"/>
          <w:numId w:val="2"/>
        </w:numPr>
        <w:spacing w:line="0" w:lineRule="atLeast"/>
        <w:rPr>
          <w:rFonts w:ascii="Times New Roman" w:hAnsi="Times New Roman" w:cs="Times New Roman"/>
          <w:iCs/>
          <w:sz w:val="24"/>
          <w:szCs w:val="24"/>
        </w:rPr>
      </w:pPr>
      <w:r w:rsidRPr="004F5BE6">
        <w:rPr>
          <w:rFonts w:ascii="Times New Roman" w:hAnsi="Times New Roman" w:cs="Times New Roman"/>
          <w:b/>
          <w:bCs/>
          <w:iCs/>
          <w:sz w:val="24"/>
          <w:szCs w:val="24"/>
        </w:rPr>
        <w:t>Certified Nurse Assistant</w:t>
      </w:r>
      <w:r w:rsidRPr="009A4B44">
        <w:rPr>
          <w:rFonts w:ascii="Times New Roman" w:hAnsi="Times New Roman" w:cs="Times New Roman"/>
          <w:iCs/>
          <w:sz w:val="24"/>
          <w:szCs w:val="24"/>
        </w:rPr>
        <w:t xml:space="preserve"> </w:t>
      </w:r>
      <w:r>
        <w:rPr>
          <w:rFonts w:ascii="Times New Roman" w:hAnsi="Times New Roman" w:cs="Times New Roman"/>
          <w:iCs/>
          <w:sz w:val="24"/>
          <w:szCs w:val="24"/>
        </w:rPr>
        <w:t>(</w:t>
      </w:r>
      <w:r w:rsidRPr="009A4B44">
        <w:rPr>
          <w:rFonts w:ascii="Times New Roman" w:hAnsi="Times New Roman" w:cs="Times New Roman"/>
          <w:iCs/>
          <w:sz w:val="24"/>
          <w:szCs w:val="24"/>
        </w:rPr>
        <w:t>2012</w:t>
      </w:r>
      <w:r>
        <w:rPr>
          <w:rFonts w:ascii="Times New Roman" w:hAnsi="Times New Roman" w:cs="Times New Roman"/>
          <w:iCs/>
          <w:sz w:val="24"/>
          <w:szCs w:val="24"/>
        </w:rPr>
        <w:t xml:space="preserve">-2013) </w:t>
      </w:r>
    </w:p>
    <w:p w14:paraId="1E75B6F2" w14:textId="77777777" w:rsidR="00BF15D4" w:rsidRPr="00035AE2" w:rsidRDefault="00BF15D4" w:rsidP="00BF15D4">
      <w:pPr>
        <w:pStyle w:val="ListParagraph"/>
        <w:numPr>
          <w:ilvl w:val="1"/>
          <w:numId w:val="2"/>
        </w:numPr>
        <w:spacing w:line="0" w:lineRule="atLeast"/>
        <w:rPr>
          <w:rFonts w:ascii="Times New Roman" w:hAnsi="Times New Roman" w:cs="Times New Roman"/>
          <w:iCs/>
          <w:sz w:val="24"/>
          <w:szCs w:val="24"/>
        </w:rPr>
      </w:pPr>
      <w:r>
        <w:rPr>
          <w:rFonts w:ascii="Times New Roman" w:hAnsi="Times New Roman" w:cs="Times New Roman"/>
          <w:iCs/>
          <w:sz w:val="24"/>
          <w:szCs w:val="24"/>
        </w:rPr>
        <w:t>Supported senior RN with patient vital sign assessments range of motion activities, maintaining safety/ preventing falls, and ADLs such as bathing, eating, and ambulating.</w:t>
      </w:r>
    </w:p>
    <w:p w14:paraId="24F82115" w14:textId="77777777" w:rsidR="00BF15D4" w:rsidRDefault="00BF15D4" w:rsidP="00BF15D4">
      <w:pPr>
        <w:spacing w:line="0" w:lineRule="atLeast"/>
        <w:rPr>
          <w:rFonts w:ascii="Times New Roman" w:hAnsi="Times New Roman" w:cs="Times New Roman"/>
          <w:i/>
          <w:sz w:val="24"/>
          <w:szCs w:val="24"/>
        </w:rPr>
      </w:pPr>
      <w:r w:rsidRPr="00FC0C32">
        <w:rPr>
          <w:rFonts w:ascii="Times New Roman" w:hAnsi="Times New Roman" w:cs="Times New Roman"/>
          <w:i/>
          <w:sz w:val="24"/>
          <w:szCs w:val="24"/>
        </w:rPr>
        <w:t>Sport and Health/ Gold’s Gym</w:t>
      </w:r>
    </w:p>
    <w:p w14:paraId="5E19DAD3" w14:textId="77777777" w:rsidR="00BF15D4" w:rsidRPr="009A4B44" w:rsidRDefault="00BF15D4" w:rsidP="00BF15D4">
      <w:pPr>
        <w:pStyle w:val="ListParagraph"/>
        <w:numPr>
          <w:ilvl w:val="0"/>
          <w:numId w:val="3"/>
        </w:numPr>
        <w:spacing w:line="0" w:lineRule="atLeast"/>
        <w:rPr>
          <w:rFonts w:ascii="Times New Roman" w:hAnsi="Times New Roman" w:cs="Times New Roman"/>
          <w:iCs/>
          <w:sz w:val="24"/>
          <w:szCs w:val="24"/>
        </w:rPr>
      </w:pPr>
      <w:r w:rsidRPr="009A4B44">
        <w:rPr>
          <w:rFonts w:ascii="Times New Roman" w:hAnsi="Times New Roman" w:cs="Times New Roman"/>
          <w:iCs/>
          <w:sz w:val="24"/>
          <w:szCs w:val="24"/>
        </w:rPr>
        <w:t xml:space="preserve">Personal Trainer, Fitness Instructor </w:t>
      </w:r>
      <w:r>
        <w:rPr>
          <w:rFonts w:ascii="Times New Roman" w:hAnsi="Times New Roman" w:cs="Times New Roman"/>
          <w:iCs/>
          <w:sz w:val="24"/>
          <w:szCs w:val="24"/>
        </w:rPr>
        <w:t>(</w:t>
      </w:r>
      <w:r w:rsidRPr="009A4B44">
        <w:rPr>
          <w:rFonts w:ascii="Times New Roman" w:hAnsi="Times New Roman" w:cs="Times New Roman"/>
          <w:iCs/>
          <w:sz w:val="24"/>
          <w:szCs w:val="24"/>
        </w:rPr>
        <w:t>2005-2012</w:t>
      </w:r>
      <w:r>
        <w:rPr>
          <w:rFonts w:ascii="Times New Roman" w:hAnsi="Times New Roman" w:cs="Times New Roman"/>
          <w:iCs/>
          <w:sz w:val="24"/>
          <w:szCs w:val="24"/>
        </w:rPr>
        <w:t>)</w:t>
      </w:r>
    </w:p>
    <w:p w14:paraId="20ECB356" w14:textId="77777777" w:rsidR="00BF15D4" w:rsidRDefault="00BF15D4" w:rsidP="00BF15D4">
      <w:pPr>
        <w:spacing w:line="0" w:lineRule="atLeast"/>
        <w:rPr>
          <w:rFonts w:ascii="Times New Roman" w:hAnsi="Times New Roman" w:cs="Times New Roman"/>
          <w:iCs/>
          <w:sz w:val="24"/>
          <w:szCs w:val="24"/>
        </w:rPr>
      </w:pPr>
      <w:r>
        <w:rPr>
          <w:rFonts w:ascii="Times New Roman" w:hAnsi="Times New Roman" w:cs="Times New Roman"/>
          <w:i/>
          <w:sz w:val="24"/>
          <w:szCs w:val="24"/>
        </w:rPr>
        <w:t>Frederick Nissan</w:t>
      </w:r>
    </w:p>
    <w:p w14:paraId="33A8A630" w14:textId="77777777" w:rsidR="00BF15D4" w:rsidRPr="004F5BE6" w:rsidRDefault="00BF15D4" w:rsidP="00BF15D4">
      <w:pPr>
        <w:pStyle w:val="ListParagraph"/>
        <w:numPr>
          <w:ilvl w:val="0"/>
          <w:numId w:val="3"/>
        </w:numPr>
        <w:spacing w:line="0" w:lineRule="atLeast"/>
        <w:rPr>
          <w:rFonts w:ascii="Times New Roman" w:hAnsi="Times New Roman" w:cs="Times New Roman"/>
          <w:iCs/>
          <w:sz w:val="24"/>
          <w:szCs w:val="24"/>
        </w:rPr>
      </w:pPr>
      <w:r w:rsidRPr="009A4B44">
        <w:rPr>
          <w:rFonts w:ascii="Times New Roman" w:hAnsi="Times New Roman" w:cs="Times New Roman"/>
          <w:iCs/>
          <w:sz w:val="24"/>
          <w:szCs w:val="24"/>
        </w:rPr>
        <w:lastRenderedPageBreak/>
        <w:t xml:space="preserve">Salesperson </w:t>
      </w:r>
      <w:r>
        <w:rPr>
          <w:rFonts w:ascii="Times New Roman" w:hAnsi="Times New Roman" w:cs="Times New Roman"/>
          <w:iCs/>
          <w:sz w:val="24"/>
          <w:szCs w:val="24"/>
        </w:rPr>
        <w:t>(</w:t>
      </w:r>
      <w:r w:rsidRPr="009A4B44">
        <w:rPr>
          <w:rFonts w:ascii="Times New Roman" w:hAnsi="Times New Roman" w:cs="Times New Roman"/>
          <w:iCs/>
          <w:sz w:val="24"/>
          <w:szCs w:val="24"/>
        </w:rPr>
        <w:t>2007-2008</w:t>
      </w:r>
      <w:r>
        <w:rPr>
          <w:rFonts w:ascii="Times New Roman" w:hAnsi="Times New Roman" w:cs="Times New Roman"/>
          <w:iCs/>
          <w:sz w:val="24"/>
          <w:szCs w:val="24"/>
        </w:rPr>
        <w:t>)</w:t>
      </w:r>
    </w:p>
    <w:p w14:paraId="67FC3EE6"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t>Education</w:t>
      </w:r>
    </w:p>
    <w:p w14:paraId="5305F7FD" w14:textId="77777777" w:rsidR="00BF15D4" w:rsidRPr="00035AE2" w:rsidRDefault="00BF15D4" w:rsidP="00BF15D4">
      <w:pPr>
        <w:pStyle w:val="ListParagraph"/>
        <w:numPr>
          <w:ilvl w:val="0"/>
          <w:numId w:val="3"/>
        </w:numPr>
        <w:spacing w:line="0" w:lineRule="atLeast"/>
        <w:rPr>
          <w:rFonts w:ascii="Times New Roman" w:hAnsi="Times New Roman" w:cs="Times New Roman"/>
          <w:iCs/>
          <w:sz w:val="24"/>
          <w:szCs w:val="24"/>
        </w:rPr>
      </w:pPr>
      <w:r>
        <w:rPr>
          <w:rFonts w:ascii="Times New Roman" w:hAnsi="Times New Roman" w:cs="Times New Roman"/>
          <w:b/>
          <w:bCs/>
          <w:iCs/>
          <w:sz w:val="24"/>
          <w:szCs w:val="24"/>
        </w:rPr>
        <w:t xml:space="preserve">Hood College </w:t>
      </w:r>
      <w:r>
        <w:rPr>
          <w:rFonts w:ascii="Times New Roman" w:hAnsi="Times New Roman" w:cs="Times New Roman"/>
          <w:iCs/>
          <w:sz w:val="24"/>
          <w:szCs w:val="24"/>
        </w:rPr>
        <w:t xml:space="preserve">– </w:t>
      </w:r>
      <w:r w:rsidRPr="00035AE2">
        <w:rPr>
          <w:rFonts w:ascii="Times New Roman" w:hAnsi="Times New Roman" w:cs="Times New Roman"/>
          <w:i/>
          <w:sz w:val="24"/>
          <w:szCs w:val="24"/>
        </w:rPr>
        <w:t xml:space="preserve">Bachelor of Science in Nursing </w:t>
      </w:r>
      <w:r>
        <w:rPr>
          <w:rFonts w:ascii="Times New Roman" w:hAnsi="Times New Roman" w:cs="Times New Roman"/>
          <w:iCs/>
          <w:sz w:val="24"/>
          <w:szCs w:val="24"/>
        </w:rPr>
        <w:t>(</w:t>
      </w:r>
      <w:r w:rsidRPr="00035AE2">
        <w:rPr>
          <w:rFonts w:ascii="Times New Roman" w:hAnsi="Times New Roman" w:cs="Times New Roman"/>
          <w:iCs/>
          <w:sz w:val="24"/>
          <w:szCs w:val="24"/>
        </w:rPr>
        <w:t>2018</w:t>
      </w:r>
      <w:r>
        <w:rPr>
          <w:rFonts w:ascii="Times New Roman" w:hAnsi="Times New Roman" w:cs="Times New Roman"/>
          <w:iCs/>
          <w:sz w:val="24"/>
          <w:szCs w:val="24"/>
        </w:rPr>
        <w:t>)</w:t>
      </w:r>
      <w:r w:rsidRPr="00035AE2">
        <w:rPr>
          <w:rFonts w:ascii="Times New Roman" w:hAnsi="Times New Roman" w:cs="Times New Roman"/>
          <w:iCs/>
          <w:sz w:val="24"/>
          <w:szCs w:val="24"/>
        </w:rPr>
        <w:t>; focus on community health, research, and evidence-based practice.</w:t>
      </w:r>
    </w:p>
    <w:p w14:paraId="2707771C" w14:textId="77777777" w:rsidR="00BF15D4" w:rsidRPr="00035AE2" w:rsidRDefault="00BF15D4" w:rsidP="00BF15D4">
      <w:pPr>
        <w:pStyle w:val="ListParagraph"/>
        <w:numPr>
          <w:ilvl w:val="0"/>
          <w:numId w:val="3"/>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Frederick Community College</w:t>
      </w:r>
      <w:r>
        <w:rPr>
          <w:rFonts w:ascii="Times New Roman" w:hAnsi="Times New Roman" w:cs="Times New Roman"/>
          <w:iCs/>
          <w:sz w:val="24"/>
          <w:szCs w:val="24"/>
        </w:rPr>
        <w:t xml:space="preserve"> – </w:t>
      </w:r>
      <w:r w:rsidRPr="00035AE2">
        <w:rPr>
          <w:rFonts w:ascii="Times New Roman" w:hAnsi="Times New Roman" w:cs="Times New Roman"/>
          <w:i/>
          <w:sz w:val="24"/>
          <w:szCs w:val="24"/>
        </w:rPr>
        <w:t>Associate Degree in Nursing</w:t>
      </w:r>
      <w:r w:rsidRPr="00035AE2">
        <w:rPr>
          <w:rFonts w:ascii="Times New Roman" w:hAnsi="Times New Roman" w:cs="Times New Roman"/>
          <w:iCs/>
          <w:sz w:val="24"/>
          <w:szCs w:val="24"/>
        </w:rPr>
        <w:t xml:space="preserve"> </w:t>
      </w:r>
      <w:r>
        <w:rPr>
          <w:rFonts w:ascii="Times New Roman" w:hAnsi="Times New Roman" w:cs="Times New Roman"/>
          <w:iCs/>
          <w:sz w:val="24"/>
          <w:szCs w:val="24"/>
        </w:rPr>
        <w:t>(</w:t>
      </w:r>
      <w:r w:rsidRPr="00035AE2">
        <w:rPr>
          <w:rFonts w:ascii="Times New Roman" w:hAnsi="Times New Roman" w:cs="Times New Roman"/>
          <w:iCs/>
          <w:sz w:val="24"/>
          <w:szCs w:val="24"/>
        </w:rPr>
        <w:t>2013</w:t>
      </w:r>
      <w:r>
        <w:rPr>
          <w:rFonts w:ascii="Times New Roman" w:hAnsi="Times New Roman" w:cs="Times New Roman"/>
          <w:iCs/>
          <w:sz w:val="24"/>
          <w:szCs w:val="24"/>
        </w:rPr>
        <w:t>)</w:t>
      </w:r>
    </w:p>
    <w:p w14:paraId="64712A9C" w14:textId="77777777" w:rsidR="00BF15D4" w:rsidRPr="004F5BE6" w:rsidRDefault="00BF15D4" w:rsidP="00BF15D4">
      <w:pPr>
        <w:pStyle w:val="ListParagraph"/>
        <w:numPr>
          <w:ilvl w:val="0"/>
          <w:numId w:val="3"/>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Clinical Rotations</w:t>
      </w:r>
      <w:r w:rsidRPr="00035AE2">
        <w:rPr>
          <w:rFonts w:ascii="Times New Roman" w:hAnsi="Times New Roman" w:cs="Times New Roman"/>
          <w:iCs/>
          <w:sz w:val="24"/>
          <w:szCs w:val="24"/>
        </w:rPr>
        <w:t xml:space="preserve"> – </w:t>
      </w:r>
      <w:r w:rsidRPr="00523113">
        <w:rPr>
          <w:rFonts w:ascii="Times New Roman" w:hAnsi="Times New Roman" w:cs="Times New Roman"/>
          <w:i/>
          <w:sz w:val="24"/>
          <w:szCs w:val="24"/>
        </w:rPr>
        <w:t>Med/Surg, Pediatrics, OB/GYN, L&amp;D, Critical Care, Advanced Practice, Outpatient services, Community Health</w:t>
      </w:r>
      <w:r w:rsidRPr="00035AE2">
        <w:rPr>
          <w:rFonts w:ascii="Times New Roman" w:hAnsi="Times New Roman" w:cs="Times New Roman"/>
          <w:iCs/>
          <w:sz w:val="24"/>
          <w:szCs w:val="24"/>
        </w:rPr>
        <w:t xml:space="preserve"> (2011-2017). Combined lecture and hands-on patient care to acquire skill in caring for different patient populations, including assessment, disease processes/ treatment, equipment and supply requirements, and special challenges faced.</w:t>
      </w:r>
    </w:p>
    <w:p w14:paraId="647CA0C6"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t>Research/ Presentations/ Projects</w:t>
      </w:r>
    </w:p>
    <w:p w14:paraId="1C30C0AC" w14:textId="77777777" w:rsidR="00BF15D4" w:rsidRDefault="00BF15D4" w:rsidP="00BF15D4">
      <w:pPr>
        <w:pStyle w:val="ListParagraph"/>
        <w:numPr>
          <w:ilvl w:val="0"/>
          <w:numId w:val="4"/>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Bachelor capstone</w:t>
      </w:r>
      <w:r>
        <w:rPr>
          <w:rFonts w:ascii="Times New Roman" w:hAnsi="Times New Roman" w:cs="Times New Roman"/>
          <w:b/>
          <w:bCs/>
          <w:iCs/>
          <w:sz w:val="24"/>
          <w:szCs w:val="24"/>
        </w:rPr>
        <w:t>:</w:t>
      </w:r>
      <w:r w:rsidRPr="004F5BE6">
        <w:rPr>
          <w:rFonts w:ascii="Times New Roman" w:hAnsi="Times New Roman" w:cs="Times New Roman"/>
          <w:i/>
          <w:sz w:val="24"/>
          <w:szCs w:val="24"/>
        </w:rPr>
        <w:t xml:space="preserve"> </w:t>
      </w:r>
      <w:r w:rsidRPr="00523113">
        <w:rPr>
          <w:rFonts w:ascii="Times New Roman" w:hAnsi="Times New Roman" w:cs="Times New Roman"/>
          <w:iCs/>
          <w:sz w:val="24"/>
          <w:szCs w:val="24"/>
        </w:rPr>
        <w:t xml:space="preserve">Reggio K, </w:t>
      </w:r>
      <w:r w:rsidRPr="004F5BE6">
        <w:rPr>
          <w:rFonts w:ascii="Times New Roman" w:hAnsi="Times New Roman" w:cs="Times New Roman"/>
          <w:iCs/>
          <w:sz w:val="24"/>
          <w:szCs w:val="24"/>
        </w:rPr>
        <w:t xml:space="preserve">Cooper J. </w:t>
      </w:r>
      <w:r w:rsidRPr="001F0DC5">
        <w:rPr>
          <w:rFonts w:ascii="Times New Roman" w:hAnsi="Times New Roman" w:cs="Times New Roman"/>
          <w:i/>
          <w:sz w:val="24"/>
          <w:szCs w:val="24"/>
        </w:rPr>
        <w:t>Increasing APHN commitment to Million Hearts 2022 through an academic nursing project.</w:t>
      </w:r>
      <w:r w:rsidRPr="004F5BE6">
        <w:rPr>
          <w:rFonts w:ascii="Times New Roman" w:hAnsi="Times New Roman" w:cs="Times New Roman"/>
          <w:iCs/>
          <w:sz w:val="24"/>
          <w:szCs w:val="24"/>
        </w:rPr>
        <w:t xml:space="preserve"> </w:t>
      </w:r>
    </w:p>
    <w:p w14:paraId="155C39D0" w14:textId="77777777" w:rsidR="00BF15D4" w:rsidRPr="005428C9" w:rsidRDefault="00BF15D4" w:rsidP="00BF15D4">
      <w:pPr>
        <w:pStyle w:val="ListParagraph"/>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Identified lack of public health nurse involvement in American Heart Association Million Hearts project; designed multi-media call to action/request for success stories presented to APHN members; stories published in APHN quarterly publication. </w:t>
      </w:r>
      <w:r w:rsidRPr="004F5BE6">
        <w:rPr>
          <w:rFonts w:ascii="Times New Roman" w:hAnsi="Times New Roman" w:cs="Times New Roman"/>
          <w:iCs/>
          <w:sz w:val="24"/>
          <w:szCs w:val="24"/>
        </w:rPr>
        <w:t>Results presented at APHN annual conference, 2018.</w:t>
      </w:r>
    </w:p>
    <w:p w14:paraId="0E22A44D" w14:textId="77777777" w:rsidR="00BF15D4" w:rsidRDefault="00BF15D4" w:rsidP="00BF15D4">
      <w:pPr>
        <w:pStyle w:val="ListParagraph"/>
        <w:numPr>
          <w:ilvl w:val="0"/>
          <w:numId w:val="4"/>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Clinical research project:</w:t>
      </w:r>
      <w:r w:rsidRPr="00523113">
        <w:rPr>
          <w:rFonts w:ascii="Times New Roman" w:hAnsi="Times New Roman" w:cs="Times New Roman"/>
          <w:iCs/>
          <w:sz w:val="24"/>
          <w:szCs w:val="24"/>
        </w:rPr>
        <w:t xml:space="preserve"> Reggio K,</w:t>
      </w:r>
      <w:r w:rsidRPr="004F5BE6">
        <w:rPr>
          <w:rFonts w:ascii="Times New Roman" w:hAnsi="Times New Roman" w:cs="Times New Roman"/>
          <w:b/>
          <w:bCs/>
          <w:iCs/>
          <w:sz w:val="24"/>
          <w:szCs w:val="24"/>
        </w:rPr>
        <w:t xml:space="preserve"> </w:t>
      </w:r>
      <w:r w:rsidRPr="004F5BE6">
        <w:rPr>
          <w:rFonts w:ascii="Times New Roman" w:hAnsi="Times New Roman" w:cs="Times New Roman"/>
          <w:iCs/>
          <w:sz w:val="24"/>
          <w:szCs w:val="24"/>
        </w:rPr>
        <w:t xml:space="preserve">Fraley R, </w:t>
      </w:r>
      <w:proofErr w:type="spellStart"/>
      <w:r w:rsidRPr="004F5BE6">
        <w:rPr>
          <w:rFonts w:ascii="Times New Roman" w:hAnsi="Times New Roman" w:cs="Times New Roman"/>
          <w:iCs/>
          <w:sz w:val="24"/>
          <w:szCs w:val="24"/>
        </w:rPr>
        <w:t>Madrake</w:t>
      </w:r>
      <w:proofErr w:type="spellEnd"/>
      <w:r w:rsidRPr="004F5BE6">
        <w:rPr>
          <w:rFonts w:ascii="Times New Roman" w:hAnsi="Times New Roman" w:cs="Times New Roman"/>
          <w:iCs/>
          <w:sz w:val="24"/>
          <w:szCs w:val="24"/>
        </w:rPr>
        <w:t xml:space="preserve"> N.  </w:t>
      </w:r>
      <w:r w:rsidRPr="001F0DC5">
        <w:rPr>
          <w:rFonts w:ascii="Times New Roman" w:hAnsi="Times New Roman" w:cs="Times New Roman"/>
          <w:i/>
          <w:sz w:val="24"/>
          <w:szCs w:val="24"/>
        </w:rPr>
        <w:t>Will improving staff education related to ambulatory assist devices result in less patient falls per quarter in an acute care setting?</w:t>
      </w:r>
      <w:r w:rsidRPr="004F5BE6">
        <w:rPr>
          <w:rFonts w:ascii="Times New Roman" w:hAnsi="Times New Roman" w:cs="Times New Roman"/>
          <w:iCs/>
          <w:sz w:val="24"/>
          <w:szCs w:val="24"/>
        </w:rPr>
        <w:t xml:space="preserve"> </w:t>
      </w:r>
    </w:p>
    <w:p w14:paraId="6205D93D" w14:textId="77777777" w:rsidR="00BF15D4" w:rsidRPr="004F5BE6" w:rsidRDefault="00BF15D4" w:rsidP="00BF15D4">
      <w:pPr>
        <w:pStyle w:val="ListParagraph"/>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Collected four quarters of patient fall data; causal analysis to determine precipitating factors; designed staff education presentation re: precipitating factors and ambulatory assist devices with pre- and post-test analysis of knowledge; collected one quarter of patient fall data after education. </w:t>
      </w:r>
      <w:r w:rsidRPr="004F5BE6">
        <w:rPr>
          <w:rFonts w:ascii="Times New Roman" w:hAnsi="Times New Roman" w:cs="Times New Roman"/>
          <w:iCs/>
          <w:sz w:val="24"/>
          <w:szCs w:val="24"/>
        </w:rPr>
        <w:t xml:space="preserve">Presented </w:t>
      </w:r>
      <w:r>
        <w:rPr>
          <w:rFonts w:ascii="Times New Roman" w:hAnsi="Times New Roman" w:cs="Times New Roman"/>
          <w:iCs/>
          <w:sz w:val="24"/>
          <w:szCs w:val="24"/>
        </w:rPr>
        <w:t xml:space="preserve">findings </w:t>
      </w:r>
      <w:r w:rsidRPr="004F5BE6">
        <w:rPr>
          <w:rFonts w:ascii="Times New Roman" w:hAnsi="Times New Roman" w:cs="Times New Roman"/>
          <w:iCs/>
          <w:sz w:val="24"/>
          <w:szCs w:val="24"/>
        </w:rPr>
        <w:t xml:space="preserve">to </w:t>
      </w:r>
      <w:r>
        <w:rPr>
          <w:rFonts w:ascii="Times New Roman" w:hAnsi="Times New Roman" w:cs="Times New Roman"/>
          <w:iCs/>
          <w:sz w:val="24"/>
          <w:szCs w:val="24"/>
        </w:rPr>
        <w:t>Evidence-Based Practice</w:t>
      </w:r>
      <w:r w:rsidRPr="004F5BE6">
        <w:rPr>
          <w:rFonts w:ascii="Times New Roman" w:hAnsi="Times New Roman" w:cs="Times New Roman"/>
          <w:iCs/>
          <w:sz w:val="24"/>
          <w:szCs w:val="24"/>
        </w:rPr>
        <w:t xml:space="preserve"> </w:t>
      </w:r>
      <w:r>
        <w:rPr>
          <w:rFonts w:ascii="Times New Roman" w:hAnsi="Times New Roman" w:cs="Times New Roman"/>
          <w:iCs/>
          <w:sz w:val="24"/>
          <w:szCs w:val="24"/>
        </w:rPr>
        <w:t>C</w:t>
      </w:r>
      <w:r w:rsidRPr="004F5BE6">
        <w:rPr>
          <w:rFonts w:ascii="Times New Roman" w:hAnsi="Times New Roman" w:cs="Times New Roman"/>
          <w:iCs/>
          <w:sz w:val="24"/>
          <w:szCs w:val="24"/>
        </w:rPr>
        <w:t>ommittee</w:t>
      </w:r>
      <w:r>
        <w:rPr>
          <w:rFonts w:ascii="Times New Roman" w:hAnsi="Times New Roman" w:cs="Times New Roman"/>
          <w:iCs/>
          <w:sz w:val="24"/>
          <w:szCs w:val="24"/>
        </w:rPr>
        <w:t xml:space="preserve"> and Unit Practice Counsel</w:t>
      </w:r>
      <w:r w:rsidRPr="004F5BE6">
        <w:rPr>
          <w:rFonts w:ascii="Times New Roman" w:hAnsi="Times New Roman" w:cs="Times New Roman"/>
          <w:iCs/>
          <w:sz w:val="24"/>
          <w:szCs w:val="24"/>
        </w:rPr>
        <w:t xml:space="preserve"> at Frederick Health Hospital, 2018.</w:t>
      </w:r>
    </w:p>
    <w:p w14:paraId="156BED01" w14:textId="77777777" w:rsidR="00BF15D4" w:rsidRDefault="00BF15D4" w:rsidP="00BF15D4">
      <w:pPr>
        <w:pStyle w:val="ListParagraph"/>
        <w:numPr>
          <w:ilvl w:val="0"/>
          <w:numId w:val="4"/>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Clinical improvement project:</w:t>
      </w:r>
      <w:r w:rsidRPr="004F5BE6">
        <w:rPr>
          <w:rFonts w:ascii="Times New Roman" w:hAnsi="Times New Roman" w:cs="Times New Roman"/>
          <w:b/>
          <w:bCs/>
          <w:iCs/>
          <w:sz w:val="24"/>
          <w:szCs w:val="24"/>
        </w:rPr>
        <w:t xml:space="preserve"> </w:t>
      </w:r>
      <w:r w:rsidRPr="00523113">
        <w:rPr>
          <w:rFonts w:ascii="Times New Roman" w:hAnsi="Times New Roman" w:cs="Times New Roman"/>
          <w:iCs/>
          <w:sz w:val="24"/>
          <w:szCs w:val="24"/>
        </w:rPr>
        <w:t>Reggio K.</w:t>
      </w:r>
      <w:r w:rsidRPr="004F5BE6">
        <w:rPr>
          <w:rFonts w:ascii="Times New Roman" w:hAnsi="Times New Roman" w:cs="Times New Roman"/>
          <w:iCs/>
          <w:sz w:val="24"/>
          <w:szCs w:val="24"/>
        </w:rPr>
        <w:t xml:space="preserve"> </w:t>
      </w:r>
      <w:r w:rsidRPr="001F0DC5">
        <w:rPr>
          <w:rFonts w:ascii="Times New Roman" w:hAnsi="Times New Roman" w:cs="Times New Roman"/>
          <w:i/>
          <w:sz w:val="24"/>
          <w:szCs w:val="24"/>
        </w:rPr>
        <w:t xml:space="preserve">Preventing adverse patient events by building system screens and warnings into </w:t>
      </w:r>
      <w:proofErr w:type="spellStart"/>
      <w:r w:rsidRPr="001F0DC5">
        <w:rPr>
          <w:rFonts w:ascii="Times New Roman" w:hAnsi="Times New Roman" w:cs="Times New Roman"/>
          <w:i/>
          <w:sz w:val="24"/>
          <w:szCs w:val="24"/>
        </w:rPr>
        <w:t>eMAR</w:t>
      </w:r>
      <w:proofErr w:type="spellEnd"/>
      <w:r w:rsidRPr="001F0DC5">
        <w:rPr>
          <w:rFonts w:ascii="Times New Roman" w:hAnsi="Times New Roman" w:cs="Times New Roman"/>
          <w:i/>
          <w:sz w:val="24"/>
          <w:szCs w:val="24"/>
        </w:rPr>
        <w:t xml:space="preserve"> for incompatible intravenous medications.</w:t>
      </w:r>
      <w:r w:rsidRPr="004F5BE6">
        <w:rPr>
          <w:rFonts w:ascii="Times New Roman" w:hAnsi="Times New Roman" w:cs="Times New Roman"/>
          <w:iCs/>
          <w:sz w:val="24"/>
          <w:szCs w:val="24"/>
        </w:rPr>
        <w:t xml:space="preserve"> </w:t>
      </w:r>
      <w:r>
        <w:rPr>
          <w:rFonts w:ascii="Times New Roman" w:hAnsi="Times New Roman" w:cs="Times New Roman"/>
          <w:iCs/>
          <w:sz w:val="24"/>
          <w:szCs w:val="24"/>
        </w:rPr>
        <w:t xml:space="preserve">Identified safety issue within hospital </w:t>
      </w:r>
      <w:proofErr w:type="spellStart"/>
      <w:r>
        <w:rPr>
          <w:rFonts w:ascii="Times New Roman" w:hAnsi="Times New Roman" w:cs="Times New Roman"/>
          <w:iCs/>
          <w:sz w:val="24"/>
          <w:szCs w:val="24"/>
        </w:rPr>
        <w:t>eMAR</w:t>
      </w:r>
      <w:proofErr w:type="spellEnd"/>
      <w:r>
        <w:rPr>
          <w:rFonts w:ascii="Times New Roman" w:hAnsi="Times New Roman" w:cs="Times New Roman"/>
          <w:iCs/>
          <w:sz w:val="24"/>
          <w:szCs w:val="24"/>
        </w:rPr>
        <w:t xml:space="preserve"> that allowed incompatible IV medications to be prescribed simultaneously to one patient; collaborated with IT and Pharmacy to design a warning protocol to be imbedded in system which would alert bedside nurses when administering said medications; compiled a cross-checked exhaustive list of all incompatible IV medications offered in the hospital. </w:t>
      </w:r>
      <w:r w:rsidRPr="004F5BE6">
        <w:rPr>
          <w:rFonts w:ascii="Times New Roman" w:hAnsi="Times New Roman" w:cs="Times New Roman"/>
          <w:iCs/>
          <w:sz w:val="24"/>
          <w:szCs w:val="24"/>
        </w:rPr>
        <w:t xml:space="preserve">Presented to </w:t>
      </w:r>
      <w:proofErr w:type="spellStart"/>
      <w:r w:rsidRPr="004F5BE6">
        <w:rPr>
          <w:rFonts w:ascii="Times New Roman" w:hAnsi="Times New Roman" w:cs="Times New Roman"/>
          <w:iCs/>
          <w:sz w:val="24"/>
          <w:szCs w:val="24"/>
        </w:rPr>
        <w:t>ClinTech</w:t>
      </w:r>
      <w:proofErr w:type="spellEnd"/>
      <w:r w:rsidRPr="004F5BE6">
        <w:rPr>
          <w:rFonts w:ascii="Times New Roman" w:hAnsi="Times New Roman" w:cs="Times New Roman"/>
          <w:iCs/>
          <w:sz w:val="24"/>
          <w:szCs w:val="24"/>
        </w:rPr>
        <w:t xml:space="preserve"> committee Chief Officer, ultimately not implemented into use, 2016. </w:t>
      </w:r>
    </w:p>
    <w:p w14:paraId="686FEBCB" w14:textId="77777777" w:rsidR="00BF15D4" w:rsidRDefault="00BF15D4" w:rsidP="00BF15D4">
      <w:pPr>
        <w:pStyle w:val="ListParagraph"/>
        <w:numPr>
          <w:ilvl w:val="0"/>
          <w:numId w:val="4"/>
        </w:numPr>
        <w:spacing w:line="0" w:lineRule="atLeast"/>
        <w:rPr>
          <w:rFonts w:ascii="Times New Roman" w:hAnsi="Times New Roman" w:cs="Times New Roman"/>
          <w:iCs/>
          <w:sz w:val="24"/>
          <w:szCs w:val="24"/>
        </w:rPr>
      </w:pPr>
      <w:r w:rsidRPr="00523113">
        <w:rPr>
          <w:rFonts w:ascii="Times New Roman" w:hAnsi="Times New Roman" w:cs="Times New Roman"/>
          <w:b/>
          <w:bCs/>
          <w:iCs/>
          <w:sz w:val="24"/>
          <w:szCs w:val="24"/>
        </w:rPr>
        <w:t>Poster presentation:</w:t>
      </w:r>
      <w:r w:rsidRPr="004F5BE6">
        <w:rPr>
          <w:rFonts w:ascii="Times New Roman" w:hAnsi="Times New Roman" w:cs="Times New Roman"/>
          <w:iCs/>
          <w:sz w:val="24"/>
          <w:szCs w:val="24"/>
        </w:rPr>
        <w:t xml:space="preserve"> </w:t>
      </w:r>
      <w:r w:rsidRPr="00523113">
        <w:rPr>
          <w:rFonts w:ascii="Times New Roman" w:hAnsi="Times New Roman" w:cs="Times New Roman"/>
          <w:iCs/>
          <w:sz w:val="24"/>
          <w:szCs w:val="24"/>
        </w:rPr>
        <w:t>Reggio K</w:t>
      </w:r>
      <w:r w:rsidRPr="004F5BE6">
        <w:rPr>
          <w:rFonts w:ascii="Times New Roman" w:hAnsi="Times New Roman" w:cs="Times New Roman"/>
          <w:iCs/>
          <w:sz w:val="24"/>
          <w:szCs w:val="24"/>
        </w:rPr>
        <w:t xml:space="preserve">, </w:t>
      </w:r>
      <w:proofErr w:type="spellStart"/>
      <w:r w:rsidRPr="004F5BE6">
        <w:rPr>
          <w:rFonts w:ascii="Times New Roman" w:hAnsi="Times New Roman" w:cs="Times New Roman"/>
          <w:iCs/>
          <w:sz w:val="24"/>
          <w:szCs w:val="24"/>
        </w:rPr>
        <w:t>Mascarello</w:t>
      </w:r>
      <w:proofErr w:type="spellEnd"/>
      <w:r w:rsidRPr="004F5BE6">
        <w:rPr>
          <w:rFonts w:ascii="Times New Roman" w:hAnsi="Times New Roman" w:cs="Times New Roman"/>
          <w:iCs/>
          <w:sz w:val="24"/>
          <w:szCs w:val="24"/>
        </w:rPr>
        <w:t xml:space="preserve"> P. </w:t>
      </w:r>
      <w:r w:rsidRPr="001F0DC5">
        <w:rPr>
          <w:rFonts w:ascii="Times New Roman" w:hAnsi="Times New Roman" w:cs="Times New Roman"/>
          <w:i/>
          <w:sz w:val="24"/>
          <w:szCs w:val="24"/>
        </w:rPr>
        <w:t>Elective surgery as an opportunity for smoking cessation.</w:t>
      </w:r>
      <w:r w:rsidRPr="004F5BE6">
        <w:rPr>
          <w:rFonts w:ascii="Times New Roman" w:hAnsi="Times New Roman" w:cs="Times New Roman"/>
          <w:iCs/>
          <w:sz w:val="24"/>
          <w:szCs w:val="24"/>
        </w:rPr>
        <w:t xml:space="preserve"> </w:t>
      </w:r>
    </w:p>
    <w:p w14:paraId="28B5BFF0" w14:textId="77777777" w:rsidR="00BF15D4" w:rsidRPr="005428C9" w:rsidRDefault="00BF15D4" w:rsidP="00BF15D4">
      <w:pPr>
        <w:pStyle w:val="ListParagraph"/>
        <w:spacing w:line="0" w:lineRule="atLeast"/>
        <w:rPr>
          <w:rFonts w:ascii="Times New Roman" w:hAnsi="Times New Roman" w:cs="Times New Roman"/>
          <w:iCs/>
          <w:sz w:val="24"/>
          <w:szCs w:val="24"/>
        </w:rPr>
      </w:pPr>
      <w:r>
        <w:rPr>
          <w:rFonts w:ascii="Times New Roman" w:hAnsi="Times New Roman" w:cs="Times New Roman"/>
          <w:iCs/>
          <w:sz w:val="24"/>
          <w:szCs w:val="24"/>
        </w:rPr>
        <w:t xml:space="preserve">Performed quantitative literature review regarding smoking cessation success in relation to emergent vs. elective surgeries; performed qualitative and quantitative analysis of effectiveness of varying types of smoking cessation programs; designed complete smoking cessation program to be implemented specifically for elective surgery patients, encompassing pre-, intra-, and post-operative periods. </w:t>
      </w:r>
      <w:r w:rsidRPr="004F5BE6">
        <w:rPr>
          <w:rFonts w:ascii="Times New Roman" w:hAnsi="Times New Roman" w:cs="Times New Roman"/>
          <w:iCs/>
          <w:sz w:val="24"/>
          <w:szCs w:val="24"/>
        </w:rPr>
        <w:t xml:space="preserve">Presented at Hood College, 2016. </w:t>
      </w:r>
    </w:p>
    <w:p w14:paraId="5F9110F5" w14:textId="77777777" w:rsidR="00BF15D4" w:rsidRPr="004F5BE6" w:rsidRDefault="00BF15D4" w:rsidP="00BF15D4">
      <w:pPr>
        <w:pStyle w:val="ListParagraph"/>
        <w:numPr>
          <w:ilvl w:val="0"/>
          <w:numId w:val="4"/>
        </w:numPr>
        <w:spacing w:line="0" w:lineRule="atLeast"/>
        <w:rPr>
          <w:rFonts w:ascii="Times New Roman" w:hAnsi="Times New Roman" w:cs="Times New Roman"/>
          <w:sz w:val="24"/>
          <w:szCs w:val="24"/>
        </w:rPr>
      </w:pPr>
      <w:r w:rsidRPr="00523113">
        <w:rPr>
          <w:rFonts w:ascii="Times New Roman" w:hAnsi="Times New Roman" w:cs="Times New Roman"/>
          <w:b/>
          <w:bCs/>
          <w:iCs/>
          <w:sz w:val="24"/>
          <w:szCs w:val="24"/>
        </w:rPr>
        <w:t>E</w:t>
      </w:r>
      <w:r w:rsidRPr="00523113">
        <w:rPr>
          <w:rFonts w:ascii="Times New Roman" w:hAnsi="Times New Roman" w:cs="Times New Roman"/>
          <w:b/>
          <w:bCs/>
          <w:sz w:val="24"/>
          <w:szCs w:val="24"/>
        </w:rPr>
        <w:t>vidence-Based Practice Committee:</w:t>
      </w:r>
      <w:r>
        <w:rPr>
          <w:rFonts w:ascii="Times New Roman" w:hAnsi="Times New Roman" w:cs="Times New Roman"/>
          <w:sz w:val="24"/>
          <w:szCs w:val="24"/>
        </w:rPr>
        <w:t xml:space="preserve"> Unit representative for PCCU</w:t>
      </w:r>
      <w:r w:rsidRPr="004F5BE6">
        <w:rPr>
          <w:rFonts w:ascii="Times New Roman" w:hAnsi="Times New Roman" w:cs="Times New Roman"/>
          <w:sz w:val="24"/>
          <w:szCs w:val="24"/>
        </w:rPr>
        <w:t>, Frederick Health Hospital, 2018-2019.</w:t>
      </w:r>
    </w:p>
    <w:p w14:paraId="5B447EBD"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lastRenderedPageBreak/>
        <w:t>Awards</w:t>
      </w:r>
    </w:p>
    <w:p w14:paraId="6DBEFC89" w14:textId="77777777" w:rsidR="00BF15D4" w:rsidRPr="00FC0C32" w:rsidRDefault="00BF15D4" w:rsidP="00BF15D4">
      <w:pPr>
        <w:spacing w:line="0" w:lineRule="atLeast"/>
        <w:rPr>
          <w:rFonts w:ascii="Times New Roman" w:hAnsi="Times New Roman" w:cs="Times New Roman"/>
          <w:iCs/>
          <w:sz w:val="24"/>
          <w:szCs w:val="24"/>
        </w:rPr>
      </w:pPr>
      <w:r w:rsidRPr="00CA55A0">
        <w:rPr>
          <w:rFonts w:ascii="Times New Roman" w:hAnsi="Times New Roman" w:cs="Times New Roman"/>
          <w:i/>
          <w:sz w:val="24"/>
          <w:szCs w:val="24"/>
        </w:rPr>
        <w:t>Nurse of the Year Nominee</w:t>
      </w:r>
      <w:r>
        <w:rPr>
          <w:rFonts w:ascii="Times New Roman" w:hAnsi="Times New Roman" w:cs="Times New Roman"/>
          <w:iCs/>
          <w:sz w:val="24"/>
          <w:szCs w:val="24"/>
        </w:rPr>
        <w:t xml:space="preserve"> – Frederick Health Hospital, </w:t>
      </w:r>
      <w:r w:rsidRPr="00FC0C32">
        <w:rPr>
          <w:rFonts w:ascii="Times New Roman" w:hAnsi="Times New Roman" w:cs="Times New Roman"/>
          <w:iCs/>
          <w:sz w:val="24"/>
          <w:szCs w:val="24"/>
        </w:rPr>
        <w:t>2020</w:t>
      </w:r>
    </w:p>
    <w:p w14:paraId="52EB18D7" w14:textId="77777777" w:rsidR="00BF15D4" w:rsidRPr="00FC0C32" w:rsidRDefault="00BF15D4" w:rsidP="00BF15D4">
      <w:pPr>
        <w:spacing w:line="0" w:lineRule="atLeast"/>
        <w:rPr>
          <w:rFonts w:ascii="Times New Roman" w:hAnsi="Times New Roman" w:cs="Times New Roman"/>
          <w:iCs/>
          <w:sz w:val="24"/>
          <w:szCs w:val="24"/>
        </w:rPr>
      </w:pPr>
      <w:r w:rsidRPr="00CA55A0">
        <w:rPr>
          <w:rFonts w:ascii="Times New Roman" w:hAnsi="Times New Roman" w:cs="Times New Roman"/>
          <w:i/>
          <w:sz w:val="24"/>
          <w:szCs w:val="24"/>
        </w:rPr>
        <w:t>Dean’s List</w:t>
      </w:r>
      <w:r>
        <w:rPr>
          <w:rFonts w:ascii="Times New Roman" w:hAnsi="Times New Roman" w:cs="Times New Roman"/>
          <w:iCs/>
          <w:sz w:val="24"/>
          <w:szCs w:val="24"/>
        </w:rPr>
        <w:t xml:space="preserve"> – H</w:t>
      </w:r>
      <w:r w:rsidRPr="00FC0C32">
        <w:rPr>
          <w:rFonts w:ascii="Times New Roman" w:hAnsi="Times New Roman" w:cs="Times New Roman"/>
          <w:iCs/>
          <w:sz w:val="24"/>
          <w:szCs w:val="24"/>
        </w:rPr>
        <w:t>ood College</w:t>
      </w:r>
      <w:r>
        <w:rPr>
          <w:rFonts w:ascii="Times New Roman" w:hAnsi="Times New Roman" w:cs="Times New Roman"/>
          <w:iCs/>
          <w:sz w:val="24"/>
          <w:szCs w:val="24"/>
        </w:rPr>
        <w:t>,</w:t>
      </w:r>
      <w:r w:rsidRPr="00FC0C32">
        <w:rPr>
          <w:rFonts w:ascii="Times New Roman" w:hAnsi="Times New Roman" w:cs="Times New Roman"/>
          <w:iCs/>
          <w:sz w:val="24"/>
          <w:szCs w:val="24"/>
        </w:rPr>
        <w:t xml:space="preserve"> </w:t>
      </w:r>
      <w:r>
        <w:rPr>
          <w:rFonts w:ascii="Times New Roman" w:hAnsi="Times New Roman" w:cs="Times New Roman"/>
          <w:iCs/>
          <w:sz w:val="24"/>
          <w:szCs w:val="24"/>
        </w:rPr>
        <w:t>2016, 2017</w:t>
      </w:r>
    </w:p>
    <w:p w14:paraId="2024E0BA" w14:textId="77777777" w:rsidR="00BF15D4" w:rsidRDefault="00BF15D4" w:rsidP="00BF15D4">
      <w:pPr>
        <w:spacing w:line="0" w:lineRule="atLeast"/>
        <w:rPr>
          <w:rFonts w:ascii="Times New Roman" w:hAnsi="Times New Roman" w:cs="Times New Roman"/>
          <w:iCs/>
          <w:sz w:val="24"/>
          <w:szCs w:val="24"/>
        </w:rPr>
      </w:pPr>
      <w:r w:rsidRPr="004B0C3C">
        <w:rPr>
          <w:rFonts w:ascii="Times New Roman" w:hAnsi="Times New Roman" w:cs="Times New Roman"/>
          <w:i/>
          <w:sz w:val="24"/>
          <w:szCs w:val="24"/>
        </w:rPr>
        <w:t>Dean’s List</w:t>
      </w:r>
      <w:r>
        <w:rPr>
          <w:rFonts w:ascii="Times New Roman" w:hAnsi="Times New Roman" w:cs="Times New Roman"/>
          <w:iCs/>
          <w:sz w:val="24"/>
          <w:szCs w:val="24"/>
        </w:rPr>
        <w:t xml:space="preserve"> – F</w:t>
      </w:r>
      <w:r w:rsidRPr="00FC0C32">
        <w:rPr>
          <w:rFonts w:ascii="Times New Roman" w:hAnsi="Times New Roman" w:cs="Times New Roman"/>
          <w:iCs/>
          <w:sz w:val="24"/>
          <w:szCs w:val="24"/>
        </w:rPr>
        <w:t>rederick Community College</w:t>
      </w:r>
      <w:r>
        <w:rPr>
          <w:rFonts w:ascii="Times New Roman" w:hAnsi="Times New Roman" w:cs="Times New Roman"/>
          <w:iCs/>
          <w:sz w:val="24"/>
          <w:szCs w:val="24"/>
        </w:rPr>
        <w:t>,</w:t>
      </w:r>
      <w:r w:rsidRPr="00FC0C32">
        <w:rPr>
          <w:rFonts w:ascii="Times New Roman" w:hAnsi="Times New Roman" w:cs="Times New Roman"/>
          <w:iCs/>
          <w:sz w:val="24"/>
          <w:szCs w:val="24"/>
        </w:rPr>
        <w:t xml:space="preserve"> </w:t>
      </w:r>
      <w:r>
        <w:rPr>
          <w:rFonts w:ascii="Times New Roman" w:hAnsi="Times New Roman" w:cs="Times New Roman"/>
          <w:iCs/>
          <w:sz w:val="24"/>
          <w:szCs w:val="24"/>
        </w:rPr>
        <w:t xml:space="preserve">2010, 2011, 2012, </w:t>
      </w:r>
      <w:r w:rsidRPr="00FC0C32">
        <w:rPr>
          <w:rFonts w:ascii="Times New Roman" w:hAnsi="Times New Roman" w:cs="Times New Roman"/>
          <w:iCs/>
          <w:sz w:val="24"/>
          <w:szCs w:val="24"/>
        </w:rPr>
        <w:t>2013</w:t>
      </w:r>
    </w:p>
    <w:p w14:paraId="41CDF345" w14:textId="77777777" w:rsidR="00BF15D4" w:rsidRDefault="00BF15D4" w:rsidP="00BF15D4">
      <w:pPr>
        <w:spacing w:line="0" w:lineRule="atLeast"/>
        <w:rPr>
          <w:rFonts w:ascii="Times New Roman" w:hAnsi="Times New Roman" w:cs="Times New Roman"/>
          <w:iCs/>
          <w:sz w:val="24"/>
          <w:szCs w:val="24"/>
        </w:rPr>
      </w:pPr>
    </w:p>
    <w:p w14:paraId="14FA84A5"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t xml:space="preserve">Professional Certifications/ Licensure </w:t>
      </w:r>
    </w:p>
    <w:p w14:paraId="69BF7AF7" w14:textId="77777777" w:rsidR="00BF15D4" w:rsidRPr="00CA55A0" w:rsidRDefault="00BF15D4" w:rsidP="00BF15D4">
      <w:pPr>
        <w:pStyle w:val="ListParagraph"/>
        <w:numPr>
          <w:ilvl w:val="0"/>
          <w:numId w:val="1"/>
        </w:numPr>
        <w:spacing w:line="0" w:lineRule="atLeast"/>
        <w:rPr>
          <w:rFonts w:ascii="Times New Roman" w:hAnsi="Times New Roman" w:cs="Times New Roman"/>
          <w:iCs/>
          <w:sz w:val="24"/>
          <w:szCs w:val="24"/>
        </w:rPr>
      </w:pPr>
      <w:r w:rsidRPr="00CA55A0">
        <w:rPr>
          <w:rFonts w:ascii="Times New Roman" w:hAnsi="Times New Roman" w:cs="Times New Roman"/>
          <w:i/>
          <w:sz w:val="24"/>
          <w:szCs w:val="24"/>
        </w:rPr>
        <w:t>Registered Nurse</w:t>
      </w:r>
      <w:r w:rsidRPr="00CA55A0">
        <w:rPr>
          <w:rFonts w:ascii="Times New Roman" w:hAnsi="Times New Roman" w:cs="Times New Roman"/>
          <w:iCs/>
          <w:sz w:val="24"/>
          <w:szCs w:val="24"/>
        </w:rPr>
        <w:t xml:space="preserve"> (License #R206765) Exp. 11/22</w:t>
      </w:r>
    </w:p>
    <w:p w14:paraId="71DD4B71" w14:textId="77777777" w:rsidR="00BF15D4" w:rsidRPr="00CA55A0" w:rsidRDefault="00BF15D4" w:rsidP="00BF15D4">
      <w:pPr>
        <w:pStyle w:val="ListParagraph"/>
        <w:numPr>
          <w:ilvl w:val="0"/>
          <w:numId w:val="1"/>
        </w:numPr>
        <w:spacing w:line="0" w:lineRule="atLeast"/>
        <w:rPr>
          <w:rFonts w:ascii="Times New Roman" w:hAnsi="Times New Roman" w:cs="Times New Roman"/>
          <w:i/>
          <w:sz w:val="24"/>
          <w:szCs w:val="24"/>
        </w:rPr>
      </w:pPr>
      <w:r w:rsidRPr="00CA55A0">
        <w:rPr>
          <w:rFonts w:ascii="Times New Roman" w:hAnsi="Times New Roman" w:cs="Times New Roman"/>
          <w:i/>
          <w:sz w:val="24"/>
          <w:szCs w:val="24"/>
        </w:rPr>
        <w:t>Certified Medical/Surgical RN</w:t>
      </w:r>
      <w:r>
        <w:rPr>
          <w:rFonts w:ascii="Times New Roman" w:hAnsi="Times New Roman" w:cs="Times New Roman"/>
          <w:i/>
          <w:sz w:val="24"/>
          <w:szCs w:val="24"/>
        </w:rPr>
        <w:t xml:space="preserve"> </w:t>
      </w:r>
      <w:r>
        <w:rPr>
          <w:rFonts w:ascii="Times New Roman" w:hAnsi="Times New Roman" w:cs="Times New Roman"/>
          <w:iCs/>
          <w:sz w:val="24"/>
          <w:szCs w:val="24"/>
        </w:rPr>
        <w:t>(Medical-Surgical Nursing Certification Board)</w:t>
      </w:r>
    </w:p>
    <w:p w14:paraId="51A4159A" w14:textId="77777777" w:rsidR="00BF15D4" w:rsidRPr="00CA55A0" w:rsidRDefault="00BF15D4" w:rsidP="00BF15D4">
      <w:pPr>
        <w:pStyle w:val="ListParagraph"/>
        <w:numPr>
          <w:ilvl w:val="0"/>
          <w:numId w:val="1"/>
        </w:numPr>
        <w:spacing w:line="0" w:lineRule="atLeast"/>
        <w:rPr>
          <w:rFonts w:ascii="Times New Roman" w:hAnsi="Times New Roman" w:cs="Times New Roman"/>
          <w:iCs/>
          <w:sz w:val="24"/>
          <w:szCs w:val="24"/>
        </w:rPr>
      </w:pPr>
      <w:r w:rsidRPr="00CA55A0">
        <w:rPr>
          <w:rFonts w:ascii="Times New Roman" w:hAnsi="Times New Roman" w:cs="Times New Roman"/>
          <w:i/>
          <w:sz w:val="24"/>
          <w:szCs w:val="24"/>
        </w:rPr>
        <w:t>Basic Life Support</w:t>
      </w:r>
      <w:r>
        <w:rPr>
          <w:rFonts w:ascii="Times New Roman" w:hAnsi="Times New Roman" w:cs="Times New Roman"/>
          <w:iCs/>
          <w:sz w:val="24"/>
          <w:szCs w:val="24"/>
        </w:rPr>
        <w:t xml:space="preserve"> (</w:t>
      </w:r>
      <w:r w:rsidRPr="00CA55A0">
        <w:rPr>
          <w:rFonts w:ascii="Times New Roman" w:hAnsi="Times New Roman" w:cs="Times New Roman"/>
          <w:iCs/>
          <w:sz w:val="24"/>
          <w:szCs w:val="24"/>
        </w:rPr>
        <w:t>Health Care Provider, American Heart Association</w:t>
      </w:r>
      <w:r>
        <w:rPr>
          <w:rFonts w:ascii="Times New Roman" w:hAnsi="Times New Roman" w:cs="Times New Roman"/>
          <w:iCs/>
          <w:sz w:val="24"/>
          <w:szCs w:val="24"/>
        </w:rPr>
        <w:t>)</w:t>
      </w:r>
    </w:p>
    <w:p w14:paraId="1EDD8FFC" w14:textId="77777777" w:rsidR="00BF15D4" w:rsidRPr="00CA55A0" w:rsidRDefault="00BF15D4" w:rsidP="00BF15D4">
      <w:pPr>
        <w:pStyle w:val="ListParagraph"/>
        <w:numPr>
          <w:ilvl w:val="0"/>
          <w:numId w:val="1"/>
        </w:numPr>
        <w:spacing w:line="0" w:lineRule="atLeast"/>
        <w:rPr>
          <w:rFonts w:ascii="Times New Roman" w:hAnsi="Times New Roman" w:cs="Times New Roman"/>
          <w:iCs/>
          <w:sz w:val="24"/>
          <w:szCs w:val="24"/>
        </w:rPr>
      </w:pPr>
      <w:r w:rsidRPr="00CA55A0">
        <w:rPr>
          <w:rFonts w:ascii="Times New Roman" w:hAnsi="Times New Roman" w:cs="Times New Roman"/>
          <w:i/>
          <w:sz w:val="24"/>
          <w:szCs w:val="24"/>
        </w:rPr>
        <w:t>Advanced Cardiac Life Support</w:t>
      </w:r>
      <w:r w:rsidRPr="00CA55A0">
        <w:rPr>
          <w:rFonts w:ascii="Times New Roman" w:hAnsi="Times New Roman" w:cs="Times New Roman"/>
          <w:iCs/>
          <w:sz w:val="24"/>
          <w:szCs w:val="24"/>
        </w:rPr>
        <w:t xml:space="preserve"> </w:t>
      </w:r>
      <w:r>
        <w:rPr>
          <w:rFonts w:ascii="Times New Roman" w:hAnsi="Times New Roman" w:cs="Times New Roman"/>
          <w:iCs/>
          <w:sz w:val="24"/>
          <w:szCs w:val="24"/>
        </w:rPr>
        <w:t>(</w:t>
      </w:r>
      <w:r w:rsidRPr="00CA55A0">
        <w:rPr>
          <w:rFonts w:ascii="Times New Roman" w:hAnsi="Times New Roman" w:cs="Times New Roman"/>
          <w:iCs/>
          <w:sz w:val="24"/>
          <w:szCs w:val="24"/>
        </w:rPr>
        <w:t>Health Care Provider, American Heart Association</w:t>
      </w:r>
      <w:r>
        <w:rPr>
          <w:rFonts w:ascii="Times New Roman" w:hAnsi="Times New Roman" w:cs="Times New Roman"/>
          <w:iCs/>
          <w:sz w:val="24"/>
          <w:szCs w:val="24"/>
        </w:rPr>
        <w:t>)</w:t>
      </w:r>
    </w:p>
    <w:p w14:paraId="34E984A0" w14:textId="77777777" w:rsidR="00BF15D4" w:rsidRPr="00FC0C32" w:rsidRDefault="00BF15D4" w:rsidP="00BF15D4">
      <w:pPr>
        <w:spacing w:line="0" w:lineRule="atLeast"/>
        <w:rPr>
          <w:rFonts w:ascii="Times New Roman" w:hAnsi="Times New Roman" w:cs="Times New Roman"/>
          <w:iCs/>
          <w:sz w:val="24"/>
          <w:szCs w:val="24"/>
        </w:rPr>
      </w:pPr>
    </w:p>
    <w:p w14:paraId="7D91ABF0"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t>Teaching/ Tutoring Experience</w:t>
      </w:r>
    </w:p>
    <w:p w14:paraId="587E10C5" w14:textId="77777777" w:rsidR="00BF15D4" w:rsidRPr="00FC0C32" w:rsidRDefault="00BF15D4" w:rsidP="00BF15D4">
      <w:pPr>
        <w:spacing w:line="0" w:lineRule="atLeast"/>
        <w:rPr>
          <w:rFonts w:ascii="Times New Roman" w:hAnsi="Times New Roman" w:cs="Times New Roman"/>
          <w:iCs/>
          <w:sz w:val="24"/>
          <w:szCs w:val="24"/>
        </w:rPr>
      </w:pPr>
      <w:r w:rsidRPr="00FC0C32">
        <w:rPr>
          <w:rFonts w:ascii="Times New Roman" w:hAnsi="Times New Roman" w:cs="Times New Roman"/>
          <w:i/>
          <w:sz w:val="24"/>
          <w:szCs w:val="24"/>
        </w:rPr>
        <w:t xml:space="preserve">Nurse </w:t>
      </w:r>
      <w:r>
        <w:rPr>
          <w:rFonts w:ascii="Times New Roman" w:hAnsi="Times New Roman" w:cs="Times New Roman"/>
          <w:i/>
          <w:sz w:val="24"/>
          <w:szCs w:val="24"/>
        </w:rPr>
        <w:t>P</w:t>
      </w:r>
      <w:r w:rsidRPr="00FC0C32">
        <w:rPr>
          <w:rFonts w:ascii="Times New Roman" w:hAnsi="Times New Roman" w:cs="Times New Roman"/>
          <w:i/>
          <w:sz w:val="24"/>
          <w:szCs w:val="24"/>
        </w:rPr>
        <w:t>receptor</w:t>
      </w:r>
      <w:r w:rsidRPr="00FC0C32">
        <w:rPr>
          <w:rFonts w:ascii="Times New Roman" w:hAnsi="Times New Roman" w:cs="Times New Roman"/>
          <w:iCs/>
          <w:sz w:val="24"/>
          <w:szCs w:val="24"/>
        </w:rPr>
        <w:t xml:space="preserve"> </w:t>
      </w:r>
      <w:r>
        <w:rPr>
          <w:rFonts w:ascii="Times New Roman" w:hAnsi="Times New Roman" w:cs="Times New Roman"/>
          <w:iCs/>
          <w:sz w:val="24"/>
          <w:szCs w:val="24"/>
        </w:rPr>
        <w:t>– F</w:t>
      </w:r>
      <w:r w:rsidRPr="00FC0C32">
        <w:rPr>
          <w:rFonts w:ascii="Times New Roman" w:hAnsi="Times New Roman" w:cs="Times New Roman"/>
          <w:iCs/>
          <w:sz w:val="24"/>
          <w:szCs w:val="24"/>
        </w:rPr>
        <w:t xml:space="preserve">rederick Health Hospital </w:t>
      </w:r>
      <w:r>
        <w:rPr>
          <w:rFonts w:ascii="Times New Roman" w:hAnsi="Times New Roman" w:cs="Times New Roman"/>
          <w:iCs/>
          <w:sz w:val="24"/>
          <w:szCs w:val="24"/>
        </w:rPr>
        <w:t>(</w:t>
      </w:r>
      <w:r w:rsidRPr="00FC0C32">
        <w:rPr>
          <w:rFonts w:ascii="Times New Roman" w:hAnsi="Times New Roman" w:cs="Times New Roman"/>
          <w:iCs/>
          <w:sz w:val="24"/>
          <w:szCs w:val="24"/>
        </w:rPr>
        <w:t>2016-2020</w:t>
      </w:r>
      <w:r>
        <w:rPr>
          <w:rFonts w:ascii="Times New Roman" w:hAnsi="Times New Roman" w:cs="Times New Roman"/>
          <w:iCs/>
          <w:sz w:val="24"/>
          <w:szCs w:val="24"/>
        </w:rPr>
        <w:t>) Trained new grads one on one over a 12-week period on how to bring their nursing education to the bedside, including skills, critical thinking, time management, case management, social concerns, collaboration, teamwork, medication administration, and patient assessment. Also oriented newly hired seasoned nurses to their units, including protocols, hospital policies, and special needs required by specific patient populations.</w:t>
      </w:r>
    </w:p>
    <w:p w14:paraId="775635B2" w14:textId="77777777" w:rsidR="00BF15D4" w:rsidRPr="0015347D" w:rsidRDefault="00BF15D4" w:rsidP="00BF15D4">
      <w:pPr>
        <w:spacing w:line="0" w:lineRule="atLeast"/>
        <w:rPr>
          <w:rFonts w:ascii="Times New Roman" w:hAnsi="Times New Roman" w:cs="Times New Roman"/>
          <w:sz w:val="24"/>
          <w:szCs w:val="24"/>
        </w:rPr>
      </w:pPr>
      <w:r w:rsidRPr="00FC0C32">
        <w:rPr>
          <w:rFonts w:ascii="Times New Roman" w:hAnsi="Times New Roman" w:cs="Times New Roman"/>
          <w:i/>
          <w:sz w:val="24"/>
          <w:szCs w:val="24"/>
        </w:rPr>
        <w:t>Elementary Art</w:t>
      </w:r>
      <w:r>
        <w:rPr>
          <w:rFonts w:ascii="Times New Roman" w:hAnsi="Times New Roman" w:cs="Times New Roman"/>
          <w:iCs/>
          <w:sz w:val="24"/>
          <w:szCs w:val="24"/>
        </w:rPr>
        <w:t xml:space="preserve"> – P</w:t>
      </w:r>
      <w:r w:rsidRPr="00FC0C32">
        <w:rPr>
          <w:rFonts w:ascii="Times New Roman" w:hAnsi="Times New Roman" w:cs="Times New Roman"/>
          <w:iCs/>
          <w:sz w:val="24"/>
          <w:szCs w:val="24"/>
        </w:rPr>
        <w:t xml:space="preserve">rivate Tutoring </w:t>
      </w:r>
      <w:r>
        <w:rPr>
          <w:rFonts w:ascii="Times New Roman" w:hAnsi="Times New Roman" w:cs="Times New Roman"/>
          <w:iCs/>
          <w:sz w:val="24"/>
          <w:szCs w:val="24"/>
        </w:rPr>
        <w:t>(</w:t>
      </w:r>
      <w:r w:rsidRPr="00FC0C32">
        <w:rPr>
          <w:rFonts w:ascii="Times New Roman" w:hAnsi="Times New Roman" w:cs="Times New Roman"/>
          <w:iCs/>
          <w:sz w:val="24"/>
          <w:szCs w:val="24"/>
        </w:rPr>
        <w:t>200</w:t>
      </w:r>
      <w:r>
        <w:rPr>
          <w:rFonts w:ascii="Times New Roman" w:hAnsi="Times New Roman" w:cs="Times New Roman"/>
          <w:iCs/>
          <w:sz w:val="24"/>
          <w:szCs w:val="24"/>
        </w:rPr>
        <w:t>1</w:t>
      </w:r>
      <w:r w:rsidRPr="00FC0C32">
        <w:rPr>
          <w:rFonts w:ascii="Times New Roman" w:hAnsi="Times New Roman" w:cs="Times New Roman"/>
          <w:iCs/>
          <w:sz w:val="24"/>
          <w:szCs w:val="24"/>
        </w:rPr>
        <w:t>-2004</w:t>
      </w:r>
      <w:r>
        <w:rPr>
          <w:rFonts w:ascii="Times New Roman" w:hAnsi="Times New Roman" w:cs="Times New Roman"/>
          <w:iCs/>
          <w:sz w:val="24"/>
          <w:szCs w:val="24"/>
        </w:rPr>
        <w:t>)</w:t>
      </w:r>
    </w:p>
    <w:p w14:paraId="4156EF97" w14:textId="77777777" w:rsidR="00BF15D4" w:rsidRPr="009A4B44" w:rsidRDefault="00BF15D4" w:rsidP="00BF15D4">
      <w:pPr>
        <w:spacing w:line="0" w:lineRule="atLeast"/>
        <w:rPr>
          <w:rFonts w:ascii="Times New Roman" w:hAnsi="Times New Roman" w:cs="Times New Roman"/>
          <w:b/>
          <w:bCs/>
          <w:iCs/>
          <w:sz w:val="28"/>
          <w:szCs w:val="28"/>
          <w:u w:val="single"/>
        </w:rPr>
      </w:pPr>
      <w:r w:rsidRPr="009A4B44">
        <w:rPr>
          <w:rFonts w:ascii="Times New Roman" w:hAnsi="Times New Roman" w:cs="Times New Roman"/>
          <w:b/>
          <w:bCs/>
          <w:iCs/>
          <w:sz w:val="28"/>
          <w:szCs w:val="28"/>
          <w:u w:val="single"/>
        </w:rPr>
        <w:t>Volunteer Work</w:t>
      </w:r>
    </w:p>
    <w:p w14:paraId="3F324C7F" w14:textId="77777777" w:rsidR="00BF15D4" w:rsidRPr="00AB116F" w:rsidRDefault="00BF15D4" w:rsidP="00BF15D4">
      <w:pPr>
        <w:spacing w:line="0" w:lineRule="atLeast"/>
        <w:rPr>
          <w:rFonts w:ascii="Times New Roman" w:hAnsi="Times New Roman" w:cs="Times New Roman"/>
          <w:iCs/>
          <w:sz w:val="24"/>
          <w:szCs w:val="24"/>
        </w:rPr>
      </w:pPr>
      <w:r w:rsidRPr="00AB116F">
        <w:rPr>
          <w:rFonts w:ascii="Times New Roman" w:hAnsi="Times New Roman" w:cs="Times New Roman"/>
          <w:i/>
          <w:sz w:val="24"/>
          <w:szCs w:val="24"/>
        </w:rPr>
        <w:t xml:space="preserve">Homewood Assisted Living </w:t>
      </w:r>
      <w:r>
        <w:rPr>
          <w:rFonts w:ascii="Times New Roman" w:hAnsi="Times New Roman" w:cs="Times New Roman"/>
          <w:i/>
          <w:sz w:val="24"/>
          <w:szCs w:val="24"/>
        </w:rPr>
        <w:t>F</w:t>
      </w:r>
      <w:r w:rsidRPr="00AB116F">
        <w:rPr>
          <w:rFonts w:ascii="Times New Roman" w:hAnsi="Times New Roman" w:cs="Times New Roman"/>
          <w:i/>
          <w:sz w:val="24"/>
          <w:szCs w:val="24"/>
        </w:rPr>
        <w:t>acility</w:t>
      </w:r>
      <w:r>
        <w:rPr>
          <w:rFonts w:ascii="Times New Roman" w:hAnsi="Times New Roman" w:cs="Times New Roman"/>
          <w:iCs/>
          <w:sz w:val="24"/>
          <w:szCs w:val="24"/>
        </w:rPr>
        <w:t xml:space="preserve"> – senior exercise classes and group activities (2012).</w:t>
      </w:r>
    </w:p>
    <w:p w14:paraId="07AD7969" w14:textId="77777777" w:rsidR="00BF15D4" w:rsidRPr="00523113" w:rsidRDefault="00BF15D4" w:rsidP="00BF15D4">
      <w:pPr>
        <w:spacing w:line="0" w:lineRule="atLeast"/>
        <w:rPr>
          <w:rFonts w:ascii="Times New Roman" w:hAnsi="Times New Roman" w:cs="Times New Roman"/>
          <w:iCs/>
          <w:sz w:val="24"/>
          <w:szCs w:val="24"/>
        </w:rPr>
      </w:pPr>
      <w:r>
        <w:rPr>
          <w:rFonts w:ascii="Times New Roman" w:hAnsi="Times New Roman" w:cs="Times New Roman"/>
          <w:i/>
          <w:sz w:val="24"/>
          <w:szCs w:val="24"/>
        </w:rPr>
        <w:t>Community Improvement/Missions trip</w:t>
      </w:r>
      <w:r w:rsidRPr="00FC0C32">
        <w:rPr>
          <w:rFonts w:ascii="Times New Roman" w:hAnsi="Times New Roman" w:cs="Times New Roman"/>
          <w:iCs/>
          <w:sz w:val="24"/>
          <w:szCs w:val="24"/>
        </w:rPr>
        <w:t xml:space="preserve"> – </w:t>
      </w:r>
      <w:r>
        <w:rPr>
          <w:rFonts w:ascii="Times New Roman" w:hAnsi="Times New Roman" w:cs="Times New Roman"/>
          <w:iCs/>
          <w:sz w:val="24"/>
          <w:szCs w:val="24"/>
        </w:rPr>
        <w:t xml:space="preserve">school construction, remote village outside of Tegucigalpa, Honduras (2001). </w:t>
      </w:r>
    </w:p>
    <w:p w14:paraId="0F4433B2" w14:textId="77777777" w:rsidR="00CB6C11" w:rsidRDefault="00BF15D4"/>
    <w:sectPr w:rsidR="00CB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69B8"/>
    <w:multiLevelType w:val="hybridMultilevel"/>
    <w:tmpl w:val="23B4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80A0C"/>
    <w:multiLevelType w:val="hybridMultilevel"/>
    <w:tmpl w:val="4FC8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D2E57"/>
    <w:multiLevelType w:val="hybridMultilevel"/>
    <w:tmpl w:val="D2F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4392B"/>
    <w:multiLevelType w:val="hybridMultilevel"/>
    <w:tmpl w:val="80D4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areggio@yahoo.com">
    <w15:presenceInfo w15:providerId="Windows Live" w15:userId="82e3eb3181f79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4"/>
    <w:rsid w:val="00994112"/>
    <w:rsid w:val="00BF15D4"/>
    <w:rsid w:val="00D8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E6B9"/>
  <w15:chartTrackingRefBased/>
  <w15:docId w15:val="{B04A431A-BA79-40C4-9802-3A51308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5D4"/>
    <w:rPr>
      <w:color w:val="0563C1" w:themeColor="hyperlink"/>
      <w:u w:val="single"/>
    </w:rPr>
  </w:style>
  <w:style w:type="paragraph" w:styleId="ListParagraph">
    <w:name w:val="List Paragraph"/>
    <w:basedOn w:val="Normal"/>
    <w:uiPriority w:val="34"/>
    <w:qFormat/>
    <w:rsid w:val="00BF1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rinareggio@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katrinareggio@yahoo.com</dc:creator>
  <cp:keywords/>
  <dc:description/>
  <cp:lastModifiedBy>katrinareggio@yahoo.com</cp:lastModifiedBy>
  <cp:revision>1</cp:revision>
  <dcterms:created xsi:type="dcterms:W3CDTF">2021-12-22T10:47:00Z</dcterms:created>
  <dcterms:modified xsi:type="dcterms:W3CDTF">2021-12-22T10:48:00Z</dcterms:modified>
</cp:coreProperties>
</file>