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5461EDE" w14:textId="77777777" w:rsidTr="001E0A3B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A2EB7A7" w14:textId="77777777" w:rsidR="00692703" w:rsidRPr="005B2B0F" w:rsidRDefault="00D1196E" w:rsidP="00913946">
            <w:pPr>
              <w:pStyle w:val="Title"/>
              <w:rPr>
                <w:sz w:val="52"/>
                <w:szCs w:val="52"/>
              </w:rPr>
            </w:pPr>
            <w:r w:rsidRPr="005B2B0F">
              <w:rPr>
                <w:b/>
                <w:sz w:val="52"/>
                <w:szCs w:val="52"/>
              </w:rPr>
              <w:t>Allison</w:t>
            </w:r>
            <w:r w:rsidR="00692703" w:rsidRPr="005B2B0F">
              <w:rPr>
                <w:sz w:val="52"/>
                <w:szCs w:val="52"/>
              </w:rPr>
              <w:t xml:space="preserve"> </w:t>
            </w:r>
            <w:r w:rsidRPr="005B2B0F">
              <w:rPr>
                <w:rStyle w:val="IntenseEmphasis"/>
                <w:sz w:val="52"/>
                <w:szCs w:val="52"/>
              </w:rPr>
              <w:t>Miles, RN BSN</w:t>
            </w:r>
          </w:p>
          <w:p w14:paraId="617135CF" w14:textId="77777777" w:rsidR="005D342E" w:rsidRDefault="005D342E" w:rsidP="00913946">
            <w:pPr>
              <w:pStyle w:val="ContactInfo"/>
              <w:contextualSpacing w:val="0"/>
            </w:pPr>
          </w:p>
          <w:p w14:paraId="51EF392C" w14:textId="69CA9749" w:rsidR="005D342E" w:rsidRPr="00CF1A49" w:rsidRDefault="005B2B0F" w:rsidP="005D342E">
            <w:pPr>
              <w:pStyle w:val="ContactInfo"/>
              <w:contextualSpacing w:val="0"/>
            </w:pPr>
            <w:r>
              <w:t>18265 Pepper Hills Drive Siloam Springs AR 72761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C031ED24EBD54D078A9A8794A039E4D3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D1196E">
              <w:t>479-426-8936</w:t>
            </w:r>
          </w:p>
          <w:p w14:paraId="17EC09F1" w14:textId="35E002D4" w:rsidR="00692703" w:rsidRPr="00CF1A49" w:rsidRDefault="00D1196E" w:rsidP="005B2B0F">
            <w:pPr>
              <w:pStyle w:val="ContactInfoEmphasis"/>
            </w:pPr>
            <w:r w:rsidRPr="005B2B0F">
              <w:t>Allison</w:t>
            </w:r>
            <w:r w:rsidR="00A90178">
              <w:t>wheat_miles</w:t>
            </w:r>
            <w:r w:rsidR="004C6256">
              <w:t>@yahoo.com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C6BF5FE54AEE4D088BD92E5ABC4BD851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746AC9">
              <w:t xml:space="preserve">AORN Member since 2013 </w:t>
            </w:r>
            <w:sdt>
              <w:sdtPr>
                <w:alias w:val="Divider dot:"/>
                <w:tag w:val="Divider dot:"/>
                <w:id w:val="-885323460"/>
                <w:placeholder>
                  <w:docPart w:val="B31E4D3387B64C9082DA5D086EAC5695"/>
                </w:placeholder>
                <w:temporary/>
                <w:showingPlcHdr/>
              </w:sdtPr>
              <w:sdtEndPr/>
              <w:sdtContent>
                <w:r w:rsidR="00746AC9" w:rsidRPr="00CF1A49">
                  <w:t>·</w:t>
                </w:r>
              </w:sdtContent>
            </w:sdt>
            <w:r w:rsidR="00746AC9">
              <w:t xml:space="preserve"> Sigma Theta Tau Member since 2011</w:t>
            </w:r>
          </w:p>
        </w:tc>
      </w:tr>
      <w:tr w:rsidR="009571D8" w:rsidRPr="00CF1A49" w14:paraId="6ECCD277" w14:textId="77777777" w:rsidTr="001E0A3B">
        <w:tc>
          <w:tcPr>
            <w:tcW w:w="9360" w:type="dxa"/>
            <w:tcBorders>
              <w:bottom w:val="single" w:sz="4" w:space="0" w:color="auto"/>
            </w:tcBorders>
            <w:tcMar>
              <w:top w:w="432" w:type="dxa"/>
            </w:tcMar>
          </w:tcPr>
          <w:p w14:paraId="53E42590" w14:textId="7718525F" w:rsidR="00E77AF6" w:rsidRPr="005B2B0F" w:rsidRDefault="00473A6B" w:rsidP="005B2B0F">
            <w:pPr>
              <w:pStyle w:val="ContactInfoEmphasi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HELLO.</w:t>
            </w:r>
          </w:p>
          <w:p w14:paraId="3E82882C" w14:textId="77777777" w:rsidR="005B2B0F" w:rsidRDefault="005B2B0F" w:rsidP="00913946">
            <w:pPr>
              <w:contextualSpacing w:val="0"/>
            </w:pPr>
          </w:p>
          <w:p w14:paraId="7E1B0CF3" w14:textId="46309B1F" w:rsidR="00E77AF6" w:rsidRPr="00CF1A49" w:rsidRDefault="00C94F50" w:rsidP="00913946">
            <w:pPr>
              <w:contextualSpacing w:val="0"/>
            </w:pPr>
            <w:r>
              <w:t>Experienced</w:t>
            </w:r>
            <w:r w:rsidR="00497370">
              <w:t xml:space="preserve"> </w:t>
            </w:r>
            <w:r w:rsidR="00194DCB">
              <w:t xml:space="preserve">Surgery Center </w:t>
            </w:r>
            <w:r w:rsidR="00497370">
              <w:t xml:space="preserve">Director, Charge Nurse, and </w:t>
            </w:r>
            <w:r w:rsidR="0097130A">
              <w:t>S</w:t>
            </w:r>
            <w:r w:rsidR="00497370">
              <w:t xml:space="preserve">taff </w:t>
            </w:r>
            <w:r w:rsidR="0097130A">
              <w:t>N</w:t>
            </w:r>
            <w:r w:rsidR="00497370">
              <w:t>u</w:t>
            </w:r>
            <w:r w:rsidR="00464EFD">
              <w:t>rse in</w:t>
            </w:r>
            <w:r w:rsidR="00497370">
              <w:t xml:space="preserve"> </w:t>
            </w:r>
            <w:r>
              <w:t>fast paced</w:t>
            </w:r>
            <w:r w:rsidR="00497370">
              <w:t xml:space="preserve"> </w:t>
            </w:r>
            <w:r w:rsidR="00D1196E">
              <w:t xml:space="preserve">Operating </w:t>
            </w:r>
            <w:r w:rsidR="00497370">
              <w:t>R</w:t>
            </w:r>
            <w:r w:rsidR="00D1196E">
              <w:t>oom,</w:t>
            </w:r>
            <w:r w:rsidR="00497370">
              <w:t xml:space="preserve"> </w:t>
            </w:r>
            <w:r w:rsidR="001E0A3B">
              <w:t>Post Anesthesia</w:t>
            </w:r>
            <w:r w:rsidR="00497370">
              <w:t xml:space="preserve"> </w:t>
            </w:r>
            <w:r w:rsidR="00AB2ECA">
              <w:t xml:space="preserve">Recovery </w:t>
            </w:r>
            <w:r w:rsidR="00497370">
              <w:t>Unit</w:t>
            </w:r>
            <w:r w:rsidR="00194DCB">
              <w:t xml:space="preserve">, </w:t>
            </w:r>
            <w:r w:rsidR="00AB2ECA">
              <w:t xml:space="preserve">and </w:t>
            </w:r>
            <w:r w:rsidR="00194DCB">
              <w:t>Level III NICU</w:t>
            </w:r>
            <w:r w:rsidR="00464EFD">
              <w:t xml:space="preserve"> </w:t>
            </w:r>
            <w:r w:rsidR="00AB2ECA">
              <w:t>who brings</w:t>
            </w:r>
            <w:r w:rsidR="00464EFD">
              <w:t xml:space="preserve"> a smile everywhere she goes.</w:t>
            </w:r>
          </w:p>
        </w:tc>
      </w:tr>
    </w:tbl>
    <w:p w14:paraId="42B319BD" w14:textId="77777777" w:rsidR="004E01EB" w:rsidRPr="00CF1A49" w:rsidRDefault="008A13F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EAF1039737F442DA83D1F7B087D8A23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F28C138" w14:textId="77777777" w:rsidTr="00D66A52">
        <w:tc>
          <w:tcPr>
            <w:tcW w:w="9355" w:type="dxa"/>
          </w:tcPr>
          <w:p w14:paraId="15975D50" w14:textId="7847C296" w:rsidR="00E77AF6" w:rsidRDefault="00F47567" w:rsidP="00F47567">
            <w:pPr>
              <w:pStyle w:val="Heading3"/>
              <w:outlineLvl w:val="2"/>
            </w:pPr>
            <w:r>
              <w:t>2014-</w:t>
            </w:r>
            <w:r w:rsidR="005B2B0F">
              <w:t>20</w:t>
            </w:r>
            <w:r w:rsidR="00C94F50">
              <w:t>21</w:t>
            </w:r>
          </w:p>
          <w:p w14:paraId="5FFB36F2" w14:textId="3040799D" w:rsidR="00F47567" w:rsidRPr="00BA4986" w:rsidRDefault="00F47567" w:rsidP="00F47567">
            <w:pPr>
              <w:pStyle w:val="Heading2"/>
              <w:outlineLvl w:val="1"/>
              <w:rPr>
                <w:b w:val="0"/>
              </w:rPr>
            </w:pPr>
            <w:r>
              <w:t xml:space="preserve">rn, </w:t>
            </w:r>
            <w:r w:rsidRPr="00BA4986">
              <w:rPr>
                <w:rStyle w:val="SubtleReference"/>
              </w:rPr>
              <w:t>meRcy hOSPITAL</w:t>
            </w:r>
            <w:r w:rsidR="00B559F4">
              <w:rPr>
                <w:rStyle w:val="SubtleReference"/>
              </w:rPr>
              <w:t>, Operating room and pacu</w:t>
            </w:r>
          </w:p>
          <w:p w14:paraId="0051868E" w14:textId="619C9304" w:rsidR="00F47567" w:rsidRDefault="00AB2ECA" w:rsidP="00F47567">
            <w:r>
              <w:t>Member</w:t>
            </w:r>
            <w:r w:rsidR="0097130A">
              <w:t xml:space="preserve"> of the </w:t>
            </w:r>
            <w:r w:rsidR="00464EFD">
              <w:t>Neuro/</w:t>
            </w:r>
            <w:r w:rsidR="0097130A">
              <w:t>Spine</w:t>
            </w:r>
            <w:r w:rsidR="00464EFD">
              <w:t xml:space="preserve"> team, 1 of 4 nurses who can cover Neuro Specialty</w:t>
            </w:r>
            <w:r w:rsidR="006F0AFD">
              <w:t xml:space="preserve"> Call</w:t>
            </w:r>
            <w:r>
              <w:t>.</w:t>
            </w:r>
            <w:r w:rsidR="00464EFD">
              <w:t xml:space="preserve"> Precept</w:t>
            </w:r>
            <w:r>
              <w:t>or for</w:t>
            </w:r>
            <w:r w:rsidR="00464EFD">
              <w:t xml:space="preserve"> </w:t>
            </w:r>
            <w:r w:rsidR="00F47567">
              <w:t>new employees</w:t>
            </w:r>
            <w:r w:rsidR="0097130A">
              <w:t xml:space="preserve">. </w:t>
            </w:r>
            <w:r w:rsidR="00B559F4">
              <w:t xml:space="preserve">Update </w:t>
            </w:r>
            <w:r w:rsidR="00EE3A74">
              <w:t>changes to</w:t>
            </w:r>
            <w:r w:rsidR="00F47567">
              <w:t xml:space="preserve"> surgeon preference cards</w:t>
            </w:r>
            <w:r w:rsidR="0097130A">
              <w:t>.</w:t>
            </w:r>
            <w:r w:rsidR="00F47567">
              <w:t xml:space="preserve"> </w:t>
            </w:r>
            <w:r w:rsidR="00464EFD">
              <w:t xml:space="preserve">Occasional </w:t>
            </w:r>
            <w:r w:rsidR="00F47567">
              <w:t xml:space="preserve">Charge nurse roll coordinating </w:t>
            </w:r>
            <w:r w:rsidR="00464EFD">
              <w:t>surgery block times.</w:t>
            </w:r>
            <w:r w:rsidR="00EE3A74">
              <w:t xml:space="preserve"> PACU experience 2014-2016, OR experience 2016-Present</w:t>
            </w:r>
          </w:p>
          <w:p w14:paraId="28C62CEF" w14:textId="77777777" w:rsidR="00ED622C" w:rsidRDefault="00ED622C" w:rsidP="00C94F50">
            <w:pPr>
              <w:pStyle w:val="Heading3"/>
              <w:outlineLvl w:val="2"/>
            </w:pPr>
          </w:p>
          <w:p w14:paraId="0BDF94A7" w14:textId="6E1B4F82" w:rsidR="00C94F50" w:rsidRDefault="00C94F50" w:rsidP="00C94F50">
            <w:pPr>
              <w:pStyle w:val="Heading3"/>
              <w:outlineLvl w:val="2"/>
            </w:pPr>
            <w:r>
              <w:t>2018-2019</w:t>
            </w:r>
          </w:p>
          <w:p w14:paraId="1B568D22" w14:textId="77777777" w:rsidR="00C94F50" w:rsidRDefault="00C94F50" w:rsidP="00C94F50">
            <w:pPr>
              <w:pStyle w:val="Heading2"/>
              <w:outlineLvl w:val="1"/>
              <w:rPr>
                <w:rStyle w:val="SubtleReference"/>
              </w:rPr>
            </w:pPr>
            <w:r>
              <w:t xml:space="preserve">RN, </w:t>
            </w:r>
            <w:r w:rsidRPr="005B2B0F">
              <w:t>Director</w:t>
            </w:r>
            <w:r>
              <w:t xml:space="preserve"> </w:t>
            </w:r>
            <w:r>
              <w:rPr>
                <w:rStyle w:val="SubtleReference"/>
              </w:rPr>
              <w:t>Boozman Hof Eye Surgery and Laser Center</w:t>
            </w:r>
          </w:p>
          <w:p w14:paraId="6271093F" w14:textId="28BDEC91" w:rsidR="00C94F50" w:rsidRPr="006B41E4" w:rsidRDefault="00C94F50" w:rsidP="00C94F50">
            <w:r w:rsidRPr="006B41E4">
              <w:t xml:space="preserve">Responsible for coordinating and directing </w:t>
            </w:r>
            <w:r w:rsidR="00EE3A74">
              <w:t xml:space="preserve">personnel and </w:t>
            </w:r>
            <w:r w:rsidRPr="006B41E4">
              <w:t xml:space="preserve">activities </w:t>
            </w:r>
            <w:r>
              <w:t>in a fast paced, 2 OR</w:t>
            </w:r>
            <w:r w:rsidRPr="006B41E4">
              <w:t xml:space="preserve"> </w:t>
            </w:r>
            <w:r>
              <w:t xml:space="preserve">Surgery </w:t>
            </w:r>
            <w:r w:rsidRPr="006B41E4">
              <w:t>Center.  Responsible for fi</w:t>
            </w:r>
            <w:r w:rsidR="00296FF6">
              <w:t>nancial operations, revision of policies and procedures and overall</w:t>
            </w:r>
            <w:r w:rsidRPr="006B41E4">
              <w:t xml:space="preserve"> </w:t>
            </w:r>
            <w:r w:rsidR="00296FF6">
              <w:t xml:space="preserve">growth of the </w:t>
            </w:r>
            <w:r w:rsidRPr="006B41E4">
              <w:t xml:space="preserve">center.  Work collaboratively with </w:t>
            </w:r>
            <w:r>
              <w:t>the Governing Board</w:t>
            </w:r>
            <w:r w:rsidRPr="006B41E4">
              <w:t xml:space="preserve">, </w:t>
            </w:r>
            <w:r>
              <w:t>Medical</w:t>
            </w:r>
            <w:r w:rsidRPr="006B41E4">
              <w:t xml:space="preserve"> Director,</w:t>
            </w:r>
            <w:r w:rsidR="00296FF6">
              <w:t xml:space="preserve"> and</w:t>
            </w:r>
            <w:r w:rsidRPr="006B41E4">
              <w:t xml:space="preserve"> </w:t>
            </w:r>
            <w:r>
              <w:t>Surgeons</w:t>
            </w:r>
            <w:r w:rsidRPr="006B41E4">
              <w:t xml:space="preserve"> to oversee the supervisio</w:t>
            </w:r>
            <w:r>
              <w:t>n</w:t>
            </w:r>
            <w:r w:rsidRPr="006B41E4">
              <w:t xml:space="preserve"> of nursing care</w:t>
            </w:r>
            <w:r>
              <w:t xml:space="preserve">, patient </w:t>
            </w:r>
            <w:r w:rsidRPr="006B41E4">
              <w:t xml:space="preserve">scheduling, </w:t>
            </w:r>
            <w:r>
              <w:t xml:space="preserve">and overall center operations </w:t>
            </w:r>
            <w:r w:rsidRPr="006B41E4">
              <w:t xml:space="preserve">according to policies, procedures, and objectives.  Responsible for </w:t>
            </w:r>
            <w:r>
              <w:t xml:space="preserve">the </w:t>
            </w:r>
            <w:r w:rsidRPr="006B41E4">
              <w:t xml:space="preserve">management of all aspects of personnel, education, </w:t>
            </w:r>
            <w:r>
              <w:t xml:space="preserve">credentialing, </w:t>
            </w:r>
            <w:r w:rsidR="000852E0">
              <w:t xml:space="preserve">Orientation, </w:t>
            </w:r>
            <w:r>
              <w:t xml:space="preserve">QAPI </w:t>
            </w:r>
            <w:r w:rsidRPr="006B41E4">
              <w:t xml:space="preserve">and administrative duties. </w:t>
            </w:r>
          </w:p>
          <w:p w14:paraId="564AD14C" w14:textId="77777777" w:rsidR="00ED622C" w:rsidRDefault="00ED622C" w:rsidP="000E7386">
            <w:pPr>
              <w:pStyle w:val="Heading3"/>
              <w:contextualSpacing w:val="0"/>
              <w:outlineLvl w:val="2"/>
            </w:pPr>
          </w:p>
          <w:p w14:paraId="28AD0DDA" w14:textId="55B6864B" w:rsidR="000E7386" w:rsidRPr="00CF1A49" w:rsidRDefault="000E7386" w:rsidP="000E7386">
            <w:pPr>
              <w:pStyle w:val="Heading3"/>
              <w:contextualSpacing w:val="0"/>
              <w:outlineLvl w:val="2"/>
            </w:pPr>
            <w:r>
              <w:t>2012-2014</w:t>
            </w:r>
          </w:p>
          <w:p w14:paraId="11F928C2" w14:textId="74640B6D" w:rsidR="000E7386" w:rsidRDefault="000E7386" w:rsidP="000E7386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RN</w:t>
            </w:r>
            <w:r w:rsidRPr="00CF1A49">
              <w:t xml:space="preserve">, </w:t>
            </w:r>
            <w:r>
              <w:rPr>
                <w:rStyle w:val="SubtleReference"/>
              </w:rPr>
              <w:t>University of colorado hospital</w:t>
            </w:r>
            <w:r w:rsidR="0097130A">
              <w:rPr>
                <w:rStyle w:val="SubtleReference"/>
              </w:rPr>
              <w:t>, Operating Room</w:t>
            </w:r>
          </w:p>
          <w:p w14:paraId="1E9D55AC" w14:textId="02496392" w:rsidR="000E7386" w:rsidRDefault="000E7386" w:rsidP="000E7386">
            <w:r>
              <w:t xml:space="preserve">Provide nursing care to perioperative patients. </w:t>
            </w:r>
            <w:r w:rsidR="00464EFD">
              <w:t xml:space="preserve">Precept </w:t>
            </w:r>
            <w:r w:rsidR="00B559F4">
              <w:t>new</w:t>
            </w:r>
            <w:r>
              <w:t xml:space="preserve"> employees. Completed Peri-Op 101 course.</w:t>
            </w:r>
            <w:r w:rsidR="00296FF6">
              <w:t xml:space="preserve"> </w:t>
            </w:r>
            <w:r w:rsidR="006F0AFD">
              <w:t xml:space="preserve">Required to give a yearly presentation on changes to Peri-Operative </w:t>
            </w:r>
            <w:r w:rsidR="00D40F80">
              <w:t>S</w:t>
            </w:r>
            <w:r>
              <w:t xml:space="preserve">tandards, </w:t>
            </w:r>
            <w:r w:rsidR="00D40F80">
              <w:t>G</w:t>
            </w:r>
            <w:r>
              <w:t>uidelines and Recommendations</w:t>
            </w:r>
            <w:r w:rsidR="00D40F80">
              <w:t xml:space="preserve"> </w:t>
            </w:r>
            <w:r w:rsidR="006F0AFD">
              <w:t>such as</w:t>
            </w:r>
            <w:r w:rsidR="00D40F80">
              <w:t xml:space="preserve"> Infection Control, Surgical Smoke, Turnover </w:t>
            </w:r>
            <w:r w:rsidR="00674241">
              <w:t>R</w:t>
            </w:r>
            <w:r w:rsidR="00D40F80">
              <w:t xml:space="preserve">ates, </w:t>
            </w:r>
            <w:r w:rsidR="00674241">
              <w:t>P</w:t>
            </w:r>
            <w:r w:rsidR="00D40F80">
              <w:t xml:space="preserve">atient </w:t>
            </w:r>
            <w:r w:rsidR="00674241">
              <w:t>P</w:t>
            </w:r>
            <w:r w:rsidR="00D40F80">
              <w:t xml:space="preserve">ositioning, or </w:t>
            </w:r>
            <w:r w:rsidR="00674241">
              <w:t>S</w:t>
            </w:r>
            <w:r w:rsidR="00D40F80">
              <w:t xml:space="preserve">urgical </w:t>
            </w:r>
            <w:r w:rsidR="00674241">
              <w:t>P</w:t>
            </w:r>
            <w:r w:rsidR="00D40F80">
              <w:t>rep</w:t>
            </w:r>
            <w:r w:rsidR="006F0AFD">
              <w:t>, etc.</w:t>
            </w:r>
          </w:p>
          <w:p w14:paraId="14EC6DFF" w14:textId="77777777" w:rsidR="000E7386" w:rsidRDefault="000E7386" w:rsidP="000E7386"/>
          <w:p w14:paraId="4D448031" w14:textId="77777777" w:rsidR="000E7386" w:rsidRDefault="000E7386" w:rsidP="000E7386">
            <w:pPr>
              <w:pStyle w:val="Heading3"/>
              <w:outlineLvl w:val="2"/>
            </w:pPr>
            <w:r>
              <w:t>2011-2012</w:t>
            </w:r>
          </w:p>
          <w:p w14:paraId="57F6A640" w14:textId="77777777" w:rsidR="000E7386" w:rsidRDefault="000E7386" w:rsidP="000E7386">
            <w:pPr>
              <w:pStyle w:val="Heading2"/>
              <w:outlineLvl w:val="1"/>
              <w:rPr>
                <w:rStyle w:val="SubtleReference"/>
              </w:rPr>
            </w:pPr>
            <w:r>
              <w:t xml:space="preserve">RN, </w:t>
            </w:r>
            <w:r>
              <w:rPr>
                <w:rStyle w:val="SubtleReference"/>
              </w:rPr>
              <w:t>university of arkansas for medical science, nicu level III</w:t>
            </w:r>
          </w:p>
          <w:p w14:paraId="2C54C5E9" w14:textId="0A498C8F" w:rsidR="000E7386" w:rsidRDefault="000E7386" w:rsidP="000E7386">
            <w:r>
              <w:t>Provide</w:t>
            </w:r>
            <w:r w:rsidR="000852E0">
              <w:t>d</w:t>
            </w:r>
            <w:r>
              <w:t xml:space="preserve"> critical care nursing care to premature newborn patients. </w:t>
            </w:r>
            <w:r w:rsidR="00E12149">
              <w:t>Precept</w:t>
            </w:r>
            <w:r>
              <w:t xml:space="preserve"> new employees. Selected as a “Super-User” for Angel Eye Webcam System. Assisted </w:t>
            </w:r>
            <w:r w:rsidR="006105FB">
              <w:t>P</w:t>
            </w:r>
            <w:r>
              <w:t>hysicians in bedside procedures. Planned and Implemented the 2012 UAMS NICU Reunion.</w:t>
            </w:r>
          </w:p>
          <w:p w14:paraId="4B393B42" w14:textId="77777777" w:rsidR="000E7386" w:rsidRPr="001674EC" w:rsidRDefault="000E7386" w:rsidP="000E7386">
            <w:pPr>
              <w:rPr>
                <w:rStyle w:val="SubtleReference"/>
                <w:b w:val="0"/>
              </w:rPr>
            </w:pPr>
          </w:p>
          <w:p w14:paraId="6DA334FB" w14:textId="77777777" w:rsidR="000E7386" w:rsidRDefault="000E7386" w:rsidP="000E7386">
            <w:pPr>
              <w:pStyle w:val="Heading3"/>
              <w:outlineLvl w:val="2"/>
              <w:rPr>
                <w:rStyle w:val="SubtleReference"/>
                <w:b/>
              </w:rPr>
            </w:pPr>
            <w:r>
              <w:rPr>
                <w:rStyle w:val="SubtleReference"/>
                <w:b/>
              </w:rPr>
              <w:t>2010-2011</w:t>
            </w:r>
          </w:p>
          <w:p w14:paraId="29347181" w14:textId="77FDEBD0" w:rsidR="000E7386" w:rsidRPr="00564C9C" w:rsidRDefault="000E7386" w:rsidP="000E7386">
            <w:pPr>
              <w:pStyle w:val="Heading2"/>
              <w:outlineLvl w:val="1"/>
              <w:rPr>
                <w:rStyle w:val="SubtleReference"/>
              </w:rPr>
            </w:pPr>
            <w:r>
              <w:rPr>
                <w:rStyle w:val="SubtleReference"/>
                <w:b/>
                <w:smallCaps w:val="0"/>
                <w:color w:val="1D824C" w:themeColor="accent1"/>
              </w:rPr>
              <w:t>RN</w:t>
            </w:r>
            <w:r w:rsidR="00F33DD0">
              <w:rPr>
                <w:rStyle w:val="SubtleReference"/>
                <w:b/>
                <w:smallCaps w:val="0"/>
                <w:color w:val="1D824C" w:themeColor="accent1"/>
              </w:rPr>
              <w:t xml:space="preserve">, </w:t>
            </w:r>
            <w:r w:rsidR="00F33DD0" w:rsidRPr="00F33DD0">
              <w:rPr>
                <w:rStyle w:val="SubtleReference"/>
                <w:bCs/>
                <w:smallCaps w:val="0"/>
                <w:color w:val="1D824C" w:themeColor="accent1"/>
              </w:rPr>
              <w:t>PCT</w:t>
            </w:r>
            <w:r w:rsidRPr="00F33DD0">
              <w:rPr>
                <w:rStyle w:val="SubtleReference"/>
                <w:bCs/>
                <w:smallCaps w:val="0"/>
                <w:color w:val="1D824C" w:themeColor="accent1"/>
              </w:rPr>
              <w:t>,</w:t>
            </w:r>
            <w:r>
              <w:rPr>
                <w:rStyle w:val="SubtleReference"/>
                <w:b/>
                <w:smallCaps w:val="0"/>
                <w:color w:val="1D824C" w:themeColor="accent1"/>
              </w:rPr>
              <w:t xml:space="preserve"> </w:t>
            </w:r>
            <w:r>
              <w:rPr>
                <w:rStyle w:val="SubtleReference"/>
              </w:rPr>
              <w:t>Arkansas Heart Hospital</w:t>
            </w:r>
          </w:p>
          <w:p w14:paraId="24572B67" w14:textId="49AC9EBB" w:rsidR="000F02B8" w:rsidRPr="00E12149" w:rsidRDefault="000E7386" w:rsidP="000F02B8">
            <w:r>
              <w:t>Provide</w:t>
            </w:r>
            <w:r w:rsidR="00511A84">
              <w:t>d</w:t>
            </w:r>
            <w:r>
              <w:t xml:space="preserve"> critical care nursing to cardio/thoracic patients</w:t>
            </w:r>
            <w:r w:rsidR="00511A84">
              <w:t xml:space="preserve">. </w:t>
            </w:r>
            <w:r>
              <w:t xml:space="preserve">Supervised non-licensed personnel. Assisted physicians in bedside procedures. </w:t>
            </w:r>
            <w:r w:rsidR="00511A84">
              <w:t xml:space="preserve">As a Patient Care Tech, collaborated patient care with RN, such as bathing, ambulation, </w:t>
            </w:r>
            <w:r w:rsidR="000852E0">
              <w:t>and Glucose Checks.</w:t>
            </w:r>
            <w:r w:rsidR="000852E0">
              <w:t xml:space="preserve"> </w:t>
            </w:r>
            <w:r w:rsidR="000852E0">
              <w:t>Precept</w:t>
            </w:r>
            <w:r w:rsidR="000852E0">
              <w:t xml:space="preserve"> new employees</w:t>
            </w:r>
            <w:r w:rsidR="000852E0">
              <w:t>.</w:t>
            </w:r>
          </w:p>
        </w:tc>
      </w:tr>
      <w:tr w:rsidR="00F61DF9" w:rsidRPr="00CF1A49" w14:paraId="5B153DF4" w14:textId="77777777" w:rsidTr="00D775F9">
        <w:trPr>
          <w:trHeight w:val="6070"/>
        </w:trPr>
        <w:tc>
          <w:tcPr>
            <w:tcW w:w="9355" w:type="dxa"/>
            <w:tcMar>
              <w:top w:w="216" w:type="dxa"/>
            </w:tcMar>
          </w:tcPr>
          <w:sdt>
            <w:sdtPr>
              <w:rPr>
                <w:b w:val="0"/>
                <w:smallCaps/>
                <w:color w:val="595959" w:themeColor="text1" w:themeTint="A6"/>
              </w:rPr>
              <w:alias w:val="Education:"/>
              <w:tag w:val="Education:"/>
              <w:id w:val="-1908763273"/>
              <w:placeholder>
                <w:docPart w:val="B9D4FB81052C452288C1A103D96A9E8C"/>
              </w:placeholder>
              <w:temporary/>
              <w:showingPlcHdr/>
            </w:sdtPr>
            <w:sdtEndPr>
              <w:rPr>
                <w:b/>
                <w:smallCaps w:val="0"/>
                <w:color w:val="262626" w:themeColor="text1" w:themeTint="D9"/>
              </w:rPr>
            </w:sdtEndPr>
            <w:sdtContent>
              <w:p w14:paraId="311672B0" w14:textId="77777777" w:rsidR="000E7386" w:rsidRPr="00CF1A49" w:rsidRDefault="000E7386" w:rsidP="000E7386">
                <w:pPr>
                  <w:pStyle w:val="Heading1"/>
                  <w:outlineLvl w:val="0"/>
                </w:pPr>
                <w:r w:rsidRPr="00CF1A49">
                  <w:t>Education</w:t>
                </w:r>
              </w:p>
            </w:sdtContent>
          </w:sdt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8648"/>
            </w:tblGrid>
            <w:tr w:rsidR="000E7386" w:rsidRPr="00CF1A49" w14:paraId="231E83BA" w14:textId="77777777" w:rsidTr="00D543B6">
              <w:tc>
                <w:tcPr>
                  <w:tcW w:w="9355" w:type="dxa"/>
                </w:tcPr>
                <w:p w14:paraId="453AA2BA" w14:textId="77777777" w:rsidR="000E7386" w:rsidRPr="00CF1A49" w:rsidRDefault="000E7386" w:rsidP="000E7386">
                  <w:pPr>
                    <w:pStyle w:val="Heading3"/>
                    <w:contextualSpacing w:val="0"/>
                    <w:outlineLvl w:val="2"/>
                  </w:pPr>
                  <w:r>
                    <w:t>2009-2011</w:t>
                  </w:r>
                </w:p>
                <w:p w14:paraId="75819CC6" w14:textId="77777777" w:rsidR="000E7386" w:rsidRPr="00CF1A49" w:rsidRDefault="000E7386" w:rsidP="000E7386">
                  <w:pPr>
                    <w:pStyle w:val="Heading2"/>
                    <w:contextualSpacing w:val="0"/>
                    <w:outlineLvl w:val="1"/>
                  </w:pPr>
                  <w:r>
                    <w:t>Bachelor of Science in Nursing</w:t>
                  </w:r>
                  <w:r w:rsidRPr="00CF1A49">
                    <w:t xml:space="preserve">, </w:t>
                  </w:r>
                  <w:r w:rsidRPr="00BA4986">
                    <w:rPr>
                      <w:rStyle w:val="SubtleReference"/>
                    </w:rPr>
                    <w:t>UAms, little Rock, ar</w:t>
                  </w:r>
                </w:p>
                <w:p w14:paraId="086844A8" w14:textId="77777777" w:rsidR="000E7386" w:rsidRPr="00CF1A49" w:rsidRDefault="000E7386" w:rsidP="000E7386">
                  <w:pPr>
                    <w:contextualSpacing w:val="0"/>
                  </w:pPr>
                  <w:r>
                    <w:t xml:space="preserve">Dean’s List, Nursing Excellence Award, Griffey’s Professionalism Award, UAMS College of Nursing Barton Scholarship recipient. Representative of UAMS Associated Student Government. </w:t>
                  </w:r>
                </w:p>
              </w:tc>
            </w:tr>
            <w:tr w:rsidR="000E7386" w:rsidRPr="00CF1A49" w14:paraId="6E9C5E50" w14:textId="77777777" w:rsidTr="00D543B6">
              <w:tc>
                <w:tcPr>
                  <w:tcW w:w="9355" w:type="dxa"/>
                  <w:tcMar>
                    <w:top w:w="216" w:type="dxa"/>
                  </w:tcMar>
                </w:tcPr>
                <w:p w14:paraId="64B02DDE" w14:textId="77777777" w:rsidR="000E7386" w:rsidRDefault="000E7386" w:rsidP="000E7386">
                  <w:pPr>
                    <w:pStyle w:val="Heading3"/>
                    <w:contextualSpacing w:val="0"/>
                    <w:outlineLvl w:val="2"/>
                  </w:pPr>
                </w:p>
                <w:p w14:paraId="55DC796F" w14:textId="77777777" w:rsidR="000E7386" w:rsidRPr="00CF1A49" w:rsidRDefault="000E7386" w:rsidP="000E7386">
                  <w:pPr>
                    <w:pStyle w:val="Heading3"/>
                    <w:contextualSpacing w:val="0"/>
                    <w:outlineLvl w:val="2"/>
                  </w:pPr>
                  <w:r>
                    <w:t>1995-1999</w:t>
                  </w:r>
                </w:p>
                <w:p w14:paraId="062B84B9" w14:textId="77777777" w:rsidR="000E7386" w:rsidRPr="00BA4986" w:rsidRDefault="000E7386" w:rsidP="000E7386">
                  <w:pPr>
                    <w:pStyle w:val="Heading2"/>
                    <w:contextualSpacing w:val="0"/>
                    <w:outlineLvl w:val="1"/>
                    <w:rPr>
                      <w:rStyle w:val="SubtleReference"/>
                    </w:rPr>
                  </w:pPr>
                  <w:r>
                    <w:t xml:space="preserve">bachelor of science, Human environmental science, </w:t>
                  </w:r>
                  <w:r w:rsidRPr="00BA4986">
                    <w:rPr>
                      <w:rStyle w:val="SubtleReference"/>
                    </w:rPr>
                    <w:t>University of arkansas, Fayetteville, ar</w:t>
                  </w:r>
                </w:p>
                <w:p w14:paraId="4E8F682D" w14:textId="77777777" w:rsidR="000E7386" w:rsidRDefault="000E7386" w:rsidP="000E7386"/>
              </w:tc>
            </w:tr>
          </w:tbl>
          <w:sdt>
            <w:sdtPr>
              <w:alias w:val="Skills:"/>
              <w:tag w:val="Skills:"/>
              <w:id w:val="-1392877668"/>
              <w:placeholder>
                <w:docPart w:val="375DA2A7BE7F4E7C98480E6E6700DF19"/>
              </w:placeholder>
              <w:temporary/>
              <w:showingPlcHdr/>
            </w:sdtPr>
            <w:sdtEndPr/>
            <w:sdtContent>
              <w:p w14:paraId="7FDB0657" w14:textId="77777777" w:rsidR="000E7386" w:rsidRPr="00CF1A49" w:rsidRDefault="000E7386" w:rsidP="000E7386">
                <w:pPr>
                  <w:pStyle w:val="Heading1"/>
                  <w:outlineLvl w:val="0"/>
                </w:pPr>
                <w:r w:rsidRPr="00CF1A49">
                  <w:t>Skills</w:t>
                </w:r>
              </w:p>
            </w:sdtContent>
          </w:sdt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416"/>
              <w:gridCol w:w="4298"/>
            </w:tblGrid>
            <w:tr w:rsidR="000E7386" w:rsidRPr="006E1507" w14:paraId="70F2188A" w14:textId="77777777" w:rsidTr="00D543B6">
              <w:tc>
                <w:tcPr>
                  <w:tcW w:w="4675" w:type="dxa"/>
                </w:tcPr>
                <w:p w14:paraId="35F17399" w14:textId="7710B4A0" w:rsidR="00E12149" w:rsidRPr="006E1507" w:rsidRDefault="00E12149" w:rsidP="00ED622C">
                  <w:pPr>
                    <w:pStyle w:val="ListBullet"/>
                    <w:numPr>
                      <w:ilvl w:val="0"/>
                      <w:numId w:val="0"/>
                    </w:numPr>
                    <w:contextualSpacing w:val="0"/>
                  </w:pPr>
                </w:p>
                <w:p w14:paraId="755E4536" w14:textId="244F667C" w:rsidR="00E12149" w:rsidRDefault="00E12149" w:rsidP="00E12149">
                  <w:pPr>
                    <w:pStyle w:val="ListBullet"/>
                    <w:contextualSpacing w:val="0"/>
                  </w:pPr>
                  <w:r>
                    <w:t>BLS/ACLS/PALS Certifications and Peri-Op 101 trained</w:t>
                  </w:r>
                </w:p>
                <w:p w14:paraId="108F2B5F" w14:textId="1FC57676" w:rsidR="000E7386" w:rsidRPr="006E1507" w:rsidRDefault="000E7386" w:rsidP="000E7386">
                  <w:pPr>
                    <w:pStyle w:val="ListBullet"/>
                    <w:contextualSpacing w:val="0"/>
                  </w:pPr>
                  <w:r>
                    <w:t>Strong communicator with a talent for conflict resolution.</w:t>
                  </w:r>
                </w:p>
                <w:p w14:paraId="70FBF35C" w14:textId="77777777" w:rsidR="000E7386" w:rsidRDefault="000E7386" w:rsidP="000E7386">
                  <w:pPr>
                    <w:pStyle w:val="ListBullet"/>
                    <w:contextualSpacing w:val="0"/>
                  </w:pPr>
                  <w:r>
                    <w:t xml:space="preserve">Motivational Leader </w:t>
                  </w:r>
                  <w:r w:rsidR="00B559F4">
                    <w:t>fostering staff development</w:t>
                  </w:r>
                  <w:r>
                    <w:t>.</w:t>
                  </w:r>
                </w:p>
                <w:p w14:paraId="39D078CC" w14:textId="77777777" w:rsidR="00E12149" w:rsidRDefault="0007665B" w:rsidP="00F33DD0">
                  <w:pPr>
                    <w:pStyle w:val="ListBullet"/>
                    <w:contextualSpacing w:val="0"/>
                  </w:pPr>
                  <w:r>
                    <w:t xml:space="preserve">Leadership Conference 2018, </w:t>
                  </w:r>
                  <w:r w:rsidR="00ED622C">
                    <w:t xml:space="preserve">San Antiono Tx, </w:t>
                  </w:r>
                  <w:r>
                    <w:t xml:space="preserve">11 </w:t>
                  </w:r>
                  <w:r w:rsidR="00ED622C">
                    <w:t xml:space="preserve">CE </w:t>
                  </w:r>
                  <w:r>
                    <w:t xml:space="preserve">credit </w:t>
                  </w:r>
                  <w:proofErr w:type="spellStart"/>
                  <w:r>
                    <w:t>hrs</w:t>
                  </w:r>
                  <w:proofErr w:type="spellEnd"/>
                </w:p>
                <w:p w14:paraId="5F7FA76A" w14:textId="4BBD5771" w:rsidR="00F33DD0" w:rsidRPr="006E1507" w:rsidRDefault="00F33DD0" w:rsidP="00F33DD0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</w:pPr>
                </w:p>
              </w:tc>
              <w:tc>
                <w:tcPr>
                  <w:tcW w:w="4675" w:type="dxa"/>
                  <w:tcMar>
                    <w:left w:w="360" w:type="dxa"/>
                  </w:tcMar>
                </w:tcPr>
                <w:p w14:paraId="4515D0A5" w14:textId="0E6AB576" w:rsidR="0007665B" w:rsidRPr="006E1507" w:rsidRDefault="0007665B" w:rsidP="00ED622C">
                  <w:pPr>
                    <w:pStyle w:val="ListBullet"/>
                    <w:numPr>
                      <w:ilvl w:val="0"/>
                      <w:numId w:val="0"/>
                    </w:numPr>
                    <w:contextualSpacing w:val="0"/>
                  </w:pPr>
                </w:p>
              </w:tc>
            </w:tr>
          </w:tbl>
          <w:sdt>
            <w:sdtPr>
              <w:alias w:val="Activities:"/>
              <w:tag w:val="Activities:"/>
              <w:id w:val="1223332893"/>
              <w:placeholder>
                <w:docPart w:val="0A24D130BADD49DB93EA53DA3CC1140A"/>
              </w:placeholder>
              <w:temporary/>
              <w:showingPlcHdr/>
            </w:sdtPr>
            <w:sdtEndPr/>
            <w:sdtContent>
              <w:p w14:paraId="12A454BB" w14:textId="6B52E879" w:rsidR="000E7386" w:rsidRDefault="000E7386" w:rsidP="000E7386">
                <w:pPr>
                  <w:pStyle w:val="Heading1"/>
                  <w:outlineLvl w:val="0"/>
                </w:pPr>
                <w:r w:rsidRPr="00CF1A49">
                  <w:t>Activities</w:t>
                </w:r>
              </w:p>
            </w:sdtContent>
          </w:sdt>
          <w:p w14:paraId="4553414E" w14:textId="75AEE925" w:rsidR="000E7386" w:rsidRPr="006E1507" w:rsidRDefault="000E7386" w:rsidP="000E7386">
            <w:r>
              <w:t xml:space="preserve">I am </w:t>
            </w:r>
            <w:r w:rsidR="00ED5578">
              <w:t xml:space="preserve">a </w:t>
            </w:r>
            <w:r>
              <w:t>member of Sigma Theta Tau</w:t>
            </w:r>
            <w:r w:rsidR="00E12149">
              <w:t xml:space="preserve"> and</w:t>
            </w:r>
            <w:r>
              <w:t xml:space="preserve"> AORN.  I serve in our local AORN chapter on the</w:t>
            </w:r>
            <w:r w:rsidR="00ED5578">
              <w:t xml:space="preserve"> N</w:t>
            </w:r>
            <w:r>
              <w:t xml:space="preserve">urse </w:t>
            </w:r>
            <w:r w:rsidR="00ED5578">
              <w:t>R</w:t>
            </w:r>
            <w:r>
              <w:t xml:space="preserve">ecruitment and </w:t>
            </w:r>
            <w:r w:rsidR="00ED5578">
              <w:t>R</w:t>
            </w:r>
            <w:r>
              <w:t>etention</w:t>
            </w:r>
            <w:r w:rsidR="00ED5578">
              <w:t xml:space="preserve"> Committee</w:t>
            </w:r>
            <w:r w:rsidR="00ED622C">
              <w:t xml:space="preserve"> (pre-Covid19). </w:t>
            </w:r>
            <w:r w:rsidR="00ED5578">
              <w:t xml:space="preserve"> In my</w:t>
            </w:r>
            <w:r w:rsidR="00251B62">
              <w:t xml:space="preserve"> spare time, I</w:t>
            </w:r>
            <w:r>
              <w:t xml:space="preserve"> love</w:t>
            </w:r>
            <w:r w:rsidR="00E12149">
              <w:t xml:space="preserve"> to</w:t>
            </w:r>
            <w:r>
              <w:t xml:space="preserve"> </w:t>
            </w:r>
            <w:r w:rsidR="00E12149">
              <w:t>Kickbox, spend time with family and relax in our backyard oasis.</w:t>
            </w:r>
            <w:r>
              <w:t xml:space="preserve"> </w:t>
            </w:r>
          </w:p>
          <w:p w14:paraId="446A3F6C" w14:textId="77777777" w:rsidR="005D342E" w:rsidRDefault="005D342E" w:rsidP="000E7386">
            <w:pPr>
              <w:rPr>
                <w:rStyle w:val="SubtleReference"/>
                <w:b w:val="0"/>
                <w:smallCaps w:val="0"/>
              </w:rPr>
            </w:pPr>
          </w:p>
          <w:p w14:paraId="6A5C9A8B" w14:textId="77777777" w:rsidR="000E7386" w:rsidRPr="000E7386" w:rsidRDefault="000E7386" w:rsidP="000E7386"/>
          <w:p w14:paraId="413F7EFC" w14:textId="77777777" w:rsidR="000E7386" w:rsidRPr="000E7386" w:rsidRDefault="000E7386" w:rsidP="000E7386"/>
          <w:p w14:paraId="1DCC11B5" w14:textId="77777777" w:rsidR="000E7386" w:rsidRPr="000E7386" w:rsidRDefault="000E7386" w:rsidP="000E7386"/>
          <w:p w14:paraId="200FD8D0" w14:textId="77777777" w:rsidR="000E7386" w:rsidRPr="000E7386" w:rsidRDefault="000E7386" w:rsidP="000E7386"/>
          <w:p w14:paraId="069BCE4E" w14:textId="77777777" w:rsidR="000E7386" w:rsidRPr="000E7386" w:rsidRDefault="000E7386" w:rsidP="000E7386"/>
          <w:p w14:paraId="7B866DD5" w14:textId="77777777" w:rsidR="000E7386" w:rsidRPr="000E7386" w:rsidRDefault="000E7386" w:rsidP="000E7386"/>
          <w:p w14:paraId="7172C5A5" w14:textId="50B34032" w:rsidR="000E7386" w:rsidRPr="000E7386" w:rsidRDefault="000E7386" w:rsidP="000E7386"/>
        </w:tc>
      </w:tr>
    </w:tbl>
    <w:p w14:paraId="4FD3DCB9" w14:textId="7B42146C" w:rsidR="00E77AF6" w:rsidRPr="006E1507" w:rsidRDefault="00E77AF6" w:rsidP="000E7386">
      <w:pPr>
        <w:pStyle w:val="Heading1"/>
      </w:pPr>
    </w:p>
    <w:sectPr w:rsidR="00E77AF6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C442" w14:textId="77777777" w:rsidR="008A13FE" w:rsidRDefault="008A13FE" w:rsidP="0068194B">
      <w:r>
        <w:separator/>
      </w:r>
    </w:p>
    <w:p w14:paraId="0162F80A" w14:textId="77777777" w:rsidR="008A13FE" w:rsidRDefault="008A13FE"/>
    <w:p w14:paraId="4CD245DD" w14:textId="77777777" w:rsidR="008A13FE" w:rsidRDefault="008A13FE"/>
  </w:endnote>
  <w:endnote w:type="continuationSeparator" w:id="0">
    <w:p w14:paraId="570848FA" w14:textId="77777777" w:rsidR="008A13FE" w:rsidRDefault="008A13FE" w:rsidP="0068194B">
      <w:r>
        <w:continuationSeparator/>
      </w:r>
    </w:p>
    <w:p w14:paraId="73E4712A" w14:textId="77777777" w:rsidR="008A13FE" w:rsidRDefault="008A13FE"/>
    <w:p w14:paraId="1DD64A00" w14:textId="77777777" w:rsidR="008A13FE" w:rsidRDefault="008A1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E0AD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E4EE" w14:textId="77777777" w:rsidR="008A13FE" w:rsidRDefault="008A13FE" w:rsidP="0068194B">
      <w:r>
        <w:separator/>
      </w:r>
    </w:p>
    <w:p w14:paraId="2DD351EF" w14:textId="77777777" w:rsidR="008A13FE" w:rsidRDefault="008A13FE"/>
    <w:p w14:paraId="1EFAFEA4" w14:textId="77777777" w:rsidR="008A13FE" w:rsidRDefault="008A13FE"/>
  </w:footnote>
  <w:footnote w:type="continuationSeparator" w:id="0">
    <w:p w14:paraId="236A7BDF" w14:textId="77777777" w:rsidR="008A13FE" w:rsidRDefault="008A13FE" w:rsidP="0068194B">
      <w:r>
        <w:continuationSeparator/>
      </w:r>
    </w:p>
    <w:p w14:paraId="471EDE32" w14:textId="77777777" w:rsidR="008A13FE" w:rsidRDefault="008A13FE"/>
    <w:p w14:paraId="063F093F" w14:textId="77777777" w:rsidR="008A13FE" w:rsidRDefault="008A1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8DE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02D305" wp14:editId="29661D2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DB9609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6E"/>
    <w:rsid w:val="000001EF"/>
    <w:rsid w:val="00007322"/>
    <w:rsid w:val="00007728"/>
    <w:rsid w:val="00024584"/>
    <w:rsid w:val="00024730"/>
    <w:rsid w:val="00055E95"/>
    <w:rsid w:val="0007021F"/>
    <w:rsid w:val="0007665B"/>
    <w:rsid w:val="000852E0"/>
    <w:rsid w:val="000B2BA5"/>
    <w:rsid w:val="000E6278"/>
    <w:rsid w:val="000E7386"/>
    <w:rsid w:val="000F02B8"/>
    <w:rsid w:val="000F2F8C"/>
    <w:rsid w:val="0010006E"/>
    <w:rsid w:val="001045A8"/>
    <w:rsid w:val="00114A91"/>
    <w:rsid w:val="001427E1"/>
    <w:rsid w:val="00163668"/>
    <w:rsid w:val="001674EC"/>
    <w:rsid w:val="00171566"/>
    <w:rsid w:val="00174676"/>
    <w:rsid w:val="001755A8"/>
    <w:rsid w:val="00184014"/>
    <w:rsid w:val="00192008"/>
    <w:rsid w:val="00194DCB"/>
    <w:rsid w:val="001C0E68"/>
    <w:rsid w:val="001C4B6F"/>
    <w:rsid w:val="001D0BF1"/>
    <w:rsid w:val="001E0A3B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1B62"/>
    <w:rsid w:val="002617AE"/>
    <w:rsid w:val="00262B1E"/>
    <w:rsid w:val="002638D0"/>
    <w:rsid w:val="00263BC8"/>
    <w:rsid w:val="002647D3"/>
    <w:rsid w:val="00275EAE"/>
    <w:rsid w:val="00294998"/>
    <w:rsid w:val="00296FF6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17B50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3D0"/>
    <w:rsid w:val="00406722"/>
    <w:rsid w:val="00406CFF"/>
    <w:rsid w:val="00416B25"/>
    <w:rsid w:val="00420592"/>
    <w:rsid w:val="004211D5"/>
    <w:rsid w:val="004319E0"/>
    <w:rsid w:val="00437E8C"/>
    <w:rsid w:val="00440225"/>
    <w:rsid w:val="00464EFD"/>
    <w:rsid w:val="004726BC"/>
    <w:rsid w:val="00473A6B"/>
    <w:rsid w:val="00474105"/>
    <w:rsid w:val="00480E6E"/>
    <w:rsid w:val="00486277"/>
    <w:rsid w:val="00494CF6"/>
    <w:rsid w:val="00495F8D"/>
    <w:rsid w:val="00497370"/>
    <w:rsid w:val="004A1FAE"/>
    <w:rsid w:val="004A32FF"/>
    <w:rsid w:val="004B06EB"/>
    <w:rsid w:val="004B6AD0"/>
    <w:rsid w:val="004C2D5D"/>
    <w:rsid w:val="004C33E1"/>
    <w:rsid w:val="004C6256"/>
    <w:rsid w:val="004E01EB"/>
    <w:rsid w:val="004E2794"/>
    <w:rsid w:val="00510392"/>
    <w:rsid w:val="00511A84"/>
    <w:rsid w:val="00513E2A"/>
    <w:rsid w:val="0054362F"/>
    <w:rsid w:val="00552ADC"/>
    <w:rsid w:val="00564C9C"/>
    <w:rsid w:val="00566A35"/>
    <w:rsid w:val="0056701E"/>
    <w:rsid w:val="005740D7"/>
    <w:rsid w:val="0057643B"/>
    <w:rsid w:val="005A0F26"/>
    <w:rsid w:val="005A1B10"/>
    <w:rsid w:val="005A6850"/>
    <w:rsid w:val="005B1B1B"/>
    <w:rsid w:val="005B2B0F"/>
    <w:rsid w:val="005C5932"/>
    <w:rsid w:val="005D342E"/>
    <w:rsid w:val="005D3CA7"/>
    <w:rsid w:val="005D4CC1"/>
    <w:rsid w:val="005F4B91"/>
    <w:rsid w:val="005F55D2"/>
    <w:rsid w:val="006105FB"/>
    <w:rsid w:val="0062312F"/>
    <w:rsid w:val="00623F8D"/>
    <w:rsid w:val="00625F2C"/>
    <w:rsid w:val="006618E9"/>
    <w:rsid w:val="00674241"/>
    <w:rsid w:val="0068052D"/>
    <w:rsid w:val="0068194B"/>
    <w:rsid w:val="00692703"/>
    <w:rsid w:val="006A1962"/>
    <w:rsid w:val="006B41E4"/>
    <w:rsid w:val="006B5D48"/>
    <w:rsid w:val="006B7D7B"/>
    <w:rsid w:val="006C1A5E"/>
    <w:rsid w:val="006E1507"/>
    <w:rsid w:val="006E4ACD"/>
    <w:rsid w:val="006F0AFD"/>
    <w:rsid w:val="00712D8B"/>
    <w:rsid w:val="007273B7"/>
    <w:rsid w:val="00733E0A"/>
    <w:rsid w:val="0074403D"/>
    <w:rsid w:val="00746AC9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1A12"/>
    <w:rsid w:val="00803404"/>
    <w:rsid w:val="00834955"/>
    <w:rsid w:val="00855B59"/>
    <w:rsid w:val="00860461"/>
    <w:rsid w:val="0086487C"/>
    <w:rsid w:val="00870B20"/>
    <w:rsid w:val="008829F8"/>
    <w:rsid w:val="00885897"/>
    <w:rsid w:val="008A13FE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130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498C"/>
    <w:rsid w:val="00A755E8"/>
    <w:rsid w:val="00A90178"/>
    <w:rsid w:val="00A93A5D"/>
    <w:rsid w:val="00AB2ECA"/>
    <w:rsid w:val="00AB32F8"/>
    <w:rsid w:val="00AB610B"/>
    <w:rsid w:val="00AD1E07"/>
    <w:rsid w:val="00AD360E"/>
    <w:rsid w:val="00AD40FB"/>
    <w:rsid w:val="00AD782D"/>
    <w:rsid w:val="00AE54E4"/>
    <w:rsid w:val="00AE7650"/>
    <w:rsid w:val="00B10EBE"/>
    <w:rsid w:val="00B236F1"/>
    <w:rsid w:val="00B34CF5"/>
    <w:rsid w:val="00B50F99"/>
    <w:rsid w:val="00B51D1B"/>
    <w:rsid w:val="00B540F4"/>
    <w:rsid w:val="00B559F4"/>
    <w:rsid w:val="00B60FD0"/>
    <w:rsid w:val="00B622DF"/>
    <w:rsid w:val="00B6332A"/>
    <w:rsid w:val="00B81760"/>
    <w:rsid w:val="00B8494C"/>
    <w:rsid w:val="00B874D3"/>
    <w:rsid w:val="00BA1546"/>
    <w:rsid w:val="00BA498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87A00"/>
    <w:rsid w:val="00C94F50"/>
    <w:rsid w:val="00CA4B4D"/>
    <w:rsid w:val="00CB35C3"/>
    <w:rsid w:val="00CD323D"/>
    <w:rsid w:val="00CE4030"/>
    <w:rsid w:val="00CE64B3"/>
    <w:rsid w:val="00CF074F"/>
    <w:rsid w:val="00CF1A49"/>
    <w:rsid w:val="00D0630C"/>
    <w:rsid w:val="00D1196E"/>
    <w:rsid w:val="00D243A9"/>
    <w:rsid w:val="00D305E5"/>
    <w:rsid w:val="00D37CD3"/>
    <w:rsid w:val="00D40F80"/>
    <w:rsid w:val="00D66A52"/>
    <w:rsid w:val="00D66EFA"/>
    <w:rsid w:val="00D72A2D"/>
    <w:rsid w:val="00D775F9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2149"/>
    <w:rsid w:val="00E14498"/>
    <w:rsid w:val="00E2397A"/>
    <w:rsid w:val="00E254DB"/>
    <w:rsid w:val="00E300FC"/>
    <w:rsid w:val="00E362DB"/>
    <w:rsid w:val="00E5632B"/>
    <w:rsid w:val="00E70240"/>
    <w:rsid w:val="00E71E6B"/>
    <w:rsid w:val="00E77AF6"/>
    <w:rsid w:val="00E81CC5"/>
    <w:rsid w:val="00E85A87"/>
    <w:rsid w:val="00E85B4A"/>
    <w:rsid w:val="00E9528E"/>
    <w:rsid w:val="00E95969"/>
    <w:rsid w:val="00EA0D4E"/>
    <w:rsid w:val="00EA5099"/>
    <w:rsid w:val="00EC1351"/>
    <w:rsid w:val="00EC4CBF"/>
    <w:rsid w:val="00ED5578"/>
    <w:rsid w:val="00ED622C"/>
    <w:rsid w:val="00EE2CA8"/>
    <w:rsid w:val="00EE3A74"/>
    <w:rsid w:val="00EF048F"/>
    <w:rsid w:val="00EF17E8"/>
    <w:rsid w:val="00EF51D9"/>
    <w:rsid w:val="00F130DD"/>
    <w:rsid w:val="00F24884"/>
    <w:rsid w:val="00F33DD0"/>
    <w:rsid w:val="00F45607"/>
    <w:rsid w:val="00F47567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5739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1489B"/>
  <w15:docId w15:val="{B364C670-B1AE-4231-AEAD-7C13971E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iles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31ED24EBD54D078A9A8794A03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ACDC-CF31-4969-9C77-B27F6B23C2F1}"/>
      </w:docPartPr>
      <w:docPartBody>
        <w:p w:rsidR="004062EE" w:rsidRDefault="006E05F1">
          <w:pPr>
            <w:pStyle w:val="C031ED24EBD54D078A9A8794A039E4D3"/>
          </w:pPr>
          <w:r w:rsidRPr="00CF1A49">
            <w:t>·</w:t>
          </w:r>
        </w:p>
      </w:docPartBody>
    </w:docPart>
    <w:docPart>
      <w:docPartPr>
        <w:name w:val="C6BF5FE54AEE4D088BD92E5ABC4BD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72E2-E29F-435D-8CAB-401A0E984197}"/>
      </w:docPartPr>
      <w:docPartBody>
        <w:p w:rsidR="004062EE" w:rsidRDefault="006E05F1">
          <w:pPr>
            <w:pStyle w:val="C6BF5FE54AEE4D088BD92E5ABC4BD851"/>
          </w:pPr>
          <w:r w:rsidRPr="00CF1A49">
            <w:t>·</w:t>
          </w:r>
        </w:p>
      </w:docPartBody>
    </w:docPart>
    <w:docPart>
      <w:docPartPr>
        <w:name w:val="9EAF1039737F442DA83D1F7B087D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373B-4EC0-4F2A-AF0F-9E9A55953F31}"/>
      </w:docPartPr>
      <w:docPartBody>
        <w:p w:rsidR="004062EE" w:rsidRDefault="006E05F1">
          <w:pPr>
            <w:pStyle w:val="9EAF1039737F442DA83D1F7B087D8A23"/>
          </w:pPr>
          <w:r w:rsidRPr="00CF1A49">
            <w:t>Experience</w:t>
          </w:r>
        </w:p>
      </w:docPartBody>
    </w:docPart>
    <w:docPart>
      <w:docPartPr>
        <w:name w:val="B31E4D3387B64C9082DA5D086EAC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611B-DB9F-4C4B-90B3-BAF1D5A8DA96}"/>
      </w:docPartPr>
      <w:docPartBody>
        <w:p w:rsidR="004062EE" w:rsidRDefault="006E05F1" w:rsidP="006E05F1">
          <w:pPr>
            <w:pStyle w:val="B31E4D3387B64C9082DA5D086EAC5695"/>
          </w:pPr>
          <w:r w:rsidRPr="00CF1A49">
            <w:t>·</w:t>
          </w:r>
        </w:p>
      </w:docPartBody>
    </w:docPart>
    <w:docPart>
      <w:docPartPr>
        <w:name w:val="B9D4FB81052C452288C1A103D96A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4D6C-6F39-4170-B3D7-522BAF281356}"/>
      </w:docPartPr>
      <w:docPartBody>
        <w:p w:rsidR="00B3785E" w:rsidRDefault="009F6CAC" w:rsidP="009F6CAC">
          <w:pPr>
            <w:pStyle w:val="B9D4FB81052C452288C1A103D96A9E8C"/>
          </w:pPr>
          <w:r w:rsidRPr="00CF1A49">
            <w:t>Education</w:t>
          </w:r>
        </w:p>
      </w:docPartBody>
    </w:docPart>
    <w:docPart>
      <w:docPartPr>
        <w:name w:val="375DA2A7BE7F4E7C98480E6E6700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11E2-A671-4F27-8B72-255A62C7F3EC}"/>
      </w:docPartPr>
      <w:docPartBody>
        <w:p w:rsidR="00B3785E" w:rsidRDefault="009F6CAC" w:rsidP="009F6CAC">
          <w:pPr>
            <w:pStyle w:val="375DA2A7BE7F4E7C98480E6E6700DF19"/>
          </w:pPr>
          <w:r w:rsidRPr="00CF1A49">
            <w:t>Skills</w:t>
          </w:r>
        </w:p>
      </w:docPartBody>
    </w:docPart>
    <w:docPart>
      <w:docPartPr>
        <w:name w:val="0A24D130BADD49DB93EA53DA3CC11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A15B-5431-4BBA-AAA5-4FF70B49425E}"/>
      </w:docPartPr>
      <w:docPartBody>
        <w:p w:rsidR="00B3785E" w:rsidRDefault="009F6CAC" w:rsidP="009F6CAC">
          <w:pPr>
            <w:pStyle w:val="0A24D130BADD49DB93EA53DA3CC1140A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5F1"/>
    <w:rsid w:val="00173047"/>
    <w:rsid w:val="003E72F5"/>
    <w:rsid w:val="004062EE"/>
    <w:rsid w:val="006E05F1"/>
    <w:rsid w:val="009F6CAC"/>
    <w:rsid w:val="00B3785E"/>
    <w:rsid w:val="00CD4050"/>
    <w:rsid w:val="00E1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031ED24EBD54D078A9A8794A039E4D3">
    <w:name w:val="C031ED24EBD54D078A9A8794A039E4D3"/>
  </w:style>
  <w:style w:type="paragraph" w:customStyle="1" w:styleId="C6BF5FE54AEE4D088BD92E5ABC4BD851">
    <w:name w:val="C6BF5FE54AEE4D088BD92E5ABC4BD851"/>
  </w:style>
  <w:style w:type="paragraph" w:customStyle="1" w:styleId="9EAF1039737F442DA83D1F7B087D8A23">
    <w:name w:val="9EAF1039737F442DA83D1F7B087D8A2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31E4D3387B64C9082DA5D086EAC5695">
    <w:name w:val="B31E4D3387B64C9082DA5D086EAC5695"/>
    <w:rsid w:val="006E05F1"/>
  </w:style>
  <w:style w:type="paragraph" w:customStyle="1" w:styleId="B9D4FB81052C452288C1A103D96A9E8C">
    <w:name w:val="B9D4FB81052C452288C1A103D96A9E8C"/>
    <w:rsid w:val="009F6CAC"/>
  </w:style>
  <w:style w:type="paragraph" w:customStyle="1" w:styleId="375DA2A7BE7F4E7C98480E6E6700DF19">
    <w:name w:val="375DA2A7BE7F4E7C98480E6E6700DF19"/>
    <w:rsid w:val="009F6CAC"/>
  </w:style>
  <w:style w:type="paragraph" w:customStyle="1" w:styleId="0A24D130BADD49DB93EA53DA3CC1140A">
    <w:name w:val="0A24D130BADD49DB93EA53DA3CC1140A"/>
    <w:rsid w:val="009F6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28B3-780C-4900-B115-A505FB91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Miles</dc:creator>
  <cp:keywords/>
  <dc:description/>
  <cp:lastModifiedBy>Allison Miles</cp:lastModifiedBy>
  <cp:revision>2</cp:revision>
  <cp:lastPrinted>2018-05-07T20:21:00Z</cp:lastPrinted>
  <dcterms:created xsi:type="dcterms:W3CDTF">2022-01-06T13:59:00Z</dcterms:created>
  <dcterms:modified xsi:type="dcterms:W3CDTF">2022-01-06T13:59:00Z</dcterms:modified>
  <cp:category/>
</cp:coreProperties>
</file>