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FDB5" w14:textId="77777777" w:rsidR="00723759" w:rsidRPr="0028415E" w:rsidRDefault="00723759" w:rsidP="0072375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28415E">
        <w:rPr>
          <w:rFonts w:ascii="Calibri" w:eastAsia="Times New Roman" w:hAnsi="Calibri" w:cs="Calibri"/>
          <w:b/>
          <w:bCs/>
          <w:color w:val="000000"/>
          <w:sz w:val="38"/>
          <w:szCs w:val="38"/>
        </w:rPr>
        <w:t>Jenni Hackenberg, FNP-C </w:t>
      </w:r>
    </w:p>
    <w:p w14:paraId="1AC6CAFE" w14:textId="0A636896" w:rsidR="00723759" w:rsidRPr="0028415E" w:rsidRDefault="00723759" w:rsidP="00723759">
      <w:pPr>
        <w:spacing w:before="3"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28415E">
        <w:rPr>
          <w:rFonts w:ascii="Calibri" w:eastAsia="Times New Roman" w:hAnsi="Calibri" w:cs="Calibri"/>
          <w:color w:val="000000"/>
          <w:sz w:val="20"/>
          <w:szCs w:val="20"/>
        </w:rPr>
        <w:t>621 Van Buren Dr. | Summerville, SC 29486 | (803) 522-4570 </w:t>
      </w:r>
    </w:p>
    <w:p w14:paraId="57663BA1" w14:textId="77777777" w:rsidR="00723759" w:rsidRPr="0028415E" w:rsidRDefault="00723759" w:rsidP="0072375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28415E">
        <w:rPr>
          <w:rFonts w:ascii="Calibri" w:eastAsia="Times New Roman" w:hAnsi="Calibri" w:cs="Calibri"/>
          <w:color w:val="000000"/>
          <w:sz w:val="20"/>
          <w:szCs w:val="20"/>
        </w:rPr>
        <w:t>Jmo7748@gmail.com </w:t>
      </w:r>
    </w:p>
    <w:p w14:paraId="080A62AA" w14:textId="77777777" w:rsidR="00723759" w:rsidRPr="0028415E" w:rsidRDefault="00723759" w:rsidP="00723759">
      <w:pPr>
        <w:spacing w:before="479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841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CAREER OBJECTIVES </w:t>
      </w:r>
    </w:p>
    <w:p w14:paraId="1177B8B3" w14:textId="543B7CC9" w:rsidR="00723759" w:rsidRPr="0028415E" w:rsidRDefault="00723759" w:rsidP="00723759">
      <w:pPr>
        <w:spacing w:after="0" w:line="240" w:lineRule="auto"/>
        <w:rPr>
          <w:rFonts w:ascii="Calibri" w:eastAsia="Times New Roman" w:hAnsi="Calibri" w:cs="Calibri"/>
          <w:sz w:val="21"/>
          <w:szCs w:val="21"/>
        </w:rPr>
      </w:pP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Pursue a career in a team environment using my skills acquired through experience and training. </w:t>
      </w:r>
    </w:p>
    <w:p w14:paraId="0F203171" w14:textId="77777777" w:rsidR="007B4678" w:rsidRPr="0028415E" w:rsidRDefault="007B4678" w:rsidP="000F50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9C9C70D" w14:textId="2C2E8139" w:rsidR="000F5064" w:rsidRPr="0028415E" w:rsidRDefault="000F5064" w:rsidP="000F506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8415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RELEVANT EXPERIENCES</w:t>
      </w:r>
      <w:r w:rsidRPr="0028415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BF3F3A0" w14:textId="77777777" w:rsidR="00B83A29" w:rsidRDefault="000F5064" w:rsidP="000F5064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28415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Nurse Practitioner, Orthopedic Pain Management </w:t>
      </w:r>
      <w:r w:rsidRPr="0028415E">
        <w:rPr>
          <w:rFonts w:ascii="Calibri" w:hAnsi="Calibri" w:cs="Calibri"/>
          <w:sz w:val="21"/>
          <w:szCs w:val="21"/>
        </w:rPr>
        <w:t>primarily focused practice in wellness and holistic care; including injection therapy, integrative and functional</w:t>
      </w:r>
      <w:r w:rsidR="00B83A29">
        <w:rPr>
          <w:rFonts w:ascii="Calibri" w:hAnsi="Calibri" w:cs="Calibri"/>
          <w:sz w:val="21"/>
          <w:szCs w:val="21"/>
        </w:rPr>
        <w:t>-</w:t>
      </w:r>
      <w:r w:rsidRPr="0028415E">
        <w:rPr>
          <w:rFonts w:ascii="Calibri" w:hAnsi="Calibri" w:cs="Calibri"/>
          <w:sz w:val="21"/>
          <w:szCs w:val="21"/>
        </w:rPr>
        <w:t xml:space="preserve">medicine and nutritional therapy- </w:t>
      </w:r>
    </w:p>
    <w:p w14:paraId="23C0AE5D" w14:textId="72E87C42" w:rsidR="000F5064" w:rsidRPr="0028415E" w:rsidRDefault="000F5064" w:rsidP="000F5064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McPhail Regenerative Medicine</w:t>
      </w:r>
      <w:r w:rsidRPr="0028415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Summerville, SC- June 2021-Current</w:t>
      </w:r>
    </w:p>
    <w:p w14:paraId="31EDED58" w14:textId="77777777" w:rsidR="000F5064" w:rsidRPr="0028415E" w:rsidRDefault="000F5064" w:rsidP="000F50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</w:p>
    <w:p w14:paraId="3FBA8E0E" w14:textId="77777777" w:rsidR="00B83A29" w:rsidRDefault="000F5064" w:rsidP="000F5064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28415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Operating Room Circulator, Orthopedic Specialist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as well as all general surgical cases- </w:t>
      </w:r>
    </w:p>
    <w:p w14:paraId="0FB70E5B" w14:textId="0A537BA1" w:rsidR="000F5064" w:rsidRPr="0028415E" w:rsidRDefault="000F5064" w:rsidP="000F5064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Prisma Health Richland</w:t>
      </w:r>
      <w:r w:rsidRPr="0028415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Columbia, SC- January 2018-April 2021 </w:t>
      </w:r>
    </w:p>
    <w:p w14:paraId="7CAE742C" w14:textId="77777777" w:rsidR="000F5064" w:rsidRPr="0028415E" w:rsidRDefault="000F5064" w:rsidP="000F50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</w:p>
    <w:p w14:paraId="22073A47" w14:textId="77777777" w:rsidR="00B83A29" w:rsidRDefault="000F5064" w:rsidP="001B4967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28415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Operating Room Circulator, Orthopedic Specialist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as well as all general surgical cases- </w:t>
      </w:r>
    </w:p>
    <w:p w14:paraId="4B8D42B0" w14:textId="316C47B2" w:rsidR="000F5064" w:rsidRPr="0028415E" w:rsidRDefault="000F5064" w:rsidP="001B4967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Augusta University</w:t>
      </w:r>
      <w:r w:rsidRPr="0028415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Augusta GA- August 2016 to Jan. 2018 </w:t>
      </w:r>
    </w:p>
    <w:p w14:paraId="522A210D" w14:textId="77777777" w:rsidR="001B4967" w:rsidRPr="0028415E" w:rsidRDefault="001B4967" w:rsidP="001B496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CDD714E" w14:textId="265087BE" w:rsidR="007B4678" w:rsidRPr="0028415E" w:rsidRDefault="00723759" w:rsidP="00723759">
      <w:pPr>
        <w:spacing w:before="258"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8415E">
        <w:rPr>
          <w:rFonts w:ascii="Calibri" w:eastAsia="Times New Roman" w:hAnsi="Calibri" w:cs="Calibri"/>
          <w:b/>
          <w:bCs/>
          <w:color w:val="000000"/>
        </w:rPr>
        <w:t>SKILLS AND QUALIFICATIONS </w:t>
      </w:r>
    </w:p>
    <w:p w14:paraId="77F4CAAA" w14:textId="055B6354" w:rsidR="00723759" w:rsidRPr="0028415E" w:rsidRDefault="00723759" w:rsidP="001B4967">
      <w:pPr>
        <w:spacing w:before="6" w:after="0" w:line="240" w:lineRule="auto"/>
        <w:rPr>
          <w:rFonts w:ascii="Calibri" w:eastAsia="Times New Roman" w:hAnsi="Calibri" w:cs="Calibri"/>
          <w:sz w:val="21"/>
          <w:szCs w:val="21"/>
        </w:rPr>
      </w:pP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Extensive knowledge of procedures in the operating room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including Orthopedic, Neurosurgery, Vascular, ENT, Plastics, and General case experience</w:t>
      </w:r>
      <w:r w:rsidR="00B83A29">
        <w:rPr>
          <w:rFonts w:ascii="Calibri" w:eastAsia="Times New Roman" w:hAnsi="Calibri" w:cs="Calibri"/>
          <w:color w:val="000000"/>
          <w:sz w:val="21"/>
          <w:szCs w:val="21"/>
        </w:rPr>
        <w:t xml:space="preserve"> while e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>nsuring sterile technique is followed. </w:t>
      </w:r>
      <w:r w:rsidR="0028415E" w:rsidRPr="0028415E">
        <w:rPr>
          <w:rFonts w:ascii="Calibri" w:eastAsia="Times New Roman" w:hAnsi="Calibri" w:cs="Calibri"/>
          <w:color w:val="000000"/>
          <w:sz w:val="21"/>
          <w:szCs w:val="21"/>
        </w:rPr>
        <w:t>Skilled in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Surgi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>-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net</w:t>
      </w:r>
      <w:r w:rsidR="0028415E" w:rsidRPr="0028415E">
        <w:rPr>
          <w:rFonts w:ascii="Calibri" w:eastAsia="Times New Roman" w:hAnsi="Calibri" w:cs="Calibri"/>
          <w:color w:val="000000"/>
          <w:sz w:val="21"/>
          <w:szCs w:val="21"/>
        </w:rPr>
        <w:t>, Cerner,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and Epic computer systems. </w:t>
      </w:r>
      <w:r w:rsidR="001B4967" w:rsidRPr="0028415E">
        <w:rPr>
          <w:rFonts w:ascii="Calibri" w:eastAsia="Times New Roman" w:hAnsi="Calibri" w:cs="Calibri"/>
          <w:sz w:val="21"/>
          <w:szCs w:val="21"/>
        </w:rPr>
        <w:t xml:space="preserve">Familiar with 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>e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ducat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>ing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patient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>s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and families of procedures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being performed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. 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>Expert knowledge in case efficiency including turn over time management. 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Excellent critical thinking skills that are essential to providing great patient care. Easily adapts to change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, learning new techniques 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>and h</w:t>
      </w:r>
      <w:r w:rsidR="001B4967" w:rsidRPr="0028415E">
        <w:rPr>
          <w:rFonts w:ascii="Calibri" w:eastAsia="Times New Roman" w:hAnsi="Calibri" w:cs="Calibri"/>
          <w:color w:val="000000"/>
          <w:sz w:val="21"/>
          <w:szCs w:val="21"/>
        </w:rPr>
        <w:t>as</w:t>
      </w:r>
      <w:r w:rsidRPr="0028415E">
        <w:rPr>
          <w:rFonts w:ascii="Calibri" w:eastAsia="Times New Roman" w:hAnsi="Calibri" w:cs="Calibri"/>
          <w:color w:val="000000"/>
          <w:sz w:val="21"/>
          <w:szCs w:val="21"/>
        </w:rPr>
        <w:t xml:space="preserve"> a positive attitude. </w:t>
      </w:r>
    </w:p>
    <w:p w14:paraId="050FD166" w14:textId="16264BBE" w:rsidR="00723759" w:rsidRPr="0028415E" w:rsidRDefault="00723759" w:rsidP="00723759">
      <w:pPr>
        <w:spacing w:before="6"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5922848" w14:textId="77777777" w:rsidR="007B4678" w:rsidRPr="0028415E" w:rsidRDefault="007B4678" w:rsidP="007B46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6440E64" w14:textId="48B7284F" w:rsidR="000F5064" w:rsidRPr="0028415E" w:rsidRDefault="000F5064" w:rsidP="007B46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8415E">
        <w:rPr>
          <w:rFonts w:ascii="Calibri" w:eastAsia="Times New Roman" w:hAnsi="Calibri" w:cs="Calibri"/>
          <w:b/>
          <w:bCs/>
          <w:color w:val="000000"/>
        </w:rPr>
        <w:t>EDUCATION </w:t>
      </w:r>
    </w:p>
    <w:p w14:paraId="43810C06" w14:textId="77777777" w:rsidR="007B4678" w:rsidRPr="00B83A29" w:rsidRDefault="007B4678" w:rsidP="007B4678">
      <w:pPr>
        <w:spacing w:after="0" w:line="240" w:lineRule="auto"/>
        <w:rPr>
          <w:rFonts w:ascii="Calibri" w:eastAsia="Times New Roman" w:hAnsi="Calibri" w:cs="Calibri"/>
        </w:rPr>
      </w:pPr>
    </w:p>
    <w:p w14:paraId="6BE8E98B" w14:textId="77777777" w:rsidR="000F5064" w:rsidRPr="00B83A29" w:rsidRDefault="000F5064" w:rsidP="007B4678">
      <w:pPr>
        <w:spacing w:after="0" w:line="240" w:lineRule="auto"/>
        <w:rPr>
          <w:rFonts w:ascii="Calibri" w:eastAsia="Times New Roman" w:hAnsi="Calibri" w:cs="Calibri"/>
        </w:rPr>
      </w:pPr>
      <w:r w:rsidRPr="00B83A29">
        <w:rPr>
          <w:rFonts w:ascii="Calibri" w:eastAsia="Times New Roman" w:hAnsi="Calibri" w:cs="Calibri"/>
          <w:b/>
          <w:bCs/>
          <w:color w:val="000000"/>
        </w:rPr>
        <w:t>Master’s in Nursing, Family Nurse Practitioner</w:t>
      </w:r>
      <w:r w:rsidRPr="00B83A29">
        <w:rPr>
          <w:rFonts w:ascii="Calibri" w:eastAsia="Times New Roman" w:hAnsi="Calibri" w:cs="Calibri"/>
          <w:color w:val="000000"/>
        </w:rPr>
        <w:t>- United States University</w:t>
      </w:r>
      <w:r w:rsidRPr="00B83A29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Pr="00B83A29">
        <w:rPr>
          <w:rFonts w:ascii="Calibri" w:eastAsia="Times New Roman" w:hAnsi="Calibri" w:cs="Calibri"/>
          <w:color w:val="000000"/>
        </w:rPr>
        <w:t>March 2021</w:t>
      </w:r>
    </w:p>
    <w:p w14:paraId="40A710F4" w14:textId="77777777" w:rsidR="007B4678" w:rsidRPr="00B83A29" w:rsidRDefault="007B4678" w:rsidP="007B46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615463D1" w14:textId="432013DE" w:rsidR="000F5064" w:rsidRPr="00B83A29" w:rsidRDefault="000F5064" w:rsidP="007B4678">
      <w:pPr>
        <w:spacing w:after="0" w:line="240" w:lineRule="auto"/>
        <w:rPr>
          <w:rFonts w:ascii="Calibri" w:eastAsia="Times New Roman" w:hAnsi="Calibri" w:cs="Calibri"/>
        </w:rPr>
      </w:pPr>
      <w:r w:rsidRPr="00B83A29">
        <w:rPr>
          <w:rFonts w:ascii="Calibri" w:eastAsia="Times New Roman" w:hAnsi="Calibri" w:cs="Calibri"/>
          <w:b/>
          <w:bCs/>
          <w:color w:val="000000"/>
        </w:rPr>
        <w:t xml:space="preserve">Bachelor’s in Science, Nursing- </w:t>
      </w:r>
      <w:r w:rsidRPr="00B83A29">
        <w:rPr>
          <w:rFonts w:ascii="Calibri" w:eastAsia="Times New Roman" w:hAnsi="Calibri" w:cs="Calibri"/>
          <w:color w:val="000000"/>
        </w:rPr>
        <w:t>University of South Carolina, Aiken- May 2016 </w:t>
      </w:r>
    </w:p>
    <w:p w14:paraId="595D6E4A" w14:textId="77777777" w:rsidR="007B4678" w:rsidRPr="00B83A29" w:rsidRDefault="007B4678" w:rsidP="007B46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D863F89" w14:textId="64422A4B" w:rsidR="000F5064" w:rsidRPr="00B83A29" w:rsidRDefault="000F5064" w:rsidP="007B4678">
      <w:pPr>
        <w:spacing w:after="0" w:line="240" w:lineRule="auto"/>
        <w:rPr>
          <w:rFonts w:ascii="Calibri" w:eastAsia="Times New Roman" w:hAnsi="Calibri" w:cs="Calibri"/>
        </w:rPr>
      </w:pPr>
      <w:r w:rsidRPr="00B83A29">
        <w:rPr>
          <w:rFonts w:ascii="Calibri" w:eastAsia="Times New Roman" w:hAnsi="Calibri" w:cs="Calibri"/>
          <w:b/>
          <w:bCs/>
          <w:color w:val="000000"/>
        </w:rPr>
        <w:t>Bachelor’s in Science, Sports and Exercise Science</w:t>
      </w:r>
      <w:r w:rsidRPr="00B83A29">
        <w:rPr>
          <w:rFonts w:ascii="Calibri" w:eastAsia="Times New Roman" w:hAnsi="Calibri" w:cs="Calibri"/>
          <w:color w:val="000000"/>
        </w:rPr>
        <w:t>- University of South Carolina, Aiken- August 2006 </w:t>
      </w:r>
    </w:p>
    <w:p w14:paraId="32744C2E" w14:textId="77777777" w:rsidR="00723759" w:rsidRPr="0028415E" w:rsidRDefault="00723759" w:rsidP="000F5064">
      <w:pPr>
        <w:spacing w:after="24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9B5E99" w14:textId="77777777" w:rsidR="00723759" w:rsidRPr="0028415E" w:rsidRDefault="00723759" w:rsidP="00723759">
      <w:pPr>
        <w:spacing w:before="48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8415E">
        <w:rPr>
          <w:rFonts w:ascii="Calibri" w:eastAsia="Times New Roman" w:hAnsi="Calibri" w:cs="Calibri"/>
          <w:b/>
          <w:bCs/>
          <w:color w:val="000000"/>
        </w:rPr>
        <w:t>CERTIFICATIONS AND LICENSES </w:t>
      </w:r>
    </w:p>
    <w:p w14:paraId="0D88DDEA" w14:textId="77777777" w:rsidR="00723759" w:rsidRPr="0028415E" w:rsidRDefault="00723759" w:rsidP="007B467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28415E">
        <w:rPr>
          <w:rFonts w:ascii="Calibri" w:eastAsia="Times New Roman" w:hAnsi="Calibri" w:cs="Calibri"/>
          <w:color w:val="000000"/>
          <w:sz w:val="20"/>
          <w:szCs w:val="20"/>
        </w:rPr>
        <w:t>FNP License # 25116</w:t>
      </w:r>
    </w:p>
    <w:p w14:paraId="56B614AD" w14:textId="77777777" w:rsidR="00723759" w:rsidRPr="0028415E" w:rsidRDefault="00723759" w:rsidP="007B467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28415E">
        <w:rPr>
          <w:rFonts w:ascii="Calibri" w:eastAsia="Times New Roman" w:hAnsi="Calibri" w:cs="Calibri"/>
          <w:color w:val="000000"/>
          <w:sz w:val="20"/>
          <w:szCs w:val="20"/>
        </w:rPr>
        <w:t>NPI # 1235709395</w:t>
      </w:r>
    </w:p>
    <w:p w14:paraId="2244134E" w14:textId="77777777" w:rsidR="00723759" w:rsidRPr="0028415E" w:rsidRDefault="00723759" w:rsidP="007B467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28415E">
        <w:rPr>
          <w:rFonts w:ascii="Calibri" w:eastAsia="Times New Roman" w:hAnsi="Calibri" w:cs="Calibri"/>
          <w:color w:val="000000"/>
          <w:sz w:val="20"/>
          <w:szCs w:val="20"/>
        </w:rPr>
        <w:t>CPR/BLS- 2020 </w:t>
      </w:r>
    </w:p>
    <w:p w14:paraId="1EB1071C" w14:textId="086A6F74" w:rsidR="007B4678" w:rsidRPr="0028415E" w:rsidRDefault="007F1B61" w:rsidP="007B467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8415E">
        <w:rPr>
          <w:rFonts w:ascii="Calibri" w:hAnsi="Calibri" w:cs="Calibri"/>
          <w:sz w:val="20"/>
          <w:szCs w:val="20"/>
        </w:rPr>
        <w:t>American Nurses Association member</w:t>
      </w:r>
    </w:p>
    <w:p w14:paraId="7642640B" w14:textId="6C04EEF5" w:rsidR="007B4678" w:rsidRPr="0028415E" w:rsidRDefault="007B4678" w:rsidP="007B467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AA08B13" w14:textId="3C043E1B" w:rsidR="007B4678" w:rsidRPr="0028415E" w:rsidRDefault="007B4678" w:rsidP="007B467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9CF625C" w14:textId="77777777" w:rsidR="007B4678" w:rsidRPr="0028415E" w:rsidRDefault="007B4678" w:rsidP="007B467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5941F1" w14:textId="77777777" w:rsidR="007B4678" w:rsidRPr="0028415E" w:rsidRDefault="007B4678" w:rsidP="007B467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C16727C" w14:textId="52338CE5" w:rsidR="00723759" w:rsidRPr="0028415E" w:rsidRDefault="00723759" w:rsidP="007B467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8415E">
        <w:rPr>
          <w:rFonts w:ascii="Calibri" w:eastAsia="Times New Roman" w:hAnsi="Calibri" w:cs="Calibri"/>
          <w:color w:val="000000"/>
          <w:sz w:val="20"/>
          <w:szCs w:val="20"/>
        </w:rPr>
        <w:t>References provided upon request</w:t>
      </w:r>
    </w:p>
    <w:p w14:paraId="7EDB4573" w14:textId="77777777" w:rsidR="00EE3253" w:rsidRDefault="00B83A29"/>
    <w:sectPr w:rsidR="00EE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9"/>
    <w:rsid w:val="00055095"/>
    <w:rsid w:val="000969D9"/>
    <w:rsid w:val="000F5064"/>
    <w:rsid w:val="001B4967"/>
    <w:rsid w:val="0028415E"/>
    <w:rsid w:val="002E38D5"/>
    <w:rsid w:val="006662EE"/>
    <w:rsid w:val="00723759"/>
    <w:rsid w:val="007473F1"/>
    <w:rsid w:val="007B4678"/>
    <w:rsid w:val="007F1B61"/>
    <w:rsid w:val="00B70DF0"/>
    <w:rsid w:val="00B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E277"/>
  <w15:chartTrackingRefBased/>
  <w15:docId w15:val="{BA315014-D353-4933-803E-F1ED113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McPhail</dc:creator>
  <cp:keywords/>
  <dc:description/>
  <cp:lastModifiedBy>Drew McPhail</cp:lastModifiedBy>
  <cp:revision>3</cp:revision>
  <dcterms:created xsi:type="dcterms:W3CDTF">2021-10-25T15:58:00Z</dcterms:created>
  <dcterms:modified xsi:type="dcterms:W3CDTF">2021-10-25T17:09:00Z</dcterms:modified>
</cp:coreProperties>
</file>