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BFB5" w14:textId="5568D451" w:rsidR="00BE0CB9" w:rsidRPr="00383694" w:rsidRDefault="00BE0CB9">
      <w:pPr>
        <w:rPr>
          <w:b/>
          <w:bCs/>
          <w:sz w:val="36"/>
          <w:szCs w:val="36"/>
        </w:rPr>
      </w:pPr>
      <w:r w:rsidRPr="00383694">
        <w:rPr>
          <w:b/>
          <w:bCs/>
          <w:sz w:val="36"/>
          <w:szCs w:val="36"/>
        </w:rPr>
        <w:t>Brooklyn Young</w:t>
      </w:r>
    </w:p>
    <w:p w14:paraId="31A5FA13" w14:textId="7DD64E76" w:rsidR="00BE0CB9" w:rsidRDefault="00BE0CB9">
      <w:pPr>
        <w:rPr>
          <w:b/>
          <w:bCs/>
        </w:rPr>
      </w:pPr>
    </w:p>
    <w:p w14:paraId="218CEFCB" w14:textId="337E1C0B" w:rsidR="00BE0CB9" w:rsidRPr="00383694" w:rsidRDefault="00BE0CB9" w:rsidP="00BE0CB9">
      <w:pPr>
        <w:rPr>
          <w:sz w:val="20"/>
          <w:szCs w:val="20"/>
          <w:u w:val="single"/>
        </w:rPr>
      </w:pPr>
      <w:r w:rsidRPr="00383694">
        <w:rPr>
          <w:sz w:val="20"/>
          <w:szCs w:val="20"/>
          <w:u w:val="single"/>
        </w:rPr>
        <w:t xml:space="preserve"> Mount Sterling, KY 40353 </w:t>
      </w:r>
      <w:r w:rsidRPr="00383694">
        <w:rPr>
          <w:sz w:val="20"/>
          <w:szCs w:val="20"/>
          <w:u w:val="single"/>
        </w:rPr>
        <w:sym w:font="Symbol" w:char="F0B7"/>
      </w:r>
      <w:r w:rsidRPr="00383694">
        <w:rPr>
          <w:sz w:val="20"/>
          <w:szCs w:val="20"/>
          <w:u w:val="single"/>
        </w:rPr>
        <w:t xml:space="preserve"> (859) 749-8223 </w:t>
      </w:r>
      <w:r w:rsidRPr="00383694">
        <w:rPr>
          <w:sz w:val="20"/>
          <w:szCs w:val="20"/>
          <w:u w:val="single"/>
        </w:rPr>
        <w:sym w:font="Symbol" w:char="F0B7"/>
      </w:r>
      <w:r w:rsidRPr="00383694">
        <w:rPr>
          <w:sz w:val="20"/>
          <w:szCs w:val="20"/>
          <w:u w:val="single"/>
        </w:rPr>
        <w:t xml:space="preserve">  </w:t>
      </w:r>
      <w:hyperlink r:id="rId5" w:history="1">
        <w:r w:rsidR="00383694" w:rsidRPr="00383694">
          <w:rPr>
            <w:rStyle w:val="Hyperlink"/>
            <w:sz w:val="20"/>
            <w:szCs w:val="20"/>
          </w:rPr>
          <w:t>brookeyoung54@yahoo.com</w:t>
        </w:r>
      </w:hyperlink>
    </w:p>
    <w:p w14:paraId="77DB8659" w14:textId="382FDF4C" w:rsidR="00383694" w:rsidRDefault="00383694" w:rsidP="00BE0CB9">
      <w:pPr>
        <w:rPr>
          <w:b/>
          <w:bCs/>
          <w:sz w:val="28"/>
          <w:szCs w:val="28"/>
        </w:rPr>
      </w:pPr>
    </w:p>
    <w:p w14:paraId="1F9626C0" w14:textId="49E159EC" w:rsidR="00383694" w:rsidRDefault="00383694" w:rsidP="00BE0C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Education </w:t>
      </w:r>
    </w:p>
    <w:p w14:paraId="65438202" w14:textId="0672A5E3" w:rsidR="00383694" w:rsidRDefault="00383694" w:rsidP="00BE0CB9">
      <w:pPr>
        <w:rPr>
          <w:b/>
          <w:bCs/>
          <w:sz w:val="28"/>
          <w:szCs w:val="28"/>
        </w:rPr>
      </w:pPr>
    </w:p>
    <w:p w14:paraId="775298AE" w14:textId="493B9988" w:rsidR="00383694" w:rsidRDefault="00383694" w:rsidP="00BE0CB9">
      <w:r>
        <w:t>Morehead State University                   Morehead, KY                               Graduated: Nov 2020</w:t>
      </w:r>
    </w:p>
    <w:p w14:paraId="471324F0" w14:textId="542B99A4" w:rsidR="00383694" w:rsidRDefault="00383694" w:rsidP="00BE0CB9">
      <w:proofErr w:type="spellStart"/>
      <w:r>
        <w:rPr>
          <w:i/>
          <w:iCs/>
        </w:rPr>
        <w:t>Bachelor’s</w:t>
      </w:r>
      <w:proofErr w:type="spellEnd"/>
      <w:r>
        <w:rPr>
          <w:i/>
          <w:iCs/>
        </w:rPr>
        <w:t xml:space="preserve"> of Science in Nursing (</w:t>
      </w:r>
      <w:proofErr w:type="gramStart"/>
      <w:r>
        <w:rPr>
          <w:i/>
          <w:iCs/>
        </w:rPr>
        <w:t xml:space="preserve">BSN)   </w:t>
      </w:r>
      <w:proofErr w:type="gramEnd"/>
      <w:r>
        <w:rPr>
          <w:i/>
          <w:iCs/>
        </w:rPr>
        <w:t xml:space="preserve">                                           </w:t>
      </w:r>
      <w:r>
        <w:t xml:space="preserve">          GPA: 3.5 </w:t>
      </w:r>
    </w:p>
    <w:p w14:paraId="38EAEEDE" w14:textId="27DA8F52" w:rsidR="00383694" w:rsidRDefault="00383694" w:rsidP="00BE0CB9"/>
    <w:p w14:paraId="06B8FA02" w14:textId="0C320A69" w:rsidR="00383694" w:rsidRPr="00383694" w:rsidRDefault="00383694" w:rsidP="00BE0CB9">
      <w:r>
        <w:t xml:space="preserve">Montgomery County High School        Mount Sterling, KY                       Graduated: May 2016          </w:t>
      </w:r>
    </w:p>
    <w:p w14:paraId="566B988A" w14:textId="77777777" w:rsidR="00383694" w:rsidRPr="00383694" w:rsidRDefault="00383694" w:rsidP="00BE0CB9"/>
    <w:p w14:paraId="57FD193A" w14:textId="27B209D6" w:rsidR="00383694" w:rsidRDefault="00383694" w:rsidP="00BE0C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Clinical Experience </w:t>
      </w:r>
    </w:p>
    <w:p w14:paraId="743027BD" w14:textId="7671650F" w:rsidR="00383694" w:rsidRDefault="00383694" w:rsidP="00BE0CB9">
      <w:pPr>
        <w:rPr>
          <w:b/>
          <w:bCs/>
          <w:sz w:val="28"/>
          <w:szCs w:val="28"/>
        </w:rPr>
      </w:pPr>
    </w:p>
    <w:p w14:paraId="773EE3C3" w14:textId="65E8F3B3" w:rsidR="00383694" w:rsidRDefault="00383694" w:rsidP="00BE0CB9">
      <w:pPr>
        <w:rPr>
          <w:u w:val="single"/>
        </w:rPr>
      </w:pPr>
      <w:r w:rsidRPr="00383694">
        <w:rPr>
          <w:u w:val="single"/>
        </w:rPr>
        <w:t xml:space="preserve">BSN Clinical Experience </w:t>
      </w:r>
    </w:p>
    <w:p w14:paraId="34D9FFA2" w14:textId="26C331DF" w:rsidR="00383694" w:rsidRDefault="00383694" w:rsidP="00BE0CB9">
      <w:r>
        <w:t>August 2017- November 2020</w:t>
      </w:r>
    </w:p>
    <w:p w14:paraId="295CFCDF" w14:textId="6F5DCE13" w:rsidR="00383694" w:rsidRDefault="00383694" w:rsidP="00BE0CB9"/>
    <w:p w14:paraId="7CB7B1A6" w14:textId="00D3F6F4" w:rsidR="00383694" w:rsidRDefault="00383694" w:rsidP="00BE0CB9">
      <w:r>
        <w:t xml:space="preserve">Frankfort Regional Medical Center – OB                                                         </w:t>
      </w:r>
      <w:r w:rsidR="005D6BFB">
        <w:t xml:space="preserve"> </w:t>
      </w:r>
      <w:r>
        <w:t>Frankfort, K</w:t>
      </w:r>
      <w:r w:rsidR="005D6BFB">
        <w:t>y</w:t>
      </w:r>
      <w:r>
        <w:t xml:space="preserve"> </w:t>
      </w:r>
    </w:p>
    <w:p w14:paraId="5423CB61" w14:textId="34D44221" w:rsidR="00383694" w:rsidRDefault="00383694" w:rsidP="00BE0CB9">
      <w:r>
        <w:t xml:space="preserve">UK Chandler Hospital – Pediatrics                                                                    </w:t>
      </w:r>
      <w:r w:rsidR="005D6BFB">
        <w:t xml:space="preserve"> </w:t>
      </w:r>
      <w:r>
        <w:t>Lexington, K</w:t>
      </w:r>
      <w:r w:rsidR="005D6BFB">
        <w:t>y</w:t>
      </w:r>
      <w:r>
        <w:t xml:space="preserve"> </w:t>
      </w:r>
    </w:p>
    <w:p w14:paraId="38F3BDEB" w14:textId="40955EE2" w:rsidR="00383694" w:rsidRDefault="00383694" w:rsidP="00BE0CB9">
      <w:r>
        <w:t>St. Claire Regional Hospital -Mental Health                                                     Morehead, K</w:t>
      </w:r>
      <w:r w:rsidR="005D6BFB">
        <w:t>y</w:t>
      </w:r>
    </w:p>
    <w:p w14:paraId="2EEC7C8A" w14:textId="5E140B17" w:rsidR="00383694" w:rsidRDefault="00383694" w:rsidP="00BE0CB9">
      <w:r>
        <w:t>Windsor Care Nursing Center</w:t>
      </w:r>
      <w:r w:rsidR="005D6BFB">
        <w:t xml:space="preserve">- Community / Fundamental Care                 Mt. Sterling, Ky </w:t>
      </w:r>
    </w:p>
    <w:p w14:paraId="41FA4FC4" w14:textId="25A2E691" w:rsidR="005D6BFB" w:rsidRDefault="005D6BFB" w:rsidP="00BE0CB9">
      <w:r>
        <w:t>Baptist Health Lexington – Gerontology                                                           Lexington, Ky</w:t>
      </w:r>
    </w:p>
    <w:p w14:paraId="790C4F92" w14:textId="17F209D0" w:rsidR="005D6BFB" w:rsidRDefault="005D6BFB" w:rsidP="005D6BFB">
      <w:r>
        <w:t>Baptist Health Lexington – Med Surg                                                                Lexington, Ky</w:t>
      </w:r>
    </w:p>
    <w:p w14:paraId="18A5A070" w14:textId="610EBB82" w:rsidR="005D6BFB" w:rsidRDefault="005D6BFB" w:rsidP="00BE0CB9">
      <w:r>
        <w:t>UK Chandler Hospital- Trauma- Med surg                                                        Lexington, Ky</w:t>
      </w:r>
    </w:p>
    <w:p w14:paraId="0D3C50F5" w14:textId="02C14F97" w:rsidR="005D6BFB" w:rsidRDefault="005D6BFB" w:rsidP="00BE0CB9">
      <w:r>
        <w:t xml:space="preserve">St. Joseph East – Med Surg                                                                                  Lexington, Ky </w:t>
      </w:r>
    </w:p>
    <w:p w14:paraId="7228F6C7" w14:textId="3BB63B9D" w:rsidR="00383694" w:rsidRDefault="00383694" w:rsidP="00BE0CB9"/>
    <w:p w14:paraId="21FCDAE4" w14:textId="187728EE" w:rsidR="005D6BFB" w:rsidRDefault="005D6BFB" w:rsidP="00BE0C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Work Experience </w:t>
      </w:r>
    </w:p>
    <w:p w14:paraId="2E69EC02" w14:textId="308FCF63" w:rsidR="005D6BFB" w:rsidRDefault="005D6BFB" w:rsidP="00BE0CB9">
      <w:pPr>
        <w:rPr>
          <w:b/>
          <w:bCs/>
          <w:sz w:val="28"/>
          <w:szCs w:val="28"/>
        </w:rPr>
      </w:pPr>
    </w:p>
    <w:p w14:paraId="1813C775" w14:textId="5E050834" w:rsidR="005D6BFB" w:rsidRDefault="005D6BFB" w:rsidP="00BE0CB9">
      <w:r>
        <w:t xml:space="preserve">Baptist Health Lexington – 45 bed unit </w:t>
      </w:r>
    </w:p>
    <w:p w14:paraId="0218A469" w14:textId="633FF84F" w:rsidR="005D6BFB" w:rsidRDefault="005D6BFB" w:rsidP="00BE0CB9">
      <w:r>
        <w:t xml:space="preserve">1740 Nicholasville Road </w:t>
      </w:r>
      <w:proofErr w:type="gramStart"/>
      <w:r>
        <w:t>Lexington ,</w:t>
      </w:r>
      <w:proofErr w:type="gramEnd"/>
      <w:r>
        <w:t xml:space="preserve"> Ky </w:t>
      </w:r>
      <w:r w:rsidR="00B3130F">
        <w:t xml:space="preserve">  PCT:</w:t>
      </w:r>
      <w:r>
        <w:t xml:space="preserve">  January 1, 2020- January 1, 2021</w:t>
      </w:r>
    </w:p>
    <w:p w14:paraId="703233D9" w14:textId="04431967" w:rsidR="00B3130F" w:rsidRDefault="00B3130F" w:rsidP="00BE0CB9">
      <w:r>
        <w:t xml:space="preserve">                                                                       </w:t>
      </w:r>
      <w:proofErr w:type="gramStart"/>
      <w:r>
        <w:t>RN :</w:t>
      </w:r>
      <w:proofErr w:type="gramEnd"/>
      <w:r>
        <w:t xml:space="preserve"> January </w:t>
      </w:r>
      <w:r w:rsidR="002E748E">
        <w:t>2</w:t>
      </w:r>
      <w:r>
        <w:t>, 2021- Present</w:t>
      </w:r>
      <w:r w:rsidR="009222C8">
        <w:t xml:space="preserve"> </w:t>
      </w:r>
      <w:r>
        <w:t xml:space="preserve">                         </w:t>
      </w:r>
    </w:p>
    <w:p w14:paraId="30670268" w14:textId="5548C571" w:rsidR="005D6BFB" w:rsidRDefault="00B76582" w:rsidP="00B76582">
      <w:pPr>
        <w:pStyle w:val="ListParagraph"/>
        <w:numPr>
          <w:ilvl w:val="0"/>
          <w:numId w:val="3"/>
        </w:numPr>
      </w:pPr>
      <w:r>
        <w:t>Collaborated with nurse practitioners, respiratory therapist, PT, OT, case management, doctors and pharmacists to provide patient centered care.</w:t>
      </w:r>
    </w:p>
    <w:p w14:paraId="704128D3" w14:textId="77777777" w:rsidR="00735C9C" w:rsidRDefault="00735C9C" w:rsidP="00735C9C">
      <w:pPr>
        <w:pStyle w:val="ListParagraph"/>
        <w:numPr>
          <w:ilvl w:val="0"/>
          <w:numId w:val="3"/>
        </w:numPr>
      </w:pPr>
      <w:r>
        <w:t xml:space="preserve">Interpreted and monitored telemetry during shift. </w:t>
      </w:r>
    </w:p>
    <w:p w14:paraId="2FFA6C22" w14:textId="77777777" w:rsidR="00735C9C" w:rsidRDefault="00735C9C" w:rsidP="00735C9C">
      <w:pPr>
        <w:pStyle w:val="ListParagraph"/>
        <w:numPr>
          <w:ilvl w:val="0"/>
          <w:numId w:val="3"/>
        </w:numPr>
      </w:pPr>
      <w:r>
        <w:t>Welcome Team Leader. Member of the Education Team and 5G/H Unit Based Team</w:t>
      </w:r>
    </w:p>
    <w:p w14:paraId="3B2507E1" w14:textId="08E3B038" w:rsidR="00735C9C" w:rsidRDefault="00735C9C" w:rsidP="009222C8">
      <w:pPr>
        <w:pStyle w:val="ListParagraph"/>
        <w:numPr>
          <w:ilvl w:val="0"/>
          <w:numId w:val="3"/>
        </w:numPr>
      </w:pPr>
      <w:r>
        <w:t>Performed skills such as wound care</w:t>
      </w:r>
      <w:r w:rsidR="00B76582">
        <w:t xml:space="preserve">, EKG and glucose monitoring, bladder scanning, </w:t>
      </w:r>
      <w:r>
        <w:t xml:space="preserve">inserting foley catheters, IVS, NG tubes. </w:t>
      </w:r>
    </w:p>
    <w:p w14:paraId="237E79D4" w14:textId="70331C44" w:rsidR="00B3130F" w:rsidRDefault="00B3130F" w:rsidP="00B76582">
      <w:pPr>
        <w:pStyle w:val="ListParagraph"/>
        <w:numPr>
          <w:ilvl w:val="0"/>
          <w:numId w:val="3"/>
        </w:numPr>
      </w:pPr>
      <w:r>
        <w:t xml:space="preserve">Provided patient care such as bathing, feeding, catheter care, incontinence care, assistance with ADLs, and monitored vital signs. </w:t>
      </w:r>
    </w:p>
    <w:p w14:paraId="2A38D111" w14:textId="466B473E" w:rsidR="00735C9C" w:rsidRDefault="00735C9C" w:rsidP="00735C9C">
      <w:pPr>
        <w:pStyle w:val="ListParagraph"/>
        <w:numPr>
          <w:ilvl w:val="0"/>
          <w:numId w:val="3"/>
        </w:numPr>
      </w:pPr>
      <w:r>
        <w:t>Educated patients and family members to help them make informed decisions</w:t>
      </w:r>
      <w:r w:rsidR="009222C8">
        <w:t>.</w:t>
      </w:r>
    </w:p>
    <w:p w14:paraId="30044B90" w14:textId="493B468F" w:rsidR="009222C8" w:rsidRDefault="00B76582" w:rsidP="009222C8">
      <w:pPr>
        <w:pStyle w:val="ListParagraph"/>
        <w:numPr>
          <w:ilvl w:val="0"/>
          <w:numId w:val="3"/>
        </w:numPr>
      </w:pPr>
      <w:r>
        <w:t xml:space="preserve">Accurately documented </w:t>
      </w:r>
      <w:r w:rsidR="009222C8">
        <w:t xml:space="preserve">assessments, safety rounds and intake and outputs using EPIC. </w:t>
      </w:r>
    </w:p>
    <w:p w14:paraId="020EBBB6" w14:textId="2DCEDE9E" w:rsidR="009222C8" w:rsidRDefault="009222C8" w:rsidP="009222C8">
      <w:pPr>
        <w:pStyle w:val="ListParagraph"/>
        <w:numPr>
          <w:ilvl w:val="0"/>
          <w:numId w:val="3"/>
        </w:numPr>
      </w:pPr>
      <w:r>
        <w:t xml:space="preserve">Administered blood </w:t>
      </w:r>
      <w:r w:rsidR="002E748E">
        <w:t xml:space="preserve">products </w:t>
      </w:r>
      <w:r>
        <w:t xml:space="preserve">and medications safely and accurately. </w:t>
      </w:r>
    </w:p>
    <w:p w14:paraId="265B4A4F" w14:textId="77777777" w:rsidR="00B76582" w:rsidRDefault="00B76582" w:rsidP="00B76582"/>
    <w:p w14:paraId="417369DF" w14:textId="1C593BE4" w:rsidR="00B76582" w:rsidRDefault="00B76582" w:rsidP="00B76582">
      <w:r>
        <w:lastRenderedPageBreak/>
        <w:t xml:space="preserve">Highlands ARH Medical Center- Patient Safety Sitter                                March 2019- August 2019 </w:t>
      </w:r>
    </w:p>
    <w:p w14:paraId="56687AE6" w14:textId="0131F952" w:rsidR="00B76582" w:rsidRDefault="00B76582" w:rsidP="00B76582">
      <w:r>
        <w:t>500 KY-321 Prestonsburg, Ky 41653</w:t>
      </w:r>
    </w:p>
    <w:p w14:paraId="7536654D" w14:textId="75B159F4" w:rsidR="00B76582" w:rsidRDefault="00B76582" w:rsidP="009222C8">
      <w:pPr>
        <w:pStyle w:val="ListParagraph"/>
        <w:numPr>
          <w:ilvl w:val="0"/>
          <w:numId w:val="9"/>
        </w:numPr>
      </w:pPr>
      <w:r>
        <w:t>Always ensured patient safety.</w:t>
      </w:r>
    </w:p>
    <w:p w14:paraId="2FD4EEB0" w14:textId="25397114" w:rsidR="00B76582" w:rsidRDefault="00B76582" w:rsidP="009222C8">
      <w:pPr>
        <w:pStyle w:val="ListParagraph"/>
        <w:numPr>
          <w:ilvl w:val="0"/>
          <w:numId w:val="9"/>
        </w:numPr>
      </w:pPr>
      <w:r>
        <w:t xml:space="preserve">Assisted all patients with ADLs (toileting, feeding, bathing, ambulating etc.) </w:t>
      </w:r>
    </w:p>
    <w:p w14:paraId="103DBE5F" w14:textId="53498233" w:rsidR="00B76582" w:rsidRDefault="00B76582" w:rsidP="009222C8">
      <w:pPr>
        <w:pStyle w:val="ListParagraph"/>
        <w:numPr>
          <w:ilvl w:val="0"/>
          <w:numId w:val="9"/>
        </w:numPr>
      </w:pPr>
      <w:r>
        <w:t>Monitored vital signs.</w:t>
      </w:r>
    </w:p>
    <w:p w14:paraId="4614C0E8" w14:textId="19CA860F" w:rsidR="00B76582" w:rsidRDefault="00B76582" w:rsidP="009222C8">
      <w:pPr>
        <w:pStyle w:val="ListParagraph"/>
        <w:numPr>
          <w:ilvl w:val="0"/>
          <w:numId w:val="9"/>
        </w:numPr>
      </w:pPr>
      <w:r>
        <w:t xml:space="preserve">Recorded </w:t>
      </w:r>
      <w:r w:rsidR="009222C8">
        <w:t xml:space="preserve">strict intake and outputs during shift. </w:t>
      </w:r>
    </w:p>
    <w:p w14:paraId="4C25A848" w14:textId="0800AE79" w:rsidR="009222C8" w:rsidRDefault="009222C8" w:rsidP="009222C8">
      <w:pPr>
        <w:pStyle w:val="ListParagraph"/>
        <w:numPr>
          <w:ilvl w:val="0"/>
          <w:numId w:val="9"/>
        </w:numPr>
      </w:pPr>
      <w:r>
        <w:t xml:space="preserve">Established rapport with patients and families using therapeutic communication. </w:t>
      </w:r>
    </w:p>
    <w:p w14:paraId="1D320F42" w14:textId="18CD9E0A" w:rsidR="009222C8" w:rsidRDefault="009222C8" w:rsidP="009222C8">
      <w:pPr>
        <w:rPr>
          <w:b/>
          <w:bCs/>
          <w:sz w:val="28"/>
          <w:szCs w:val="28"/>
        </w:rPr>
      </w:pPr>
    </w:p>
    <w:p w14:paraId="2334B176" w14:textId="3904BB4B" w:rsidR="009222C8" w:rsidRDefault="009222C8" w:rsidP="009222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Awards/ Certifications</w:t>
      </w:r>
    </w:p>
    <w:p w14:paraId="0591F023" w14:textId="77777777" w:rsidR="009222C8" w:rsidRDefault="009222C8" w:rsidP="009222C8">
      <w:pPr>
        <w:rPr>
          <w:b/>
          <w:bCs/>
          <w:sz w:val="28"/>
          <w:szCs w:val="28"/>
        </w:rPr>
      </w:pPr>
    </w:p>
    <w:p w14:paraId="7FD496CA" w14:textId="66C3484F" w:rsidR="009222C8" w:rsidRDefault="009222C8" w:rsidP="009222C8">
      <w:pPr>
        <w:pStyle w:val="ListParagraph"/>
        <w:numPr>
          <w:ilvl w:val="0"/>
          <w:numId w:val="8"/>
        </w:numPr>
      </w:pPr>
      <w:r w:rsidRPr="009501C7">
        <w:t xml:space="preserve">CPR/ BLS certified through American Heart Association </w:t>
      </w:r>
    </w:p>
    <w:p w14:paraId="6CB9DADC" w14:textId="08FC3DC0" w:rsidR="009501C7" w:rsidRPr="009501C7" w:rsidRDefault="009501C7" w:rsidP="009222C8">
      <w:pPr>
        <w:pStyle w:val="ListParagraph"/>
        <w:numPr>
          <w:ilvl w:val="0"/>
          <w:numId w:val="8"/>
        </w:numPr>
      </w:pPr>
      <w:r>
        <w:t xml:space="preserve">ACLS certified </w:t>
      </w:r>
    </w:p>
    <w:p w14:paraId="708791BB" w14:textId="68C316FC" w:rsidR="009222C8" w:rsidRPr="009501C7" w:rsidRDefault="009222C8" w:rsidP="009222C8">
      <w:pPr>
        <w:pStyle w:val="ListParagraph"/>
        <w:numPr>
          <w:ilvl w:val="0"/>
          <w:numId w:val="8"/>
        </w:numPr>
      </w:pPr>
      <w:r w:rsidRPr="009501C7">
        <w:t>Dean’s List Morehead State University 2016-2020</w:t>
      </w:r>
    </w:p>
    <w:p w14:paraId="1F55B8AF" w14:textId="5CBB559D" w:rsidR="009222C8" w:rsidRPr="009501C7" w:rsidRDefault="009222C8" w:rsidP="009222C8">
      <w:pPr>
        <w:pStyle w:val="ListParagraph"/>
        <w:numPr>
          <w:ilvl w:val="0"/>
          <w:numId w:val="8"/>
        </w:numPr>
      </w:pPr>
      <w:r w:rsidRPr="009501C7">
        <w:t xml:space="preserve">Quality Improvement Project presentation at Kentucky state capitol 2019- MSU Representative </w:t>
      </w:r>
    </w:p>
    <w:p w14:paraId="0118FDB0" w14:textId="32D14B08" w:rsidR="009222C8" w:rsidRPr="009501C7" w:rsidRDefault="009222C8" w:rsidP="009222C8">
      <w:pPr>
        <w:pStyle w:val="ListParagraph"/>
        <w:numPr>
          <w:ilvl w:val="0"/>
          <w:numId w:val="8"/>
        </w:numPr>
      </w:pPr>
      <w:r w:rsidRPr="009501C7">
        <w:t xml:space="preserve">St. Claire Regional Hospital – quality improvement poster presentation 2019 </w:t>
      </w:r>
    </w:p>
    <w:p w14:paraId="22384288" w14:textId="77777777" w:rsidR="009222C8" w:rsidRPr="009222C8" w:rsidRDefault="009222C8" w:rsidP="009222C8">
      <w:pPr>
        <w:pStyle w:val="ListParagraph"/>
        <w:rPr>
          <w:sz w:val="20"/>
          <w:szCs w:val="20"/>
        </w:rPr>
      </w:pPr>
    </w:p>
    <w:p w14:paraId="039EFA60" w14:textId="2B9C9138" w:rsidR="009222C8" w:rsidRDefault="009222C8" w:rsidP="009222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References</w:t>
      </w:r>
    </w:p>
    <w:p w14:paraId="4F77CEA3" w14:textId="693CDE7A" w:rsidR="009222C8" w:rsidRDefault="009222C8" w:rsidP="009222C8">
      <w:pPr>
        <w:pStyle w:val="ListParagraph"/>
        <w:numPr>
          <w:ilvl w:val="0"/>
          <w:numId w:val="1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Bobbie Kloss, </w:t>
      </w:r>
      <w:r w:rsidR="002E748E">
        <w:rPr>
          <w:b/>
          <w:bCs/>
          <w:sz w:val="20"/>
          <w:szCs w:val="20"/>
        </w:rPr>
        <w:t xml:space="preserve">Baptist Lexington </w:t>
      </w:r>
      <w:r>
        <w:rPr>
          <w:b/>
          <w:bCs/>
          <w:sz w:val="20"/>
          <w:szCs w:val="20"/>
        </w:rPr>
        <w:t xml:space="preserve">Nursing Director 5 G/H </w:t>
      </w:r>
    </w:p>
    <w:p w14:paraId="3BFC851B" w14:textId="35B2671B" w:rsidR="009501C7" w:rsidRPr="009501C7" w:rsidRDefault="009501C7" w:rsidP="009501C7">
      <w:pPr>
        <w:pStyle w:val="ListParagraph"/>
      </w:pPr>
      <w:r w:rsidRPr="009501C7">
        <w:t xml:space="preserve">1740 Nicholasville Road </w:t>
      </w:r>
    </w:p>
    <w:p w14:paraId="182A4B41" w14:textId="5E7FACDF" w:rsidR="009501C7" w:rsidRPr="009501C7" w:rsidRDefault="009501C7" w:rsidP="009501C7">
      <w:pPr>
        <w:pStyle w:val="ListParagraph"/>
      </w:pPr>
      <w:r w:rsidRPr="009501C7">
        <w:t>Lexington, Ky 40503</w:t>
      </w:r>
    </w:p>
    <w:p w14:paraId="6317D9A6" w14:textId="1D26B099" w:rsidR="009501C7" w:rsidRPr="009501C7" w:rsidRDefault="009501C7" w:rsidP="009501C7">
      <w:pPr>
        <w:pStyle w:val="ListParagraph"/>
      </w:pPr>
      <w:r w:rsidRPr="009501C7">
        <w:t>(859) 967-6824</w:t>
      </w:r>
      <w:r w:rsidR="002E748E">
        <w:t xml:space="preserve">     bobbie.kloss@bhsi.com</w:t>
      </w:r>
    </w:p>
    <w:p w14:paraId="2B026BC3" w14:textId="16ECDC41" w:rsidR="009501C7" w:rsidRDefault="009501C7" w:rsidP="009501C7">
      <w:pPr>
        <w:pStyle w:val="ListParagraph"/>
        <w:rPr>
          <w:b/>
          <w:bCs/>
          <w:sz w:val="20"/>
          <w:szCs w:val="20"/>
        </w:rPr>
      </w:pPr>
    </w:p>
    <w:p w14:paraId="17CA56DF" w14:textId="3443AA7B" w:rsidR="009501C7" w:rsidRDefault="002E748E" w:rsidP="009501C7">
      <w:pPr>
        <w:pStyle w:val="ListParagraph"/>
        <w:numPr>
          <w:ilvl w:val="0"/>
          <w:numId w:val="1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Joseph </w:t>
      </w:r>
      <w:proofErr w:type="gramStart"/>
      <w:r>
        <w:rPr>
          <w:b/>
          <w:bCs/>
          <w:sz w:val="20"/>
          <w:szCs w:val="20"/>
        </w:rPr>
        <w:t xml:space="preserve">Musto </w:t>
      </w:r>
      <w:r w:rsidR="009501C7">
        <w:rPr>
          <w:b/>
          <w:bCs/>
          <w:sz w:val="20"/>
          <w:szCs w:val="20"/>
        </w:rPr>
        <w:t>,</w:t>
      </w:r>
      <w:proofErr w:type="gramEnd"/>
      <w:r w:rsidR="009501C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Baptist Lexington Nurse Manager </w:t>
      </w:r>
    </w:p>
    <w:p w14:paraId="08D44E00" w14:textId="77777777" w:rsidR="009501C7" w:rsidRPr="009501C7" w:rsidRDefault="009501C7" w:rsidP="009501C7">
      <w:pPr>
        <w:pStyle w:val="ListParagraph"/>
      </w:pPr>
      <w:r w:rsidRPr="009501C7">
        <w:t xml:space="preserve">1740 Nicholasville Road </w:t>
      </w:r>
    </w:p>
    <w:p w14:paraId="53C103B5" w14:textId="2EB808F4" w:rsidR="009501C7" w:rsidRPr="009501C7" w:rsidRDefault="009501C7" w:rsidP="009501C7">
      <w:pPr>
        <w:pStyle w:val="ListParagraph"/>
      </w:pPr>
      <w:r w:rsidRPr="009501C7">
        <w:t>Lexington, Ky 40503</w:t>
      </w:r>
    </w:p>
    <w:p w14:paraId="653C3614" w14:textId="6BD36308" w:rsidR="009501C7" w:rsidRPr="009501C7" w:rsidRDefault="009501C7" w:rsidP="009501C7">
      <w:pPr>
        <w:pStyle w:val="ListParagraph"/>
      </w:pPr>
      <w:r w:rsidRPr="009501C7">
        <w:t xml:space="preserve">(859) 260-3280 </w:t>
      </w:r>
      <w:r w:rsidR="002E748E">
        <w:t xml:space="preserve">    joseph.musto@bhsi.com</w:t>
      </w:r>
    </w:p>
    <w:p w14:paraId="0FAF29FA" w14:textId="4DEA191C" w:rsidR="009501C7" w:rsidRDefault="009501C7" w:rsidP="009501C7">
      <w:pPr>
        <w:pStyle w:val="ListParagraph"/>
        <w:rPr>
          <w:b/>
          <w:bCs/>
          <w:sz w:val="20"/>
          <w:szCs w:val="20"/>
        </w:rPr>
      </w:pPr>
    </w:p>
    <w:p w14:paraId="28D23757" w14:textId="122C6EB2" w:rsidR="009501C7" w:rsidRDefault="009501C7" w:rsidP="009501C7">
      <w:pPr>
        <w:pStyle w:val="ListParagraph"/>
        <w:numPr>
          <w:ilvl w:val="0"/>
          <w:numId w:val="1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</w:t>
      </w:r>
      <w:r w:rsidR="002E748E">
        <w:rPr>
          <w:b/>
          <w:bCs/>
          <w:sz w:val="20"/>
          <w:szCs w:val="20"/>
        </w:rPr>
        <w:t xml:space="preserve">ndsay </w:t>
      </w:r>
      <w:proofErr w:type="gramStart"/>
      <w:r w:rsidR="002E748E">
        <w:rPr>
          <w:b/>
          <w:bCs/>
          <w:sz w:val="20"/>
          <w:szCs w:val="20"/>
        </w:rPr>
        <w:t>Monroe</w:t>
      </w:r>
      <w:r>
        <w:rPr>
          <w:b/>
          <w:bCs/>
          <w:sz w:val="20"/>
          <w:szCs w:val="20"/>
        </w:rPr>
        <w:t xml:space="preserve"> ,</w:t>
      </w:r>
      <w:proofErr w:type="gramEnd"/>
      <w:r>
        <w:rPr>
          <w:b/>
          <w:bCs/>
          <w:sz w:val="20"/>
          <w:szCs w:val="20"/>
        </w:rPr>
        <w:t xml:space="preserve"> </w:t>
      </w:r>
      <w:r w:rsidR="002E748E">
        <w:rPr>
          <w:b/>
          <w:bCs/>
          <w:sz w:val="20"/>
          <w:szCs w:val="20"/>
        </w:rPr>
        <w:t xml:space="preserve">Baptist Lexington Charge Nurse </w:t>
      </w:r>
    </w:p>
    <w:p w14:paraId="1ADFA21A" w14:textId="77998F30" w:rsidR="009501C7" w:rsidRPr="009501C7" w:rsidRDefault="002E748E" w:rsidP="009501C7">
      <w:pPr>
        <w:pStyle w:val="ListParagraph"/>
      </w:pPr>
      <w:r>
        <w:t>1740 Nicholasville Road</w:t>
      </w:r>
    </w:p>
    <w:p w14:paraId="41A30328" w14:textId="49063A39" w:rsidR="009501C7" w:rsidRPr="009501C7" w:rsidRDefault="009501C7" w:rsidP="009501C7">
      <w:pPr>
        <w:pStyle w:val="ListParagraph"/>
      </w:pPr>
      <w:r w:rsidRPr="009501C7">
        <w:t>Lexington, Ky 405</w:t>
      </w:r>
      <w:r w:rsidR="002E748E">
        <w:t>03</w:t>
      </w:r>
    </w:p>
    <w:p w14:paraId="58DD9676" w14:textId="4CE4F2C7" w:rsidR="009501C7" w:rsidRPr="009501C7" w:rsidRDefault="002E748E" w:rsidP="009501C7">
      <w:pPr>
        <w:pStyle w:val="ListParagraph"/>
      </w:pPr>
      <w:r>
        <w:t>(859) 339-8067       lindsay.monroe@bhsi.com</w:t>
      </w:r>
    </w:p>
    <w:p w14:paraId="6387AD39" w14:textId="338ED028" w:rsidR="009501C7" w:rsidRPr="009222C8" w:rsidRDefault="009501C7" w:rsidP="009501C7">
      <w:pPr>
        <w:pStyle w:val="ListParagraph"/>
        <w:rPr>
          <w:b/>
          <w:bCs/>
          <w:sz w:val="20"/>
          <w:szCs w:val="20"/>
        </w:rPr>
      </w:pPr>
    </w:p>
    <w:p w14:paraId="50D158BB" w14:textId="77777777" w:rsidR="00B3130F" w:rsidRDefault="00B3130F" w:rsidP="00B3130F">
      <w:pPr>
        <w:ind w:left="360"/>
      </w:pPr>
    </w:p>
    <w:p w14:paraId="7C089234" w14:textId="0A45E424" w:rsidR="00B3130F" w:rsidRPr="005D6BFB" w:rsidRDefault="00B3130F" w:rsidP="00B3130F">
      <w:pPr>
        <w:ind w:left="360"/>
        <w:jc w:val="both"/>
      </w:pPr>
      <w:r>
        <w:t xml:space="preserve"> </w:t>
      </w:r>
    </w:p>
    <w:p w14:paraId="3B4E702A" w14:textId="77777777" w:rsidR="00383694" w:rsidRDefault="00383694" w:rsidP="00BE0CB9">
      <w:pPr>
        <w:rPr>
          <w:b/>
          <w:bCs/>
          <w:sz w:val="28"/>
          <w:szCs w:val="28"/>
        </w:rPr>
      </w:pPr>
    </w:p>
    <w:p w14:paraId="4027973A" w14:textId="77777777" w:rsidR="00383694" w:rsidRPr="00383694" w:rsidRDefault="00383694" w:rsidP="00BE0CB9">
      <w:pPr>
        <w:rPr>
          <w:b/>
          <w:bCs/>
        </w:rPr>
      </w:pPr>
    </w:p>
    <w:sectPr w:rsidR="00383694" w:rsidRPr="00383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3448"/>
    <w:multiLevelType w:val="hybridMultilevel"/>
    <w:tmpl w:val="F3F6A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2591"/>
    <w:multiLevelType w:val="hybridMultilevel"/>
    <w:tmpl w:val="9AE4C5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64E4E"/>
    <w:multiLevelType w:val="hybridMultilevel"/>
    <w:tmpl w:val="205490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2C1F"/>
    <w:multiLevelType w:val="hybridMultilevel"/>
    <w:tmpl w:val="DBCA6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2159"/>
    <w:multiLevelType w:val="hybridMultilevel"/>
    <w:tmpl w:val="0204C57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14A2137"/>
    <w:multiLevelType w:val="hybridMultilevel"/>
    <w:tmpl w:val="11BA50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05D5C"/>
    <w:multiLevelType w:val="hybridMultilevel"/>
    <w:tmpl w:val="ACB630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B4052"/>
    <w:multiLevelType w:val="hybridMultilevel"/>
    <w:tmpl w:val="21CA8F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3E0D4C"/>
    <w:multiLevelType w:val="hybridMultilevel"/>
    <w:tmpl w:val="474226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81F16"/>
    <w:multiLevelType w:val="hybridMultilevel"/>
    <w:tmpl w:val="AAB42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B0985"/>
    <w:multiLevelType w:val="hybridMultilevel"/>
    <w:tmpl w:val="D376D6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B745BA"/>
    <w:multiLevelType w:val="hybridMultilevel"/>
    <w:tmpl w:val="7BC0E6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47A80"/>
    <w:multiLevelType w:val="hybridMultilevel"/>
    <w:tmpl w:val="9406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B9"/>
    <w:rsid w:val="002E748E"/>
    <w:rsid w:val="00383694"/>
    <w:rsid w:val="005D6BFB"/>
    <w:rsid w:val="00735C9C"/>
    <w:rsid w:val="009222C8"/>
    <w:rsid w:val="009501C7"/>
    <w:rsid w:val="00B3130F"/>
    <w:rsid w:val="00B76582"/>
    <w:rsid w:val="00BE0CB9"/>
    <w:rsid w:val="00EA0609"/>
    <w:rsid w:val="00E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A1BA4A"/>
  <w15:chartTrackingRefBased/>
  <w15:docId w15:val="{D9C5C8D6-AA5D-FC46-AF70-6FFD5482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6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okeyoung54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Mcfarland, Cayla E.</dc:creator>
  <cp:keywords/>
  <dc:description/>
  <cp:lastModifiedBy>Mcfarland, Cayla E.</cp:lastModifiedBy>
  <cp:revision>2</cp:revision>
  <dcterms:created xsi:type="dcterms:W3CDTF">2022-01-27T23:52:00Z</dcterms:created>
  <dcterms:modified xsi:type="dcterms:W3CDTF">2022-01-27T23:52:00Z</dcterms:modified>
</cp:coreProperties>
</file>