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8547" w14:textId="4EC4A1FC" w:rsidR="003139EC" w:rsidRPr="003139EC" w:rsidRDefault="00F6311F" w:rsidP="00926977">
      <w:pPr>
        <w:contextualSpacing/>
        <w:jc w:val="center"/>
        <w:rPr>
          <w:b/>
          <w:bCs/>
          <w:color w:val="2F5496" w:themeColor="accent1" w:themeShade="BF"/>
          <w:sz w:val="28"/>
          <w:szCs w:val="28"/>
        </w:rPr>
      </w:pPr>
      <w:bookmarkStart w:id="0" w:name="OLE_LINK1"/>
      <w:bookmarkStart w:id="1" w:name="OLE_LINK2"/>
      <w:r w:rsidRPr="003139EC">
        <w:rPr>
          <w:b/>
          <w:bCs/>
          <w:color w:val="2F5496" w:themeColor="accent1" w:themeShade="BF"/>
          <w:sz w:val="28"/>
          <w:szCs w:val="28"/>
        </w:rPr>
        <w:t>A</w:t>
      </w:r>
      <w:r w:rsidR="003139EC" w:rsidRPr="003139EC">
        <w:rPr>
          <w:b/>
          <w:bCs/>
          <w:color w:val="2F5496" w:themeColor="accent1" w:themeShade="BF"/>
          <w:sz w:val="28"/>
          <w:szCs w:val="28"/>
        </w:rPr>
        <w:t>DAM LIST</w:t>
      </w:r>
      <w:r w:rsidR="00046500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46500" w:rsidRPr="00046500">
        <w:rPr>
          <w:b/>
          <w:bCs/>
          <w:color w:val="2F5496" w:themeColor="accent1" w:themeShade="BF"/>
        </w:rPr>
        <w:t>BSN, RN</w:t>
      </w:r>
    </w:p>
    <w:p w14:paraId="51BEBD19" w14:textId="7A228B25" w:rsidR="00500C75" w:rsidRDefault="00F6311F" w:rsidP="00170794">
      <w:pPr>
        <w:contextualSpacing/>
        <w:jc w:val="center"/>
      </w:pPr>
      <w:r>
        <w:t xml:space="preserve">Address: </w:t>
      </w:r>
      <w:r w:rsidR="00046500">
        <w:t>Sun Prairie, WI 53590</w:t>
      </w:r>
      <w:r w:rsidR="00926977">
        <w:t xml:space="preserve"> </w:t>
      </w:r>
    </w:p>
    <w:p w14:paraId="5A9A2314" w14:textId="395D7783" w:rsidR="00170794" w:rsidRDefault="00926977" w:rsidP="00170794">
      <w:pPr>
        <w:contextualSpacing/>
        <w:jc w:val="center"/>
      </w:pPr>
      <w:r>
        <w:t xml:space="preserve"> </w:t>
      </w:r>
      <w:r w:rsidRPr="00926977">
        <w:t>aj.list20@gmail.com</w:t>
      </w:r>
      <w:r>
        <w:t xml:space="preserve"> </w:t>
      </w:r>
    </w:p>
    <w:p w14:paraId="51A2D875" w14:textId="72AC648B" w:rsidR="00F6311F" w:rsidRPr="001A2D71" w:rsidRDefault="00926977" w:rsidP="00170794">
      <w:pPr>
        <w:contextualSpacing/>
        <w:jc w:val="center"/>
      </w:pPr>
      <w:r>
        <w:t xml:space="preserve"> </w:t>
      </w:r>
      <w:r w:rsidR="00F6311F" w:rsidRPr="001A2D71">
        <w:t>Mobile Phone Number- (815)</w:t>
      </w:r>
      <w:r w:rsidR="00F6311F">
        <w:t xml:space="preserve"> </w:t>
      </w:r>
      <w:r w:rsidR="00F6311F" w:rsidRPr="001A2D71">
        <w:t>243-3900</w:t>
      </w:r>
    </w:p>
    <w:p w14:paraId="35C65F99" w14:textId="56533A2E" w:rsidR="00046500" w:rsidRDefault="00F6311F" w:rsidP="00046500">
      <w:pPr>
        <w:contextualSpacing/>
        <w:rPr>
          <w:bCs/>
          <w:color w:val="000000" w:themeColor="text1"/>
        </w:rPr>
      </w:pPr>
      <w:r w:rsidRPr="007001A3">
        <w:rPr>
          <w:b/>
          <w:sz w:val="28"/>
          <w:szCs w:val="28"/>
        </w:rPr>
        <w:t>___________________</w:t>
      </w:r>
      <w:r w:rsidR="00170794">
        <w:rPr>
          <w:b/>
          <w:sz w:val="28"/>
          <w:szCs w:val="28"/>
        </w:rPr>
        <w:t>_______________________________________________</w:t>
      </w:r>
    </w:p>
    <w:p w14:paraId="4F02A144" w14:textId="77777777" w:rsidR="00926977" w:rsidRPr="00926977" w:rsidRDefault="00926977" w:rsidP="00170794">
      <w:pPr>
        <w:contextualSpacing/>
        <w:jc w:val="both"/>
        <w:rPr>
          <w:bCs/>
          <w:color w:val="000000" w:themeColor="text1"/>
        </w:rPr>
      </w:pPr>
    </w:p>
    <w:p w14:paraId="1249A168" w14:textId="2DC1D099" w:rsidR="00DB72E9" w:rsidRPr="00DB72E9" w:rsidRDefault="00F6311F" w:rsidP="00170794">
      <w:pPr>
        <w:contextualSpacing/>
        <w:jc w:val="both"/>
        <w:rPr>
          <w:b/>
          <w:color w:val="2F5496" w:themeColor="accent1" w:themeShade="BF"/>
        </w:rPr>
      </w:pPr>
      <w:r w:rsidRPr="003139EC">
        <w:rPr>
          <w:b/>
          <w:color w:val="2F5496" w:themeColor="accent1" w:themeShade="BF"/>
        </w:rPr>
        <w:t>Academics</w:t>
      </w:r>
    </w:p>
    <w:p w14:paraId="5F548822" w14:textId="77777777" w:rsidR="00F6311F" w:rsidRPr="001A2D71" w:rsidRDefault="00F6311F" w:rsidP="00170794">
      <w:pPr>
        <w:contextualSpacing/>
        <w:jc w:val="both"/>
      </w:pPr>
      <w:r w:rsidRPr="001A2D71">
        <w:t>Northern Illinois University Dekalb, IL</w:t>
      </w:r>
    </w:p>
    <w:p w14:paraId="48F76DD2" w14:textId="58FB17B0" w:rsidR="00F6311F" w:rsidRPr="001A2D71" w:rsidRDefault="00F6311F" w:rsidP="00170794">
      <w:pPr>
        <w:contextualSpacing/>
        <w:jc w:val="both"/>
      </w:pPr>
      <w:r>
        <w:t>Graduat</w:t>
      </w:r>
      <w:r w:rsidR="00046500">
        <w:t>ed</w:t>
      </w:r>
      <w:r>
        <w:t xml:space="preserve"> December 2020</w:t>
      </w:r>
    </w:p>
    <w:p w14:paraId="5A554649" w14:textId="77777777" w:rsidR="0091083C" w:rsidRDefault="00F6311F" w:rsidP="00170794">
      <w:pPr>
        <w:contextualSpacing/>
        <w:jc w:val="both"/>
      </w:pPr>
      <w:r w:rsidRPr="001A2D71">
        <w:t xml:space="preserve">Major: Bachelor of Science with an </w:t>
      </w:r>
      <w:r>
        <w:t>emphasis in Nursing</w:t>
      </w:r>
      <w:r w:rsidR="0091083C">
        <w:t xml:space="preserve"> </w:t>
      </w:r>
    </w:p>
    <w:p w14:paraId="593FE9B3" w14:textId="66F82FF9" w:rsidR="00F6311F" w:rsidRDefault="00F6311F" w:rsidP="00170794">
      <w:pPr>
        <w:contextualSpacing/>
        <w:jc w:val="both"/>
      </w:pPr>
      <w:r>
        <w:t>Minor: Family and Child Studies</w:t>
      </w:r>
    </w:p>
    <w:p w14:paraId="6C4382FD" w14:textId="4068DC0E" w:rsidR="001E1DD3" w:rsidRDefault="001E1DD3" w:rsidP="00170794">
      <w:pPr>
        <w:contextualSpacing/>
        <w:jc w:val="both"/>
      </w:pPr>
      <w:r>
        <w:t>University Honors Program</w:t>
      </w:r>
    </w:p>
    <w:p w14:paraId="3CAEFC11" w14:textId="61D1DE58" w:rsidR="00F6311F" w:rsidRDefault="00F6311F" w:rsidP="00170794">
      <w:pPr>
        <w:contextualSpacing/>
        <w:jc w:val="both"/>
        <w:rPr>
          <w:b/>
        </w:rPr>
      </w:pPr>
    </w:p>
    <w:p w14:paraId="39BC88B2" w14:textId="5C95FD37" w:rsidR="00B46F45" w:rsidRPr="003139EC" w:rsidRDefault="00FB542F" w:rsidP="00170794">
      <w:pPr>
        <w:contextualSpacing/>
        <w:jc w:val="both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Employment</w:t>
      </w:r>
    </w:p>
    <w:p w14:paraId="3FD595B1" w14:textId="2C038A3D" w:rsidR="00FB542F" w:rsidRDefault="00FB542F" w:rsidP="00BD330C">
      <w:pPr>
        <w:contextualSpacing/>
        <w:jc w:val="both"/>
      </w:pPr>
      <w:r>
        <w:t xml:space="preserve">Registered Nurse, </w:t>
      </w:r>
      <w:r w:rsidR="00046500">
        <w:t>UW Health</w:t>
      </w:r>
      <w:r>
        <w:t xml:space="preserve"> at The </w:t>
      </w:r>
      <w:r w:rsidR="00B46F45">
        <w:t>American</w:t>
      </w:r>
      <w:r>
        <w:t xml:space="preserve"> </w:t>
      </w:r>
      <w:r w:rsidR="00B46F45">
        <w:t>Center</w:t>
      </w:r>
      <w:r>
        <w:t>, Madison, WI</w:t>
      </w:r>
      <w:r w:rsidR="00046500">
        <w:t xml:space="preserve">: </w:t>
      </w:r>
      <w:r w:rsidR="00B46F45">
        <w:t>March</w:t>
      </w:r>
      <w:r w:rsidR="00046500">
        <w:t xml:space="preserve"> 2021- Current</w:t>
      </w:r>
    </w:p>
    <w:p w14:paraId="6E61097D" w14:textId="7695FC1E" w:rsidR="00B46F45" w:rsidRDefault="00B46F45" w:rsidP="00BD330C">
      <w:pPr>
        <w:contextualSpacing/>
        <w:jc w:val="both"/>
        <w:rPr>
          <w:i/>
          <w:iCs/>
        </w:rPr>
      </w:pPr>
      <w:r w:rsidRPr="00B46F45">
        <w:rPr>
          <w:i/>
          <w:iCs/>
        </w:rPr>
        <w:tab/>
        <w:t xml:space="preserve">    Nurse Residency Program</w:t>
      </w:r>
      <w:r>
        <w:rPr>
          <w:i/>
          <w:iCs/>
        </w:rPr>
        <w:t>- Operating Room from March 2021- June 2021</w:t>
      </w:r>
    </w:p>
    <w:p w14:paraId="72F60255" w14:textId="43C468AC" w:rsidR="00B46F45" w:rsidRPr="00B46F45" w:rsidRDefault="00B46F45" w:rsidP="00BD330C">
      <w:pPr>
        <w:contextualSpacing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TAC4 Med/surg from July 2021-Current</w:t>
      </w:r>
    </w:p>
    <w:p w14:paraId="0932CE6A" w14:textId="53FC5D2B" w:rsidR="00FB542F" w:rsidRDefault="00FB542F" w:rsidP="00FB542F">
      <w:pPr>
        <w:pStyle w:val="ListParagraph"/>
        <w:numPr>
          <w:ilvl w:val="0"/>
          <w:numId w:val="3"/>
        </w:numPr>
        <w:jc w:val="both"/>
      </w:pPr>
      <w:r>
        <w:t>Demonstrates the nursing process by assessing situations and critically thinking to anticipate an outcome</w:t>
      </w:r>
    </w:p>
    <w:p w14:paraId="138F295E" w14:textId="3DCE933D" w:rsidR="00FB542F" w:rsidRDefault="00FB542F" w:rsidP="00FB542F">
      <w:pPr>
        <w:pStyle w:val="ListParagraph"/>
        <w:numPr>
          <w:ilvl w:val="0"/>
          <w:numId w:val="3"/>
        </w:numPr>
        <w:jc w:val="both"/>
      </w:pPr>
      <w:r>
        <w:t>Collaborates with the patient and interdisciplinary team to provide a safe and healing environment</w:t>
      </w:r>
    </w:p>
    <w:p w14:paraId="38F35B1C" w14:textId="47105B55" w:rsidR="00FB542F" w:rsidRDefault="00FB542F" w:rsidP="00FB542F">
      <w:pPr>
        <w:pStyle w:val="ListParagraph"/>
        <w:numPr>
          <w:ilvl w:val="0"/>
          <w:numId w:val="3"/>
        </w:numPr>
        <w:jc w:val="both"/>
      </w:pPr>
      <w:r>
        <w:t>Performs skills within the RN scope of practice allowing patients to return to baseline conditions</w:t>
      </w:r>
    </w:p>
    <w:p w14:paraId="598CAF28" w14:textId="30D75D42" w:rsidR="00FB542F" w:rsidRDefault="00FB542F" w:rsidP="00FB542F">
      <w:pPr>
        <w:pStyle w:val="ListParagraph"/>
        <w:numPr>
          <w:ilvl w:val="0"/>
          <w:numId w:val="3"/>
        </w:numPr>
        <w:jc w:val="both"/>
      </w:pPr>
      <w:r>
        <w:t>Delegates tasks to nursing assistants and additional interdisciplinary staff according to hospital policies</w:t>
      </w:r>
    </w:p>
    <w:p w14:paraId="512183D1" w14:textId="175A3B41" w:rsidR="00FB542F" w:rsidRDefault="00FB542F" w:rsidP="00FB542F">
      <w:pPr>
        <w:jc w:val="both"/>
      </w:pPr>
      <w:r>
        <w:t xml:space="preserve">Student Nurse Intern, </w:t>
      </w:r>
      <w:proofErr w:type="spellStart"/>
      <w:r>
        <w:t>MercyHealth</w:t>
      </w:r>
      <w:proofErr w:type="spellEnd"/>
      <w:r>
        <w:t>, Rockford, IL: December 2019-November 2020</w:t>
      </w:r>
    </w:p>
    <w:p w14:paraId="7B9FE8A1" w14:textId="193C976A" w:rsidR="00FB542F" w:rsidRDefault="00D3157F" w:rsidP="00FB542F">
      <w:pPr>
        <w:pStyle w:val="ListParagraph"/>
        <w:numPr>
          <w:ilvl w:val="0"/>
          <w:numId w:val="4"/>
        </w:numPr>
        <w:jc w:val="both"/>
      </w:pPr>
      <w:r>
        <w:t>Worked as a CNA/ behavioral sitter in the float pool. Most commonly in ICU, Stepdown ICU, Med-Surg (Cardiac and Neuro)</w:t>
      </w:r>
    </w:p>
    <w:p w14:paraId="44897614" w14:textId="04B21EBB" w:rsidR="00D3157F" w:rsidRDefault="00D3157F" w:rsidP="00D3157F">
      <w:pPr>
        <w:jc w:val="both"/>
      </w:pPr>
      <w:r>
        <w:t>Case Manager, Safe Passage Inc, DeKalb, IL: June 2018-March 2021</w:t>
      </w:r>
    </w:p>
    <w:p w14:paraId="40519645" w14:textId="26D13B2D" w:rsidR="00D3157F" w:rsidRDefault="00D3157F" w:rsidP="00D3157F">
      <w:pPr>
        <w:pStyle w:val="ListParagraph"/>
        <w:numPr>
          <w:ilvl w:val="0"/>
          <w:numId w:val="4"/>
        </w:numPr>
        <w:jc w:val="both"/>
      </w:pPr>
      <w:r>
        <w:t>Assist individuals on a walk-in basis who are in crisis</w:t>
      </w:r>
    </w:p>
    <w:p w14:paraId="43D7E804" w14:textId="69449C9D" w:rsidR="00D3157F" w:rsidRDefault="00D3157F" w:rsidP="00D3157F">
      <w:pPr>
        <w:pStyle w:val="ListParagraph"/>
        <w:numPr>
          <w:ilvl w:val="0"/>
          <w:numId w:val="4"/>
        </w:numPr>
        <w:jc w:val="both"/>
      </w:pPr>
      <w:r>
        <w:t>Respond to domestic violence/ sexual assault crisis calls</w:t>
      </w:r>
    </w:p>
    <w:p w14:paraId="083929A6" w14:textId="570C15CD" w:rsidR="00D3157F" w:rsidRDefault="00D3157F" w:rsidP="00D3157F">
      <w:pPr>
        <w:pStyle w:val="ListParagraph"/>
        <w:numPr>
          <w:ilvl w:val="0"/>
          <w:numId w:val="4"/>
        </w:numPr>
        <w:jc w:val="both"/>
      </w:pPr>
      <w:r>
        <w:t>Assist clients with finding employment, housing, legal aid, crisis intervention and healthy coping mechanisms</w:t>
      </w:r>
    </w:p>
    <w:p w14:paraId="05AD50C3" w14:textId="7E4142A1" w:rsidR="00D3157F" w:rsidRDefault="00D3157F" w:rsidP="00D3157F">
      <w:pPr>
        <w:pStyle w:val="ListParagraph"/>
        <w:numPr>
          <w:ilvl w:val="0"/>
          <w:numId w:val="4"/>
        </w:numPr>
        <w:jc w:val="both"/>
      </w:pPr>
      <w:r>
        <w:t>Medical advocate on call; assist survivors at hospitals/ police departments with resources and advocacy</w:t>
      </w:r>
    </w:p>
    <w:p w14:paraId="28A61F90" w14:textId="78000201" w:rsidR="00D3157F" w:rsidRDefault="00D3157F" w:rsidP="00D3157F">
      <w:pPr>
        <w:pStyle w:val="ListParagraph"/>
        <w:numPr>
          <w:ilvl w:val="0"/>
          <w:numId w:val="4"/>
        </w:numPr>
        <w:jc w:val="both"/>
      </w:pPr>
      <w:r>
        <w:t>Ran multiple groups for the clients including health/wellness, art, and the children’s group</w:t>
      </w:r>
    </w:p>
    <w:p w14:paraId="033C678C" w14:textId="77777777" w:rsidR="00F6311F" w:rsidRDefault="00F6311F" w:rsidP="00170794">
      <w:pPr>
        <w:contextualSpacing/>
        <w:jc w:val="both"/>
      </w:pPr>
    </w:p>
    <w:p w14:paraId="6F7F382F" w14:textId="07A84A75" w:rsidR="00170794" w:rsidRPr="003139EC" w:rsidRDefault="00170794" w:rsidP="00170794">
      <w:pPr>
        <w:contextualSpacing/>
        <w:jc w:val="both"/>
        <w:rPr>
          <w:b/>
          <w:color w:val="2F5496" w:themeColor="accent1" w:themeShade="BF"/>
        </w:rPr>
      </w:pPr>
      <w:r w:rsidRPr="003139EC">
        <w:rPr>
          <w:b/>
          <w:color w:val="2F5496" w:themeColor="accent1" w:themeShade="BF"/>
        </w:rPr>
        <w:t>Certifications</w:t>
      </w:r>
    </w:p>
    <w:p w14:paraId="404FA6B3" w14:textId="20ECCD5C" w:rsidR="00046500" w:rsidRDefault="00046500" w:rsidP="00170794">
      <w:pPr>
        <w:contextualSpacing/>
        <w:jc w:val="both"/>
      </w:pPr>
      <w:r>
        <w:t>Registered Nurse (RN): National Counsel License Examination (NCLEX-RN)</w:t>
      </w:r>
    </w:p>
    <w:p w14:paraId="7E9B6226" w14:textId="0AD59F5F" w:rsidR="00170794" w:rsidRDefault="00170794" w:rsidP="00170794">
      <w:pPr>
        <w:contextualSpacing/>
        <w:jc w:val="both"/>
      </w:pPr>
      <w:r>
        <w:t>65 Hours of Domestic Violence and Sexual Assault Training: certified as a Rape Crisis Counselor,</w:t>
      </w:r>
    </w:p>
    <w:p w14:paraId="2A114E68" w14:textId="77777777" w:rsidR="00170794" w:rsidRDefault="00170794" w:rsidP="0073263A">
      <w:pPr>
        <w:ind w:left="720"/>
        <w:contextualSpacing/>
        <w:jc w:val="both"/>
      </w:pPr>
      <w:r>
        <w:t>Domestic Violence/ Sexual Assault Advocate</w:t>
      </w:r>
    </w:p>
    <w:p w14:paraId="6A18C237" w14:textId="77777777" w:rsidR="000D7FB8" w:rsidRDefault="00170794" w:rsidP="00170794">
      <w:pPr>
        <w:contextualSpacing/>
        <w:jc w:val="both"/>
      </w:pPr>
      <w:r>
        <w:t xml:space="preserve">Certified Adult Mental Health First Aid </w:t>
      </w:r>
    </w:p>
    <w:p w14:paraId="66A8E4E8" w14:textId="2B2FF6B8" w:rsidR="00170794" w:rsidRDefault="00170794" w:rsidP="00170794">
      <w:pPr>
        <w:contextualSpacing/>
        <w:jc w:val="both"/>
      </w:pPr>
      <w:r>
        <w:t>Certified Child Mental Health First Aid</w:t>
      </w:r>
    </w:p>
    <w:p w14:paraId="550906BC" w14:textId="4B4BB6C7" w:rsidR="009E3B17" w:rsidRPr="000F6076" w:rsidRDefault="00170794" w:rsidP="00170794">
      <w:pPr>
        <w:contextualSpacing/>
        <w:jc w:val="both"/>
      </w:pPr>
      <w:r>
        <w:t xml:space="preserve">American Heart Association Basic Life Support (CPR and AED) </w:t>
      </w:r>
    </w:p>
    <w:p w14:paraId="012C7934" w14:textId="77777777" w:rsidR="00450591" w:rsidRDefault="00450591" w:rsidP="00170794">
      <w:pPr>
        <w:contextualSpacing/>
        <w:jc w:val="both"/>
        <w:rPr>
          <w:b/>
          <w:bCs/>
          <w:color w:val="2F5496" w:themeColor="accent1" w:themeShade="BF"/>
        </w:rPr>
      </w:pPr>
    </w:p>
    <w:p w14:paraId="19B86C6E" w14:textId="77777777" w:rsidR="0091083C" w:rsidRDefault="0091083C" w:rsidP="00170794">
      <w:pPr>
        <w:contextualSpacing/>
        <w:jc w:val="both"/>
        <w:rPr>
          <w:b/>
          <w:bCs/>
          <w:color w:val="2F5496" w:themeColor="accent1" w:themeShade="BF"/>
        </w:rPr>
      </w:pPr>
    </w:p>
    <w:p w14:paraId="0577E3B4" w14:textId="7CE0E122" w:rsidR="00450591" w:rsidRDefault="003139EC" w:rsidP="00170794">
      <w:pPr>
        <w:contextualSpacing/>
        <w:jc w:val="both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lastRenderedPageBreak/>
        <w:t>Accomplishments</w:t>
      </w:r>
    </w:p>
    <w:p w14:paraId="456950F3" w14:textId="07468363" w:rsidR="00450591" w:rsidRDefault="00450591" w:rsidP="00223E79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2021, November- Nominated for a Daisy Award for Extraordinary Nurses</w:t>
      </w:r>
    </w:p>
    <w:p w14:paraId="001FD6F3" w14:textId="43FFBFAE" w:rsidR="00223E79" w:rsidRDefault="003139EC" w:rsidP="00223E79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2018, Fall- Awarded Third Place for Honor’s Poster Day (The Effects of Intimate Partner Violence </w:t>
      </w:r>
    </w:p>
    <w:p w14:paraId="72424D70" w14:textId="3126F594" w:rsidR="003139EC" w:rsidRDefault="00223E79" w:rsidP="00223E79">
      <w:pPr>
        <w:ind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3139EC">
        <w:rPr>
          <w:color w:val="000000" w:themeColor="text1"/>
        </w:rPr>
        <w:t>on Pregnant Women and Neonatal Outcomes)</w:t>
      </w:r>
    </w:p>
    <w:p w14:paraId="07C86503" w14:textId="2FAB462E" w:rsidR="009717AD" w:rsidRDefault="009717AD" w:rsidP="00170794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2019, Fall- Dean’s List</w:t>
      </w:r>
    </w:p>
    <w:p w14:paraId="58B024D5" w14:textId="4C1A78D6" w:rsidR="003E2A65" w:rsidRDefault="003E2A65" w:rsidP="00170794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   Awarded the Ruth I. Hall Endowed Nursing Scholarship</w:t>
      </w:r>
    </w:p>
    <w:p w14:paraId="2E9A8AED" w14:textId="632949AB" w:rsidR="003E2A65" w:rsidRDefault="003E2A65" w:rsidP="00170794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     Awarded the Honor’s Excellence Award</w:t>
      </w:r>
    </w:p>
    <w:p w14:paraId="3917EE4D" w14:textId="5D494C7E" w:rsidR="003E2A65" w:rsidRDefault="003139EC" w:rsidP="000F6076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2020, Spring- Awarded First Place for Honor’s Poster Day (The Effects of Childhood Trauma Across the</w:t>
      </w:r>
      <w:r w:rsidR="000F6076">
        <w:rPr>
          <w:color w:val="000000" w:themeColor="text1"/>
        </w:rPr>
        <w:t xml:space="preserve"> </w:t>
      </w:r>
      <w:r>
        <w:rPr>
          <w:color w:val="000000" w:themeColor="text1"/>
        </w:rPr>
        <w:t>Lifeline)</w:t>
      </w:r>
    </w:p>
    <w:p w14:paraId="5063E12C" w14:textId="1CF85671" w:rsidR="003E2A65" w:rsidRDefault="003E2A65" w:rsidP="00170794">
      <w:pPr>
        <w:ind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 Awarded the Honor’s Excellence Award</w:t>
      </w:r>
    </w:p>
    <w:p w14:paraId="11359BC1" w14:textId="41FC0A20" w:rsidR="003E2A65" w:rsidRDefault="003E2A65" w:rsidP="00170794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2020, Fall- Awarded the M. Catherine Burkhart Excellence Fund</w:t>
      </w:r>
    </w:p>
    <w:p w14:paraId="7D1D41C4" w14:textId="06C54185" w:rsidR="003E2A65" w:rsidRDefault="003E2A65" w:rsidP="00170794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   Awarded the Honor’s Excellence Award</w:t>
      </w:r>
    </w:p>
    <w:p w14:paraId="496D9B04" w14:textId="77777777" w:rsidR="00F6311F" w:rsidRPr="001D31EF" w:rsidRDefault="00F6311F" w:rsidP="00170794">
      <w:pPr>
        <w:contextualSpacing/>
        <w:jc w:val="both"/>
        <w:rPr>
          <w:color w:val="FFFFFF" w:themeColor="background1"/>
          <w:sz w:val="2"/>
          <w:szCs w:val="2"/>
        </w:rPr>
      </w:pPr>
    </w:p>
    <w:bookmarkEnd w:id="0"/>
    <w:bookmarkEnd w:id="1"/>
    <w:p w14:paraId="0D2CF0FB" w14:textId="77777777" w:rsidR="001D31EF" w:rsidRPr="001D31EF" w:rsidRDefault="001D31EF" w:rsidP="001D31EF">
      <w:pPr>
        <w:numPr>
          <w:ilvl w:val="0"/>
          <w:numId w:val="1"/>
        </w:numPr>
        <w:spacing w:before="100" w:beforeAutospacing="1" w:after="100" w:afterAutospacing="1"/>
        <w:rPr>
          <w:rFonts w:ascii="Open Sans" w:hAnsi="Open Sans" w:cs="Open Sans"/>
          <w:color w:val="FFFFFF" w:themeColor="background1"/>
          <w:sz w:val="2"/>
          <w:szCs w:val="2"/>
        </w:rPr>
      </w:pPr>
      <w:r w:rsidRPr="001D31EF">
        <w:rPr>
          <w:rFonts w:ascii="Open Sans" w:hAnsi="Open Sans" w:cs="Open Sans"/>
          <w:color w:val="FFFFFF" w:themeColor="background1"/>
          <w:sz w:val="2"/>
          <w:szCs w:val="2"/>
        </w:rPr>
        <w:t>Obtains comprehensive data pertinent to the patient from the patient, family other healthcare providers to develop a holistic picture of the patient’s needs or condition.</w:t>
      </w:r>
    </w:p>
    <w:p w14:paraId="10257473" w14:textId="77777777" w:rsidR="001D31EF" w:rsidRPr="001D31EF" w:rsidRDefault="001D31EF" w:rsidP="001D31EF">
      <w:pPr>
        <w:numPr>
          <w:ilvl w:val="0"/>
          <w:numId w:val="1"/>
        </w:numPr>
        <w:spacing w:before="100" w:beforeAutospacing="1" w:after="100" w:afterAutospacing="1"/>
        <w:rPr>
          <w:rFonts w:ascii="Open Sans" w:hAnsi="Open Sans" w:cs="Open Sans"/>
          <w:color w:val="FFFFFF" w:themeColor="background1"/>
          <w:sz w:val="2"/>
          <w:szCs w:val="2"/>
        </w:rPr>
      </w:pPr>
      <w:r w:rsidRPr="001D31EF">
        <w:rPr>
          <w:rFonts w:ascii="Open Sans" w:hAnsi="Open Sans" w:cs="Open Sans"/>
          <w:color w:val="FFFFFF" w:themeColor="background1"/>
          <w:sz w:val="2"/>
          <w:szCs w:val="2"/>
        </w:rPr>
        <w:t>Analyzes and synthesizes data from the assessment in determining diagnosis or conditions relevant to care.</w:t>
      </w:r>
    </w:p>
    <w:p w14:paraId="07F11A26" w14:textId="77777777" w:rsidR="001D31EF" w:rsidRPr="001D31EF" w:rsidRDefault="001D31EF" w:rsidP="001D31EF">
      <w:pPr>
        <w:numPr>
          <w:ilvl w:val="0"/>
          <w:numId w:val="1"/>
        </w:numPr>
        <w:spacing w:before="100" w:beforeAutospacing="1" w:after="100" w:afterAutospacing="1"/>
        <w:rPr>
          <w:rFonts w:ascii="Open Sans" w:hAnsi="Open Sans" w:cs="Open Sans"/>
          <w:color w:val="FFFFFF" w:themeColor="background1"/>
          <w:sz w:val="2"/>
          <w:szCs w:val="2"/>
        </w:rPr>
      </w:pPr>
      <w:r w:rsidRPr="001D31EF">
        <w:rPr>
          <w:rFonts w:ascii="Open Sans" w:hAnsi="Open Sans" w:cs="Open Sans"/>
          <w:color w:val="FFFFFF" w:themeColor="background1"/>
          <w:sz w:val="2"/>
          <w:szCs w:val="2"/>
        </w:rPr>
        <w:t>Identifies optimal outcomes for the patient in collaboration with the patient, family and interprofessional team.</w:t>
      </w:r>
    </w:p>
    <w:p w14:paraId="4784EA63" w14:textId="77777777" w:rsidR="001D31EF" w:rsidRPr="001D31EF" w:rsidRDefault="001D31EF" w:rsidP="001D31EF">
      <w:pPr>
        <w:numPr>
          <w:ilvl w:val="0"/>
          <w:numId w:val="1"/>
        </w:numPr>
        <w:spacing w:before="100" w:beforeAutospacing="1" w:after="100" w:afterAutospacing="1"/>
        <w:rPr>
          <w:rFonts w:ascii="Open Sans" w:hAnsi="Open Sans" w:cs="Open Sans"/>
          <w:color w:val="FFFFFF" w:themeColor="background1"/>
          <w:sz w:val="2"/>
          <w:szCs w:val="2"/>
        </w:rPr>
      </w:pPr>
      <w:r w:rsidRPr="001D31EF">
        <w:rPr>
          <w:rFonts w:ascii="Open Sans" w:hAnsi="Open Sans" w:cs="Open Sans"/>
          <w:color w:val="FFFFFF" w:themeColor="background1"/>
          <w:sz w:val="2"/>
          <w:szCs w:val="2"/>
        </w:rPr>
        <w:t>Develops a plan that prescribes strategies and alternatives to attain outcomes, using clinical judgement in collaboration with patient, family and interprofessional care team.</w:t>
      </w:r>
    </w:p>
    <w:p w14:paraId="5120B5D9" w14:textId="77777777" w:rsidR="001D31EF" w:rsidRPr="001D31EF" w:rsidRDefault="001D31EF" w:rsidP="001D31EF">
      <w:pPr>
        <w:numPr>
          <w:ilvl w:val="0"/>
          <w:numId w:val="1"/>
        </w:numPr>
        <w:spacing w:before="100" w:beforeAutospacing="1" w:after="100" w:afterAutospacing="1"/>
        <w:rPr>
          <w:rFonts w:ascii="Open Sans" w:hAnsi="Open Sans" w:cs="Open Sans"/>
          <w:color w:val="FFFFFF" w:themeColor="background1"/>
          <w:sz w:val="2"/>
          <w:szCs w:val="2"/>
        </w:rPr>
      </w:pPr>
      <w:r w:rsidRPr="001D31EF">
        <w:rPr>
          <w:rFonts w:ascii="Open Sans" w:hAnsi="Open Sans" w:cs="Open Sans"/>
          <w:color w:val="FFFFFF" w:themeColor="background1"/>
          <w:sz w:val="2"/>
          <w:szCs w:val="2"/>
        </w:rPr>
        <w:t>Implements the plan, employing strategies to promote and maintain a safe environment, coordinates implementation with patient, family and interprofessional team.</w:t>
      </w:r>
    </w:p>
    <w:p w14:paraId="6EED3686" w14:textId="77777777" w:rsidR="001D31EF" w:rsidRPr="001D31EF" w:rsidRDefault="001D31EF" w:rsidP="001D31EF">
      <w:pPr>
        <w:numPr>
          <w:ilvl w:val="0"/>
          <w:numId w:val="1"/>
        </w:numPr>
        <w:spacing w:before="100" w:beforeAutospacing="1" w:after="100" w:afterAutospacing="1"/>
        <w:rPr>
          <w:rFonts w:ascii="Open Sans" w:hAnsi="Open Sans" w:cs="Open Sans"/>
          <w:color w:val="FFFFFF" w:themeColor="background1"/>
          <w:sz w:val="2"/>
          <w:szCs w:val="2"/>
        </w:rPr>
      </w:pPr>
      <w:r w:rsidRPr="001D31EF">
        <w:rPr>
          <w:rFonts w:ascii="Open Sans" w:hAnsi="Open Sans" w:cs="Open Sans"/>
          <w:color w:val="FFFFFF" w:themeColor="background1"/>
          <w:sz w:val="2"/>
          <w:szCs w:val="2"/>
        </w:rPr>
        <w:t>Evaluates processes and progress toward attainment of goals and outcomes.</w:t>
      </w:r>
    </w:p>
    <w:p w14:paraId="1D5193B7" w14:textId="77777777" w:rsidR="001D31EF" w:rsidRPr="001D31EF" w:rsidRDefault="001D31EF" w:rsidP="001D31EF">
      <w:pPr>
        <w:numPr>
          <w:ilvl w:val="0"/>
          <w:numId w:val="1"/>
        </w:numPr>
        <w:spacing w:before="100" w:beforeAutospacing="1" w:after="100" w:afterAutospacing="1"/>
        <w:rPr>
          <w:rFonts w:ascii="Open Sans" w:hAnsi="Open Sans" w:cs="Open Sans"/>
          <w:color w:val="FFFFFF" w:themeColor="background1"/>
          <w:sz w:val="2"/>
          <w:szCs w:val="2"/>
        </w:rPr>
      </w:pPr>
      <w:r w:rsidRPr="001D31EF">
        <w:rPr>
          <w:rFonts w:ascii="Open Sans" w:hAnsi="Open Sans" w:cs="Open Sans"/>
          <w:color w:val="FFFFFF" w:themeColor="background1"/>
          <w:sz w:val="2"/>
          <w:szCs w:val="2"/>
        </w:rPr>
        <w:t>Contributes to the quality and effectiveness of nursing practice, evaluates their own practice, and maintains current knowledge and competence.</w:t>
      </w:r>
    </w:p>
    <w:p w14:paraId="346BE57B" w14:textId="77777777" w:rsidR="00E430D5" w:rsidRDefault="000F0AA0" w:rsidP="00170794">
      <w:pPr>
        <w:jc w:val="both"/>
      </w:pPr>
    </w:p>
    <w:sectPr w:rsidR="00E43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FF"/>
    <w:multiLevelType w:val="hybridMultilevel"/>
    <w:tmpl w:val="44889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923DC"/>
    <w:multiLevelType w:val="multilevel"/>
    <w:tmpl w:val="B08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B2E50"/>
    <w:multiLevelType w:val="hybridMultilevel"/>
    <w:tmpl w:val="29FC0E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421BF"/>
    <w:multiLevelType w:val="hybridMultilevel"/>
    <w:tmpl w:val="CDAA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1F"/>
    <w:rsid w:val="00046500"/>
    <w:rsid w:val="000D7FB8"/>
    <w:rsid w:val="000E348F"/>
    <w:rsid w:val="000F0AA0"/>
    <w:rsid w:val="000F6076"/>
    <w:rsid w:val="00140FED"/>
    <w:rsid w:val="00170794"/>
    <w:rsid w:val="00185E34"/>
    <w:rsid w:val="0018797A"/>
    <w:rsid w:val="00192E4A"/>
    <w:rsid w:val="001D31EF"/>
    <w:rsid w:val="001E1DD3"/>
    <w:rsid w:val="00223E79"/>
    <w:rsid w:val="003139EC"/>
    <w:rsid w:val="003338EF"/>
    <w:rsid w:val="003B3CA6"/>
    <w:rsid w:val="003E2A65"/>
    <w:rsid w:val="00404C45"/>
    <w:rsid w:val="00421571"/>
    <w:rsid w:val="00450591"/>
    <w:rsid w:val="004773DB"/>
    <w:rsid w:val="004935D2"/>
    <w:rsid w:val="00500C75"/>
    <w:rsid w:val="00503F8B"/>
    <w:rsid w:val="0055057A"/>
    <w:rsid w:val="00645276"/>
    <w:rsid w:val="00656C33"/>
    <w:rsid w:val="0073263A"/>
    <w:rsid w:val="0088389D"/>
    <w:rsid w:val="0091083C"/>
    <w:rsid w:val="00926977"/>
    <w:rsid w:val="00942676"/>
    <w:rsid w:val="009717AD"/>
    <w:rsid w:val="009E3B17"/>
    <w:rsid w:val="00A36422"/>
    <w:rsid w:val="00B46F45"/>
    <w:rsid w:val="00BD330C"/>
    <w:rsid w:val="00C16937"/>
    <w:rsid w:val="00C62A00"/>
    <w:rsid w:val="00C7549B"/>
    <w:rsid w:val="00D3157F"/>
    <w:rsid w:val="00D71E96"/>
    <w:rsid w:val="00DB72E9"/>
    <w:rsid w:val="00F11828"/>
    <w:rsid w:val="00F23236"/>
    <w:rsid w:val="00F6311F"/>
    <w:rsid w:val="00F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2E6AD"/>
  <w15:chartTrackingRefBased/>
  <w15:docId w15:val="{D99FF70B-0C2D-FC47-9299-F94676EE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1E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9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List</dc:creator>
  <cp:keywords/>
  <dc:description/>
  <cp:lastModifiedBy>Adam List</cp:lastModifiedBy>
  <cp:revision>38</cp:revision>
  <dcterms:created xsi:type="dcterms:W3CDTF">2020-06-13T05:33:00Z</dcterms:created>
  <dcterms:modified xsi:type="dcterms:W3CDTF">2022-01-10T22:06:00Z</dcterms:modified>
</cp:coreProperties>
</file>