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534C" w14:textId="54856E51" w:rsidR="00167B20" w:rsidRPr="00376BDB" w:rsidRDefault="001F5EC5" w:rsidP="001F5EC5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376BDB">
        <w:rPr>
          <w:rFonts w:ascii="Times New Roman" w:hAnsi="Times New Roman" w:cs="Times New Roman"/>
          <w:sz w:val="40"/>
          <w:szCs w:val="40"/>
        </w:rPr>
        <w:t>Ajileye</w:t>
      </w:r>
      <w:proofErr w:type="spellEnd"/>
      <w:r w:rsidR="008B278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B2789">
        <w:rPr>
          <w:rFonts w:ascii="Times New Roman" w:hAnsi="Times New Roman" w:cs="Times New Roman"/>
          <w:sz w:val="40"/>
          <w:szCs w:val="40"/>
        </w:rPr>
        <w:t>Monsurat</w:t>
      </w:r>
      <w:proofErr w:type="spellEnd"/>
      <w:r w:rsidR="008B278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B2789">
        <w:rPr>
          <w:rFonts w:ascii="Times New Roman" w:hAnsi="Times New Roman" w:cs="Times New Roman"/>
          <w:sz w:val="40"/>
          <w:szCs w:val="40"/>
        </w:rPr>
        <w:t>Aderonke</w:t>
      </w:r>
      <w:proofErr w:type="spellEnd"/>
    </w:p>
    <w:p w14:paraId="7092933E" w14:textId="722A506E" w:rsidR="001F5EC5" w:rsidRPr="00376BDB" w:rsidRDefault="001F5EC5" w:rsidP="001F5EC5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BDB">
        <w:rPr>
          <w:rFonts w:ascii="Times New Roman" w:hAnsi="Times New Roman" w:cs="Times New Roman"/>
          <w:sz w:val="32"/>
          <w:szCs w:val="32"/>
        </w:rPr>
        <w:t>1740 Meadowview Avenue Windsor-Mill, MD 21244</w:t>
      </w:r>
    </w:p>
    <w:p w14:paraId="6BD51935" w14:textId="4F7CCBE3" w:rsidR="001F5EC5" w:rsidRPr="00376BDB" w:rsidRDefault="008B2789" w:rsidP="001F5E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Cell:</w:t>
      </w:r>
      <w:r w:rsidR="001F5EC5" w:rsidRPr="00376BDB">
        <w:rPr>
          <w:rFonts w:ascii="Times New Roman" w:hAnsi="Times New Roman" w:cs="Times New Roman"/>
          <w:sz w:val="32"/>
          <w:szCs w:val="32"/>
        </w:rPr>
        <w:t>443-854-8929</w:t>
      </w:r>
    </w:p>
    <w:p w14:paraId="7E06B9A7" w14:textId="4111097B" w:rsidR="001F5EC5" w:rsidRPr="00376BDB" w:rsidRDefault="008B2789" w:rsidP="001F5EC5">
      <w:pPr>
        <w:jc w:val="center"/>
        <w:rPr>
          <w:rFonts w:ascii="Times New Roman" w:hAnsi="Times New Roman" w:cs="Times New Roman"/>
          <w:sz w:val="32"/>
          <w:szCs w:val="32"/>
        </w:rPr>
      </w:pPr>
      <w:r w:rsidRPr="008B2789">
        <w:rPr>
          <w:sz w:val="32"/>
          <w:szCs w:val="32"/>
        </w:rPr>
        <w:t>Email</w:t>
      </w:r>
      <w:r>
        <w:t xml:space="preserve">: </w:t>
      </w:r>
      <w:hyperlink r:id="rId5" w:history="1">
        <w:r w:rsidRPr="0089410D">
          <w:rPr>
            <w:rStyle w:val="Hyperlink"/>
            <w:rFonts w:ascii="Times New Roman" w:hAnsi="Times New Roman" w:cs="Times New Roman"/>
            <w:sz w:val="32"/>
            <w:szCs w:val="32"/>
          </w:rPr>
          <w:t>aderonkeowoseni@yahoo.com</w:t>
        </w:r>
      </w:hyperlink>
    </w:p>
    <w:p w14:paraId="1E2DDAEF" w14:textId="4CBA2413" w:rsidR="003D7315" w:rsidRDefault="003D7315" w:rsidP="00881E6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C06C026" w14:textId="77777777" w:rsidR="00D05F6F" w:rsidRDefault="00D05F6F" w:rsidP="00881E6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6EFDFB4" w14:textId="0F6B306F" w:rsidR="00881E69" w:rsidRPr="007623E4" w:rsidRDefault="00881E69" w:rsidP="00881E6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623E4">
        <w:rPr>
          <w:rFonts w:ascii="Times New Roman" w:hAnsi="Times New Roman" w:cs="Times New Roman"/>
          <w:b/>
          <w:bCs/>
          <w:sz w:val="36"/>
          <w:szCs w:val="36"/>
        </w:rPr>
        <w:t>OBJECTIVE</w:t>
      </w:r>
    </w:p>
    <w:p w14:paraId="61DE0B1A" w14:textId="247A558B" w:rsidR="00C531E0" w:rsidRPr="003D7315" w:rsidRDefault="00881E69" w:rsidP="009F4762">
      <w:pPr>
        <w:spacing w:line="48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A37F4D">
        <w:rPr>
          <w:rFonts w:ascii="Times New Roman" w:hAnsi="Times New Roman" w:cs="Times New Roman"/>
          <w:sz w:val="32"/>
          <w:szCs w:val="32"/>
        </w:rPr>
        <w:t xml:space="preserve"> </w:t>
      </w:r>
      <w:r w:rsidR="00450A36" w:rsidRPr="00A37F4D">
        <w:rPr>
          <w:rFonts w:ascii="Times New Roman" w:hAnsi="Times New Roman" w:cs="Times New Roman"/>
          <w:sz w:val="32"/>
          <w:szCs w:val="32"/>
        </w:rPr>
        <w:t>Desire the position of a</w:t>
      </w:r>
      <w:r w:rsidRPr="00A37F4D">
        <w:rPr>
          <w:rFonts w:ascii="Times New Roman" w:hAnsi="Times New Roman" w:cs="Times New Roman"/>
          <w:sz w:val="32"/>
          <w:szCs w:val="32"/>
        </w:rPr>
        <w:t xml:space="preserve"> R</w:t>
      </w:r>
      <w:r w:rsidR="00450A36" w:rsidRPr="00A37F4D">
        <w:rPr>
          <w:rFonts w:ascii="Times New Roman" w:hAnsi="Times New Roman" w:cs="Times New Roman"/>
          <w:sz w:val="32"/>
          <w:szCs w:val="32"/>
        </w:rPr>
        <w:t xml:space="preserve">egistered </w:t>
      </w:r>
      <w:r w:rsidRPr="00A37F4D">
        <w:rPr>
          <w:rFonts w:ascii="Times New Roman" w:hAnsi="Times New Roman" w:cs="Times New Roman"/>
          <w:sz w:val="32"/>
          <w:szCs w:val="32"/>
        </w:rPr>
        <w:t>N</w:t>
      </w:r>
      <w:r w:rsidR="00450A36" w:rsidRPr="00A37F4D">
        <w:rPr>
          <w:rFonts w:ascii="Times New Roman" w:hAnsi="Times New Roman" w:cs="Times New Roman"/>
          <w:sz w:val="32"/>
          <w:szCs w:val="32"/>
        </w:rPr>
        <w:t>urse</w:t>
      </w:r>
      <w:r w:rsidRPr="00A37F4D">
        <w:rPr>
          <w:rFonts w:ascii="Times New Roman" w:hAnsi="Times New Roman" w:cs="Times New Roman"/>
          <w:sz w:val="32"/>
          <w:szCs w:val="32"/>
        </w:rPr>
        <w:t xml:space="preserve"> with</w:t>
      </w:r>
      <w:r w:rsidR="00450A36" w:rsidRPr="00A37F4D">
        <w:rPr>
          <w:rFonts w:ascii="Times New Roman" w:hAnsi="Times New Roman" w:cs="Times New Roman"/>
          <w:sz w:val="32"/>
          <w:szCs w:val="32"/>
        </w:rPr>
        <w:t xml:space="preserve"> a </w:t>
      </w:r>
      <w:r w:rsidRPr="00A37F4D">
        <w:rPr>
          <w:rFonts w:ascii="Times New Roman" w:hAnsi="Times New Roman" w:cs="Times New Roman"/>
          <w:sz w:val="32"/>
          <w:szCs w:val="32"/>
        </w:rPr>
        <w:t>Bachelor of Science degree</w:t>
      </w:r>
      <w:r w:rsidR="00450A36" w:rsidRPr="00A37F4D">
        <w:rPr>
          <w:rFonts w:ascii="Times New Roman" w:hAnsi="Times New Roman" w:cs="Times New Roman"/>
          <w:sz w:val="32"/>
          <w:szCs w:val="32"/>
        </w:rPr>
        <w:t xml:space="preserve"> in Nursing, </w:t>
      </w:r>
      <w:r w:rsidR="00A37F4D" w:rsidRPr="00A37F4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 xml:space="preserve">in a competitive healthcare facility </w:t>
      </w:r>
      <w:r w:rsidR="00450A36" w:rsidRPr="00A37F4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which will create opportunities to expand my clinical experience at the same time providing quality healthcare service to patients</w:t>
      </w:r>
      <w:r w:rsidR="00C441EB" w:rsidRPr="00A37F4D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 xml:space="preserve">. </w:t>
      </w:r>
      <w:r w:rsidRPr="00A37F4D">
        <w:rPr>
          <w:rFonts w:ascii="Times New Roman" w:hAnsi="Times New Roman" w:cs="Times New Roman"/>
          <w:sz w:val="32"/>
          <w:szCs w:val="32"/>
        </w:rPr>
        <w:t>Caring and compassionate individual seeking to utilize my skills</w:t>
      </w:r>
      <w:r w:rsidR="00A37F4D" w:rsidRPr="00A37F4D">
        <w:rPr>
          <w:rFonts w:ascii="Times New Roman" w:hAnsi="Times New Roman" w:cs="Times New Roman"/>
          <w:sz w:val="32"/>
          <w:szCs w:val="32"/>
        </w:rPr>
        <w:t>,</w:t>
      </w:r>
      <w:r w:rsidR="00C13FBF">
        <w:rPr>
          <w:rFonts w:ascii="Times New Roman" w:hAnsi="Times New Roman" w:cs="Times New Roman"/>
          <w:color w:val="3B3B3B"/>
          <w:sz w:val="32"/>
          <w:szCs w:val="32"/>
          <w:shd w:val="clear" w:color="auto" w:fill="FFFFFF"/>
        </w:rPr>
        <w:t xml:space="preserve"> </w:t>
      </w:r>
      <w:r w:rsidR="00A37F4D" w:rsidRPr="00A37F4D">
        <w:rPr>
          <w:rFonts w:ascii="Times New Roman" w:hAnsi="Times New Roman" w:cs="Times New Roman"/>
          <w:color w:val="3B3B3B"/>
          <w:sz w:val="32"/>
          <w:szCs w:val="32"/>
          <w:shd w:val="clear" w:color="auto" w:fill="FFFFFF"/>
        </w:rPr>
        <w:t>knowledge</w:t>
      </w:r>
      <w:r w:rsidR="00C13FBF">
        <w:rPr>
          <w:rFonts w:ascii="Times New Roman" w:hAnsi="Times New Roman" w:cs="Times New Roman"/>
          <w:color w:val="3B3B3B"/>
          <w:sz w:val="32"/>
          <w:szCs w:val="32"/>
          <w:shd w:val="clear" w:color="auto" w:fill="FFFFFF"/>
        </w:rPr>
        <w:t>,</w:t>
      </w:r>
      <w:r w:rsidR="00A37F4D" w:rsidRPr="00A37F4D">
        <w:rPr>
          <w:rFonts w:ascii="Times New Roman" w:hAnsi="Times New Roman" w:cs="Times New Roman"/>
          <w:color w:val="3B3B3B"/>
          <w:sz w:val="32"/>
          <w:szCs w:val="32"/>
          <w:shd w:val="clear" w:color="auto" w:fill="FFFFFF"/>
        </w:rPr>
        <w:t xml:space="preserve"> and experience to provide quality health care </w:t>
      </w:r>
      <w:r w:rsidRPr="00A37F4D">
        <w:rPr>
          <w:rFonts w:ascii="Times New Roman" w:hAnsi="Times New Roman" w:cs="Times New Roman"/>
          <w:sz w:val="32"/>
          <w:szCs w:val="32"/>
        </w:rPr>
        <w:t>and</w:t>
      </w:r>
      <w:r w:rsidR="00A37F4D" w:rsidRPr="00A37F4D">
        <w:rPr>
          <w:rFonts w:ascii="Times New Roman" w:hAnsi="Times New Roman" w:cs="Times New Roman"/>
          <w:sz w:val="32"/>
          <w:szCs w:val="32"/>
        </w:rPr>
        <w:t xml:space="preserve"> to</w:t>
      </w:r>
      <w:r w:rsidRPr="00A37F4D">
        <w:rPr>
          <w:rFonts w:ascii="Times New Roman" w:hAnsi="Times New Roman" w:cs="Times New Roman"/>
          <w:sz w:val="32"/>
          <w:szCs w:val="32"/>
        </w:rPr>
        <w:t xml:space="preserve"> contribute to a leading organization in the health-care industry</w:t>
      </w:r>
    </w:p>
    <w:p w14:paraId="181A4A0A" w14:textId="182D80BF" w:rsidR="00585913" w:rsidRPr="00D05F6F" w:rsidRDefault="003D7315" w:rsidP="00D05F6F">
      <w:pPr>
        <w:spacing w:line="48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softHyphen/>
      </w:r>
      <w:r>
        <w:rPr>
          <w:rFonts w:ascii="Times New Roman" w:hAnsi="Times New Roman" w:cs="Times New Roman"/>
          <w:b/>
          <w:bCs/>
          <w:sz w:val="36"/>
          <w:szCs w:val="36"/>
        </w:rPr>
        <w:softHyphen/>
      </w:r>
      <w:r>
        <w:rPr>
          <w:rFonts w:ascii="Times New Roman" w:hAnsi="Times New Roman" w:cs="Times New Roman"/>
          <w:b/>
          <w:bCs/>
          <w:sz w:val="36"/>
          <w:szCs w:val="36"/>
        </w:rPr>
        <w:softHyphen/>
      </w:r>
      <w:r>
        <w:rPr>
          <w:rFonts w:ascii="Times New Roman" w:hAnsi="Times New Roman" w:cs="Times New Roman"/>
          <w:b/>
          <w:bCs/>
          <w:sz w:val="36"/>
          <w:szCs w:val="36"/>
        </w:rPr>
        <w:softHyphen/>
      </w:r>
      <w:r>
        <w:rPr>
          <w:rFonts w:ascii="Times New Roman" w:hAnsi="Times New Roman" w:cs="Times New Roman"/>
          <w:b/>
          <w:bCs/>
          <w:sz w:val="36"/>
          <w:szCs w:val="36"/>
        </w:rPr>
        <w:softHyphen/>
      </w:r>
      <w:r>
        <w:rPr>
          <w:rFonts w:ascii="Times New Roman" w:hAnsi="Times New Roman" w:cs="Times New Roman"/>
          <w:b/>
          <w:bCs/>
          <w:sz w:val="36"/>
          <w:szCs w:val="36"/>
        </w:rPr>
        <w:softHyphen/>
      </w:r>
      <w:r w:rsidR="00881E69" w:rsidRPr="007623E4">
        <w:rPr>
          <w:rFonts w:ascii="Times New Roman" w:hAnsi="Times New Roman" w:cs="Times New Roman"/>
          <w:b/>
          <w:bCs/>
          <w:sz w:val="36"/>
          <w:szCs w:val="36"/>
        </w:rPr>
        <w:t>EXPERIENC</w:t>
      </w:r>
      <w:r w:rsidR="00585913">
        <w:rPr>
          <w:rFonts w:ascii="Times New Roman" w:hAnsi="Times New Roman" w:cs="Times New Roman"/>
          <w:b/>
          <w:bCs/>
          <w:sz w:val="36"/>
          <w:szCs w:val="36"/>
        </w:rPr>
        <w:t>E</w:t>
      </w:r>
    </w:p>
    <w:p w14:paraId="563A3D5A" w14:textId="13507D5D" w:rsidR="00673224" w:rsidRDefault="00585913" w:rsidP="0067322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John Hopkins Hospital                            October 2021-Present</w:t>
      </w:r>
    </w:p>
    <w:p w14:paraId="61E64263" w14:textId="24B0DB68" w:rsidR="00144640" w:rsidRDefault="00144640" w:rsidP="0067322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Greater Baltimore Medical Center         May 2021-October 2021</w:t>
      </w:r>
    </w:p>
    <w:p w14:paraId="15571D7F" w14:textId="762808F1" w:rsidR="00144640" w:rsidRDefault="00144640" w:rsidP="0067322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Towson, MD 21204</w:t>
      </w:r>
    </w:p>
    <w:p w14:paraId="438AC35C" w14:textId="77777777" w:rsidR="00D05F6F" w:rsidRDefault="00D05F6F" w:rsidP="00D05F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43CC8D51" w14:textId="4931AC3E" w:rsidR="00005677" w:rsidRPr="00005677" w:rsidRDefault="00812C37" w:rsidP="00D05F6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005677">
        <w:rPr>
          <w:rFonts w:ascii="Times New Roman" w:hAnsi="Times New Roman" w:cs="Times New Roman"/>
          <w:sz w:val="32"/>
          <w:szCs w:val="32"/>
        </w:rPr>
        <w:t xml:space="preserve">UM St, Joseph Hospital         </w:t>
      </w:r>
      <w:r w:rsidR="00C13FBF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05677">
        <w:rPr>
          <w:rFonts w:ascii="Times New Roman" w:hAnsi="Times New Roman" w:cs="Times New Roman"/>
          <w:sz w:val="32"/>
          <w:szCs w:val="32"/>
        </w:rPr>
        <w:t xml:space="preserve">October 2019- </w:t>
      </w:r>
      <w:r w:rsidR="00144640">
        <w:rPr>
          <w:rFonts w:ascii="Times New Roman" w:hAnsi="Times New Roman" w:cs="Times New Roman"/>
          <w:sz w:val="32"/>
          <w:szCs w:val="32"/>
        </w:rPr>
        <w:t>May 2021</w:t>
      </w:r>
    </w:p>
    <w:p w14:paraId="250B0264" w14:textId="0FB72014" w:rsidR="00005677" w:rsidRDefault="00005677" w:rsidP="00D05F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Towson, MD</w:t>
      </w:r>
    </w:p>
    <w:p w14:paraId="1B3EA272" w14:textId="77777777" w:rsidR="00005677" w:rsidRDefault="00005677" w:rsidP="00881E69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01E0A008" w14:textId="19563512" w:rsidR="00812C37" w:rsidRPr="00812C37" w:rsidRDefault="00812C37" w:rsidP="00881E69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330E">
        <w:rPr>
          <w:rFonts w:ascii="Times New Roman" w:hAnsi="Times New Roman" w:cs="Times New Roman"/>
          <w:b/>
          <w:bCs/>
          <w:sz w:val="32"/>
          <w:szCs w:val="32"/>
        </w:rPr>
        <w:t xml:space="preserve">NCIA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881E69" w:rsidRPr="00812C37">
        <w:rPr>
          <w:rFonts w:ascii="Times New Roman" w:hAnsi="Times New Roman" w:cs="Times New Roman"/>
          <w:sz w:val="32"/>
          <w:szCs w:val="32"/>
        </w:rPr>
        <w:t>JULY 2016</w:t>
      </w:r>
      <w:r w:rsidR="004A21C9" w:rsidRPr="00812C37">
        <w:rPr>
          <w:rFonts w:ascii="Times New Roman" w:hAnsi="Times New Roman" w:cs="Times New Roman"/>
          <w:sz w:val="32"/>
          <w:szCs w:val="32"/>
        </w:rPr>
        <w:t xml:space="preserve"> – August 2019</w:t>
      </w:r>
    </w:p>
    <w:p w14:paraId="5C841F4E" w14:textId="13D23AFB" w:rsidR="004A21C9" w:rsidRPr="00812C37" w:rsidRDefault="004A21C9" w:rsidP="00D05F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>Direct Care Giver</w:t>
      </w:r>
    </w:p>
    <w:p w14:paraId="2FC8B385" w14:textId="649F3914" w:rsidR="004A21C9" w:rsidRPr="00812C37" w:rsidRDefault="004A21C9" w:rsidP="00D05F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>7130 Rutherford Road</w:t>
      </w:r>
    </w:p>
    <w:p w14:paraId="4B5D9406" w14:textId="0207491D" w:rsidR="004A21C9" w:rsidRDefault="004A21C9" w:rsidP="00D05F6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>Baltimore, MD 21244</w:t>
      </w:r>
    </w:p>
    <w:p w14:paraId="6C8C9534" w14:textId="6844EA85" w:rsidR="00812C37" w:rsidRDefault="00812C37" w:rsidP="00812C3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794C2D2E" w14:textId="77777777" w:rsidR="008B2789" w:rsidRDefault="00812C37" w:rsidP="00812C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4330E">
        <w:rPr>
          <w:rFonts w:ascii="Times New Roman" w:eastAsia="Times New Roman" w:hAnsi="Times New Roman" w:cs="Times New Roman"/>
          <w:b/>
          <w:bCs/>
          <w:sz w:val="32"/>
          <w:szCs w:val="32"/>
        </w:rPr>
        <w:t>Starflight Inc</w:t>
      </w:r>
      <w:r w:rsidRPr="00812C37">
        <w:rPr>
          <w:rFonts w:ascii="Times New Roman" w:eastAsia="Times New Roman" w:hAnsi="Times New Roman" w:cs="Times New Roman"/>
          <w:sz w:val="32"/>
          <w:szCs w:val="32"/>
        </w:rPr>
        <w:t>.</w:t>
      </w:r>
      <w:r w:rsidR="009711B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FC90A1E" w14:textId="078BD42E" w:rsidR="009711B8" w:rsidRDefault="008B2789" w:rsidP="00D05F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Direct Care Giver</w:t>
      </w:r>
      <w:r w:rsidR="009711B8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</w:t>
      </w:r>
      <w:r w:rsidR="009711B8" w:rsidRPr="009711B8">
        <w:rPr>
          <w:rFonts w:ascii="Times New Roman" w:eastAsia="Times New Roman" w:hAnsi="Times New Roman" w:cs="Times New Roman"/>
          <w:sz w:val="32"/>
          <w:szCs w:val="32"/>
        </w:rPr>
        <w:t>August 2013-Dec. 2016</w:t>
      </w:r>
    </w:p>
    <w:p w14:paraId="53255FCC" w14:textId="2F4E2137" w:rsidR="009711B8" w:rsidRDefault="009711B8" w:rsidP="00D05F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8930 Old Annapolis Road, </w:t>
      </w:r>
      <w:r w:rsidR="00B54758">
        <w:rPr>
          <w:rFonts w:ascii="Times New Roman" w:eastAsia="Times New Roman" w:hAnsi="Times New Roman" w:cs="Times New Roman"/>
          <w:sz w:val="32"/>
          <w:szCs w:val="32"/>
        </w:rPr>
        <w:t>Suite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A</w:t>
      </w:r>
      <w:r w:rsidR="00812C37" w:rsidRPr="00812C37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</w:t>
      </w:r>
    </w:p>
    <w:p w14:paraId="2BD64C2F" w14:textId="10CBF10E" w:rsidR="00812C37" w:rsidRDefault="00812C37" w:rsidP="00D05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12C3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12C37">
        <w:rPr>
          <w:rFonts w:ascii="Times New Roman" w:eastAsia="Times New Roman" w:hAnsi="Times New Roman" w:cs="Times New Roman"/>
          <w:bCs/>
          <w:sz w:val="32"/>
          <w:szCs w:val="32"/>
        </w:rPr>
        <w:t>Columbia</w:t>
      </w:r>
      <w:r w:rsidRPr="009711B8">
        <w:rPr>
          <w:rFonts w:ascii="Times New Roman" w:eastAsia="Times New Roman" w:hAnsi="Times New Roman" w:cs="Times New Roman"/>
          <w:bCs/>
          <w:sz w:val="32"/>
          <w:szCs w:val="32"/>
        </w:rPr>
        <w:t>, MD</w:t>
      </w:r>
      <w:r w:rsidR="009711B8" w:rsidRPr="009711B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11B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711B8" w:rsidRPr="009711B8">
        <w:rPr>
          <w:rFonts w:ascii="Times New Roman" w:eastAsia="Times New Roman" w:hAnsi="Times New Roman" w:cs="Times New Roman"/>
          <w:bCs/>
          <w:sz w:val="32"/>
          <w:szCs w:val="32"/>
        </w:rPr>
        <w:t>21045.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                                       </w:t>
      </w:r>
    </w:p>
    <w:p w14:paraId="57356A22" w14:textId="70156AF2" w:rsidR="00812C37" w:rsidRPr="009711B8" w:rsidRDefault="00812C37" w:rsidP="00812C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6E5E02F" w14:textId="184F0035" w:rsidR="00812C37" w:rsidRPr="00812C37" w:rsidRDefault="00812C37" w:rsidP="009711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14:paraId="2AE048FE" w14:textId="795D09DE" w:rsidR="004A21C9" w:rsidRDefault="004A21C9" w:rsidP="004A2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508270" w14:textId="20B00B77" w:rsidR="004A21C9" w:rsidRPr="007623E4" w:rsidRDefault="00DD4D4F" w:rsidP="00057F59">
      <w:pPr>
        <w:spacing w:line="240" w:lineRule="auto"/>
        <w:ind w:left="-360" w:right="2641"/>
        <w:rPr>
          <w:rFonts w:ascii="Times New Roman" w:hAnsi="Times New Roman" w:cs="Times New Roman"/>
          <w:b/>
          <w:bCs/>
          <w:sz w:val="36"/>
          <w:szCs w:val="36"/>
        </w:rPr>
      </w:pPr>
      <w:r w:rsidRPr="007623E4"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  <w:r w:rsidR="004A21C9" w:rsidRPr="007623E4">
        <w:rPr>
          <w:rFonts w:ascii="Times New Roman" w:hAnsi="Times New Roman" w:cs="Times New Roman"/>
          <w:b/>
          <w:bCs/>
          <w:sz w:val="36"/>
          <w:szCs w:val="36"/>
        </w:rPr>
        <w:t>Job Related Skills</w:t>
      </w:r>
    </w:p>
    <w:p w14:paraId="17219F25" w14:textId="4D637AE6" w:rsidR="00926012" w:rsidRPr="00D05F6F" w:rsidRDefault="00926012" w:rsidP="0092601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5F6F">
        <w:rPr>
          <w:rFonts w:ascii="Times New Roman" w:hAnsi="Times New Roman" w:cs="Times New Roman"/>
          <w:sz w:val="24"/>
          <w:szCs w:val="24"/>
        </w:rPr>
        <w:t>Prepares and administers (orally, subcutaneously, through an IV) and records prescribed medications.</w:t>
      </w:r>
    </w:p>
    <w:p w14:paraId="022FEE2F" w14:textId="77777777" w:rsidR="00926012" w:rsidRPr="00926012" w:rsidRDefault="00926012" w:rsidP="0092601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6012">
        <w:rPr>
          <w:rFonts w:ascii="Times New Roman" w:hAnsi="Times New Roman" w:cs="Times New Roman"/>
          <w:sz w:val="24"/>
          <w:szCs w:val="24"/>
        </w:rPr>
        <w:t>Reports adverse reactions to medications or treatments in accordance with the policy regarding the administration of medications by a licensed registered nurse.</w:t>
      </w:r>
    </w:p>
    <w:p w14:paraId="2CFCBE37" w14:textId="370C2535" w:rsidR="00926012" w:rsidRPr="00926012" w:rsidRDefault="00926012" w:rsidP="0092601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6012">
        <w:rPr>
          <w:rFonts w:ascii="Times New Roman" w:hAnsi="Times New Roman" w:cs="Times New Roman"/>
          <w:sz w:val="24"/>
          <w:szCs w:val="24"/>
        </w:rPr>
        <w:t>Monitors and adjusts specialized equipment used on patients and interprets and records electronic displays.</w:t>
      </w:r>
    </w:p>
    <w:p w14:paraId="189E090C" w14:textId="51F65DC3" w:rsidR="009711B8" w:rsidRPr="003F7A15" w:rsidRDefault="00926012" w:rsidP="00D433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7A15">
        <w:rPr>
          <w:rFonts w:ascii="Times New Roman" w:hAnsi="Times New Roman" w:cs="Times New Roman"/>
          <w:sz w:val="24"/>
          <w:szCs w:val="24"/>
        </w:rPr>
        <w:t xml:space="preserve">Identifies irregular telemetry readings and notifies appropriate medical team members </w:t>
      </w:r>
    </w:p>
    <w:p w14:paraId="7DD69300" w14:textId="5B0180D7" w:rsidR="004A21C9" w:rsidRPr="003F7A15" w:rsidRDefault="00926012" w:rsidP="00D433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7A15">
        <w:rPr>
          <w:rFonts w:ascii="Times New Roman" w:hAnsi="Times New Roman" w:cs="Times New Roman"/>
          <w:sz w:val="24"/>
          <w:szCs w:val="24"/>
        </w:rPr>
        <w:t>Provides basic, bedside care</w:t>
      </w:r>
    </w:p>
    <w:p w14:paraId="2962E0EB" w14:textId="05242718" w:rsidR="009226EA" w:rsidRPr="003F7A15" w:rsidRDefault="00926012" w:rsidP="00D433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7A15">
        <w:rPr>
          <w:rFonts w:ascii="Times New Roman" w:hAnsi="Times New Roman" w:cs="Times New Roman"/>
          <w:sz w:val="24"/>
          <w:szCs w:val="24"/>
        </w:rPr>
        <w:lastRenderedPageBreak/>
        <w:t xml:space="preserve">Records all care information concisely, </w:t>
      </w:r>
      <w:proofErr w:type="gramStart"/>
      <w:r w:rsidR="003F7A15" w:rsidRPr="003F7A15">
        <w:rPr>
          <w:rFonts w:ascii="Times New Roman" w:hAnsi="Times New Roman" w:cs="Times New Roman"/>
          <w:sz w:val="24"/>
          <w:szCs w:val="24"/>
        </w:rPr>
        <w:t>accurately</w:t>
      </w:r>
      <w:proofErr w:type="gramEnd"/>
      <w:r w:rsidRPr="003F7A15">
        <w:rPr>
          <w:rFonts w:ascii="Times New Roman" w:hAnsi="Times New Roman" w:cs="Times New Roman"/>
          <w:sz w:val="24"/>
          <w:szCs w:val="24"/>
        </w:rPr>
        <w:t xml:space="preserve"> and completely, in a timely manner, in the appropriate format and on the appropriate form</w:t>
      </w:r>
    </w:p>
    <w:p w14:paraId="58C30181" w14:textId="77777777" w:rsidR="003F7A15" w:rsidRPr="003F7A15" w:rsidRDefault="003F7A15" w:rsidP="00D433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7A15">
        <w:rPr>
          <w:rFonts w:ascii="Times New Roman" w:hAnsi="Times New Roman" w:cs="Times New Roman"/>
          <w:sz w:val="24"/>
          <w:szCs w:val="24"/>
        </w:rPr>
        <w:t xml:space="preserve">Initiates patient education plan, as prescribed by physician. </w:t>
      </w:r>
    </w:p>
    <w:p w14:paraId="2717DCFE" w14:textId="45BC02C4" w:rsidR="009226EA" w:rsidRPr="003F7A15" w:rsidRDefault="009226EA" w:rsidP="00D433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7A15">
        <w:rPr>
          <w:rFonts w:ascii="Times New Roman" w:hAnsi="Times New Roman" w:cs="Times New Roman"/>
          <w:sz w:val="24"/>
          <w:szCs w:val="24"/>
        </w:rPr>
        <w:t>Listen to patient and foster therapeutic communication</w:t>
      </w:r>
    </w:p>
    <w:p w14:paraId="311D9ABD" w14:textId="679C17E7" w:rsidR="009226EA" w:rsidRPr="003F7A15" w:rsidRDefault="009226EA" w:rsidP="003F7A1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7A15">
        <w:rPr>
          <w:rFonts w:ascii="Times New Roman" w:hAnsi="Times New Roman" w:cs="Times New Roman"/>
          <w:sz w:val="24"/>
          <w:szCs w:val="24"/>
        </w:rPr>
        <w:t>Safety checks</w:t>
      </w:r>
    </w:p>
    <w:p w14:paraId="5F27ED01" w14:textId="1957F9ED" w:rsidR="004A21C9" w:rsidRPr="00812C37" w:rsidRDefault="004A21C9" w:rsidP="003F7A15">
      <w:pPr>
        <w:pStyle w:val="ListParagraph"/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21C37AE1" w14:textId="5C9A0293" w:rsidR="009226EA" w:rsidRDefault="009226EA" w:rsidP="00D4330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61B2B2" w14:textId="3322D2B5" w:rsidR="003D7315" w:rsidRPr="00783B26" w:rsidRDefault="003D7315" w:rsidP="00783B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AF2165" w14:textId="44A11268" w:rsidR="00DD4D4F" w:rsidRDefault="00DD4D4F" w:rsidP="009226E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4BFD24" w14:textId="0CC6C6B9" w:rsidR="00DD4D4F" w:rsidRPr="007623E4" w:rsidRDefault="00DD4D4F" w:rsidP="009226EA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623E4">
        <w:rPr>
          <w:rFonts w:ascii="Times New Roman" w:hAnsi="Times New Roman" w:cs="Times New Roman"/>
          <w:b/>
          <w:bCs/>
          <w:sz w:val="36"/>
          <w:szCs w:val="36"/>
        </w:rPr>
        <w:t>CLINICAL ROTATION EXPERIENCE</w:t>
      </w:r>
    </w:p>
    <w:p w14:paraId="40C255F6" w14:textId="081B0853" w:rsidR="00DD4D4F" w:rsidRDefault="008470E2" w:rsidP="009226E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DD4D4F">
        <w:rPr>
          <w:rFonts w:ascii="Times New Roman" w:hAnsi="Times New Roman" w:cs="Times New Roman"/>
          <w:sz w:val="24"/>
          <w:szCs w:val="24"/>
        </w:rPr>
        <w:t xml:space="preserve"> 2016- M</w:t>
      </w:r>
      <w:r>
        <w:rPr>
          <w:rFonts w:ascii="Times New Roman" w:hAnsi="Times New Roman" w:cs="Times New Roman"/>
          <w:sz w:val="24"/>
          <w:szCs w:val="24"/>
        </w:rPr>
        <w:t>AY</w:t>
      </w:r>
      <w:r w:rsidR="00DD4D4F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47C86B5B" w14:textId="6ECB5AC5" w:rsidR="00DD4D4F" w:rsidRDefault="00DD4D4F" w:rsidP="009226E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663A2C" w14:textId="591D3132" w:rsidR="00DD4D4F" w:rsidRPr="007623E4" w:rsidRDefault="00C53887" w:rsidP="009226EA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623E4">
        <w:rPr>
          <w:rFonts w:ascii="Times New Roman" w:hAnsi="Times New Roman" w:cs="Times New Roman"/>
          <w:sz w:val="32"/>
          <w:szCs w:val="32"/>
        </w:rPr>
        <w:t>(</w:t>
      </w:r>
      <w:r w:rsidR="00DD4D4F" w:rsidRPr="007623E4">
        <w:rPr>
          <w:rFonts w:ascii="Times New Roman" w:hAnsi="Times New Roman" w:cs="Times New Roman"/>
          <w:b/>
          <w:bCs/>
          <w:sz w:val="32"/>
          <w:szCs w:val="32"/>
        </w:rPr>
        <w:t>St Agnes Hospital</w:t>
      </w:r>
      <w:r w:rsidRPr="007623E4">
        <w:rPr>
          <w:rFonts w:ascii="Times New Roman" w:hAnsi="Times New Roman" w:cs="Times New Roman"/>
          <w:b/>
          <w:bCs/>
          <w:sz w:val="32"/>
          <w:szCs w:val="32"/>
        </w:rPr>
        <w:t>, Northwest Hospital, John Hopkins Hospital and Spring Groove Hospital Center</w:t>
      </w:r>
      <w:r w:rsidRPr="007623E4">
        <w:rPr>
          <w:rFonts w:ascii="Times New Roman" w:hAnsi="Times New Roman" w:cs="Times New Roman"/>
          <w:sz w:val="32"/>
          <w:szCs w:val="32"/>
        </w:rPr>
        <w:t>)</w:t>
      </w:r>
    </w:p>
    <w:p w14:paraId="4FF51D96" w14:textId="097CD5D8" w:rsidR="00C53887" w:rsidRDefault="00C53887" w:rsidP="009226E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0C2600" w14:textId="12ABF4E0" w:rsidR="00C53887" w:rsidRPr="00D05F6F" w:rsidRDefault="00C53887" w:rsidP="00D05F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 xml:space="preserve">Engaged in clinical rotation that involve having experience in community health, mental health, </w:t>
      </w:r>
      <w:r w:rsidR="008470E2" w:rsidRPr="00812C37">
        <w:rPr>
          <w:rFonts w:ascii="Times New Roman" w:hAnsi="Times New Roman" w:cs="Times New Roman"/>
          <w:sz w:val="32"/>
          <w:szCs w:val="32"/>
        </w:rPr>
        <w:t>childcare</w:t>
      </w:r>
      <w:r w:rsidRPr="00812C37">
        <w:rPr>
          <w:rFonts w:ascii="Times New Roman" w:hAnsi="Times New Roman" w:cs="Times New Roman"/>
          <w:sz w:val="32"/>
          <w:szCs w:val="32"/>
        </w:rPr>
        <w:t xml:space="preserve">, critical care, maternity, medical and surgical nursing to provide appropriate care for patients under the supervision of faculty instructor and nurses on duty in the organizations which </w:t>
      </w:r>
      <w:proofErr w:type="gramStart"/>
      <w:r w:rsidRPr="00812C37">
        <w:rPr>
          <w:rFonts w:ascii="Times New Roman" w:hAnsi="Times New Roman" w:cs="Times New Roman"/>
          <w:sz w:val="32"/>
          <w:szCs w:val="32"/>
        </w:rPr>
        <w:t>includes;</w:t>
      </w:r>
      <w:proofErr w:type="gramEnd"/>
    </w:p>
    <w:p w14:paraId="012F0C26" w14:textId="65F9C0A0" w:rsidR="00C53887" w:rsidRPr="00812C37" w:rsidRDefault="00C53887" w:rsidP="00D433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>Improved skill on the use of clinical judgement in decision making, assessment, medication administration, and documentation</w:t>
      </w:r>
      <w:r w:rsidR="008470E2" w:rsidRPr="00812C37">
        <w:rPr>
          <w:rFonts w:ascii="Times New Roman" w:hAnsi="Times New Roman" w:cs="Times New Roman"/>
          <w:sz w:val="32"/>
          <w:szCs w:val="32"/>
        </w:rPr>
        <w:t xml:space="preserve"> of various intervention relating to patient care</w:t>
      </w:r>
    </w:p>
    <w:p w14:paraId="0035F1D4" w14:textId="2E38BC00" w:rsidR="008470E2" w:rsidRPr="00812C37" w:rsidRDefault="008470E2" w:rsidP="00D4330E">
      <w:pPr>
        <w:pStyle w:val="ListParagraph"/>
        <w:numPr>
          <w:ilvl w:val="0"/>
          <w:numId w:val="2"/>
        </w:numPr>
        <w:tabs>
          <w:tab w:val="left" w:pos="1800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lastRenderedPageBreak/>
        <w:t>Engaged in different patient teachings with the use of therapeutic communication skills which includes educating patients on the importance of healthy living, safety, and management of health.</w:t>
      </w:r>
    </w:p>
    <w:p w14:paraId="519108D7" w14:textId="09D33BD8" w:rsidR="00D31CB9" w:rsidRDefault="00D31CB9" w:rsidP="00D31CB9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5337CD" w14:textId="5FCC4DBF" w:rsidR="00D31CB9" w:rsidRDefault="00D31CB9" w:rsidP="00D31CB9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CF70F4" w14:textId="774209AC" w:rsidR="00374C43" w:rsidRPr="007623E4" w:rsidRDefault="00374C43" w:rsidP="00D31CB9">
      <w:pPr>
        <w:tabs>
          <w:tab w:val="left" w:pos="1800"/>
        </w:tabs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623E4">
        <w:rPr>
          <w:rFonts w:ascii="Times New Roman" w:hAnsi="Times New Roman" w:cs="Times New Roman"/>
          <w:b/>
          <w:bCs/>
          <w:sz w:val="36"/>
          <w:szCs w:val="36"/>
        </w:rPr>
        <w:t>EDUCATION</w:t>
      </w:r>
    </w:p>
    <w:p w14:paraId="2E04B180" w14:textId="6F5E3282" w:rsidR="00374C43" w:rsidRPr="00812C37" w:rsidRDefault="00374C43" w:rsidP="00374C43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>Coppin State University                                                        May 2019</w:t>
      </w:r>
    </w:p>
    <w:p w14:paraId="7483423C" w14:textId="1373AE60" w:rsidR="00374C43" w:rsidRPr="00812C37" w:rsidRDefault="00374C43" w:rsidP="00374C43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 xml:space="preserve">  Bachelor of Science in Nursing</w:t>
      </w:r>
    </w:p>
    <w:p w14:paraId="57F55784" w14:textId="79DEB1F6" w:rsidR="00374C43" w:rsidRPr="00812C37" w:rsidRDefault="00374C43" w:rsidP="00374C43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6AD470E8" w14:textId="4164490E" w:rsidR="00374C43" w:rsidRPr="00812C37" w:rsidRDefault="00374C43" w:rsidP="00502B78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>Baltimore City Community College (</w:t>
      </w:r>
      <w:proofErr w:type="gramStart"/>
      <w:r w:rsidRPr="00812C37">
        <w:rPr>
          <w:rFonts w:ascii="Times New Roman" w:hAnsi="Times New Roman" w:cs="Times New Roman"/>
          <w:sz w:val="32"/>
          <w:szCs w:val="32"/>
        </w:rPr>
        <w:t xml:space="preserve">BCCC)   </w:t>
      </w:r>
      <w:proofErr w:type="gramEnd"/>
      <w:r w:rsidRPr="00812C37">
        <w:rPr>
          <w:rFonts w:ascii="Times New Roman" w:hAnsi="Times New Roman" w:cs="Times New Roman"/>
          <w:sz w:val="32"/>
          <w:szCs w:val="32"/>
        </w:rPr>
        <w:t xml:space="preserve">                  May 2017</w:t>
      </w:r>
    </w:p>
    <w:p w14:paraId="420A7ED8" w14:textId="13F4E32D" w:rsidR="00871541" w:rsidRPr="00812C37" w:rsidRDefault="00374C43" w:rsidP="00374C43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 xml:space="preserve"> Associates Degree in Gene</w:t>
      </w:r>
      <w:r w:rsidR="00502B78" w:rsidRPr="00812C37">
        <w:rPr>
          <w:rFonts w:ascii="Times New Roman" w:hAnsi="Times New Roman" w:cs="Times New Roman"/>
          <w:sz w:val="32"/>
          <w:szCs w:val="32"/>
        </w:rPr>
        <w:t>ral studies</w:t>
      </w:r>
    </w:p>
    <w:p w14:paraId="34BBEA9F" w14:textId="4AC1EF71" w:rsidR="00502B78" w:rsidRPr="00812C37" w:rsidRDefault="00502B78" w:rsidP="00374C43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44CE2496" w14:textId="77777777" w:rsidR="00502B78" w:rsidRPr="00812C37" w:rsidRDefault="00502B78" w:rsidP="00374C43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135270D8" w14:textId="6BBAC445" w:rsidR="00871541" w:rsidRPr="00812C37" w:rsidRDefault="00871541" w:rsidP="00502B78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 xml:space="preserve">Ekiti State University, Ado-Ekiti                                        </w:t>
      </w:r>
      <w:r w:rsidR="00502B78" w:rsidRPr="00812C37">
        <w:rPr>
          <w:rFonts w:ascii="Times New Roman" w:hAnsi="Times New Roman" w:cs="Times New Roman"/>
          <w:sz w:val="32"/>
          <w:szCs w:val="32"/>
        </w:rPr>
        <w:t xml:space="preserve"> </w:t>
      </w:r>
      <w:r w:rsidRPr="00812C37">
        <w:rPr>
          <w:rFonts w:ascii="Times New Roman" w:hAnsi="Times New Roman" w:cs="Times New Roman"/>
          <w:sz w:val="32"/>
          <w:szCs w:val="32"/>
        </w:rPr>
        <w:t xml:space="preserve"> Dec. 2002</w:t>
      </w:r>
    </w:p>
    <w:p w14:paraId="523A5387" w14:textId="521C302C" w:rsidR="00502B78" w:rsidRPr="00812C37" w:rsidRDefault="00502B78" w:rsidP="00502B78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>Bachelor of Science in Chemistry</w:t>
      </w:r>
    </w:p>
    <w:p w14:paraId="1E70E7F8" w14:textId="13AD541F" w:rsidR="00502B78" w:rsidRPr="00812C37" w:rsidRDefault="0025449E" w:rsidP="00502B78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80D9E3" w14:textId="4A0473B5" w:rsidR="007623E4" w:rsidRPr="00812C37" w:rsidRDefault="007623E4" w:rsidP="007623E4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>C.A.C Grammar School                                                        1994</w:t>
      </w:r>
    </w:p>
    <w:p w14:paraId="6A657094" w14:textId="337FEF26" w:rsidR="007623E4" w:rsidRPr="00812C37" w:rsidRDefault="007623E4" w:rsidP="007623E4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>West African Examination Council</w:t>
      </w:r>
    </w:p>
    <w:p w14:paraId="53AF9F00" w14:textId="3FCD0A07" w:rsidR="00374C43" w:rsidRPr="00A34991" w:rsidRDefault="007623E4" w:rsidP="00D31CB9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2C37">
        <w:rPr>
          <w:rFonts w:ascii="Times New Roman" w:hAnsi="Times New Roman" w:cs="Times New Roman"/>
          <w:sz w:val="32"/>
          <w:szCs w:val="32"/>
        </w:rPr>
        <w:t>EQUIVALENT TO GED</w:t>
      </w:r>
    </w:p>
    <w:p w14:paraId="5F7F0AAB" w14:textId="77777777" w:rsidR="00A77F10" w:rsidRDefault="00A77F10" w:rsidP="008470E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C613843" w14:textId="4C652667" w:rsidR="008470E2" w:rsidRPr="007623E4" w:rsidRDefault="007623E4" w:rsidP="008470E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623E4">
        <w:rPr>
          <w:rFonts w:ascii="Times New Roman" w:hAnsi="Times New Roman" w:cs="Times New Roman"/>
          <w:b/>
          <w:bCs/>
          <w:sz w:val="36"/>
          <w:szCs w:val="36"/>
        </w:rPr>
        <w:t>CERTIFICATION</w:t>
      </w:r>
    </w:p>
    <w:p w14:paraId="537F0EBC" w14:textId="77777777" w:rsidR="00A77F10" w:rsidRDefault="007623E4" w:rsidP="007623E4">
      <w:pPr>
        <w:spacing w:after="0" w:line="240" w:lineRule="auto"/>
        <w:ind w:right="12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623E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CPR &amp; First Aid</w:t>
      </w:r>
    </w:p>
    <w:p w14:paraId="16FCCB46" w14:textId="45DB7CDC" w:rsidR="00C531E0" w:rsidRPr="00A34991" w:rsidRDefault="00144640" w:rsidP="007623E4">
      <w:pPr>
        <w:spacing w:after="0" w:line="240" w:lineRule="auto"/>
        <w:ind w:right="12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ACLS</w:t>
      </w:r>
    </w:p>
    <w:p w14:paraId="054EE7C1" w14:textId="51286D7A" w:rsidR="006E52FB" w:rsidRPr="006E52FB" w:rsidRDefault="006E52FB" w:rsidP="007623E4">
      <w:pPr>
        <w:spacing w:after="0" w:line="240" w:lineRule="auto"/>
        <w:ind w:right="126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E52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SKILLS</w:t>
      </w:r>
    </w:p>
    <w:p w14:paraId="4E19E830" w14:textId="52ED494F" w:rsidR="006E52FB" w:rsidRDefault="006E52FB" w:rsidP="007623E4">
      <w:pPr>
        <w:spacing w:after="0" w:line="240" w:lineRule="auto"/>
        <w:ind w:right="12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53BCE67B" w14:textId="6BC4231D" w:rsidR="006E52FB" w:rsidRPr="00812C37" w:rsidRDefault="006E52FB" w:rsidP="006E52FB">
      <w:pPr>
        <w:pStyle w:val="ListParagraph"/>
        <w:numPr>
          <w:ilvl w:val="0"/>
          <w:numId w:val="4"/>
        </w:numPr>
        <w:spacing w:after="0" w:line="240" w:lineRule="auto"/>
        <w:ind w:right="12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C37">
        <w:rPr>
          <w:rFonts w:ascii="Times New Roman" w:eastAsia="Times New Roman" w:hAnsi="Times New Roman" w:cs="Times New Roman"/>
          <w:color w:val="000000"/>
          <w:sz w:val="32"/>
          <w:szCs w:val="32"/>
        </w:rPr>
        <w:t>Good reporting skill</w:t>
      </w:r>
    </w:p>
    <w:p w14:paraId="641BE644" w14:textId="77777777" w:rsidR="006E52FB" w:rsidRPr="00812C37" w:rsidRDefault="006E52FB" w:rsidP="006E52FB">
      <w:pPr>
        <w:pStyle w:val="ListParagraph"/>
        <w:numPr>
          <w:ilvl w:val="0"/>
          <w:numId w:val="4"/>
        </w:numPr>
        <w:spacing w:after="0" w:line="240" w:lineRule="auto"/>
        <w:ind w:right="12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C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Computer literacy  </w:t>
      </w:r>
    </w:p>
    <w:p w14:paraId="1366F897" w14:textId="024B9E7A" w:rsidR="006E52FB" w:rsidRPr="00812C37" w:rsidRDefault="006E52FB" w:rsidP="006E52FB">
      <w:pPr>
        <w:pStyle w:val="ListParagraph"/>
        <w:numPr>
          <w:ilvl w:val="0"/>
          <w:numId w:val="4"/>
        </w:numPr>
        <w:spacing w:after="0" w:line="240" w:lineRule="auto"/>
        <w:ind w:right="12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C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Excellent communication skills                  </w:t>
      </w:r>
    </w:p>
    <w:p w14:paraId="062AB390" w14:textId="4740BA06" w:rsidR="00C531E0" w:rsidRPr="00D86D9D" w:rsidRDefault="006E52FB" w:rsidP="00D86D9D">
      <w:pPr>
        <w:pStyle w:val="ListParagraph"/>
        <w:numPr>
          <w:ilvl w:val="0"/>
          <w:numId w:val="4"/>
        </w:numPr>
        <w:spacing w:after="0" w:line="240" w:lineRule="auto"/>
        <w:ind w:right="12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C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Committed and excellent team player    </w:t>
      </w:r>
    </w:p>
    <w:p w14:paraId="76AB7A80" w14:textId="77777777" w:rsidR="00C531E0" w:rsidRDefault="00C531E0" w:rsidP="006E52FB">
      <w:pPr>
        <w:spacing w:after="0" w:line="240" w:lineRule="auto"/>
        <w:ind w:right="12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D7EC975" w14:textId="2F3746FF" w:rsidR="006E52FB" w:rsidRPr="00057F59" w:rsidRDefault="006E52FB" w:rsidP="006E52FB">
      <w:pPr>
        <w:spacing w:after="0" w:line="240" w:lineRule="auto"/>
        <w:ind w:right="12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57F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REFRENCES</w:t>
      </w:r>
    </w:p>
    <w:p w14:paraId="15DC1BE3" w14:textId="77777777" w:rsidR="006E52FB" w:rsidRDefault="006E52FB" w:rsidP="006E52FB">
      <w:pPr>
        <w:spacing w:after="0" w:line="240" w:lineRule="auto"/>
        <w:ind w:righ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5B6F2D" w14:textId="4F69E8D9" w:rsidR="006E52FB" w:rsidRPr="00812C37" w:rsidRDefault="006E52FB" w:rsidP="006E52FB">
      <w:pPr>
        <w:spacing w:after="0" w:line="240" w:lineRule="auto"/>
        <w:ind w:right="12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C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Available on Request     </w:t>
      </w:r>
    </w:p>
    <w:p w14:paraId="7EC505A2" w14:textId="77777777" w:rsidR="006E52FB" w:rsidRDefault="006E52FB" w:rsidP="006E52FB">
      <w:pPr>
        <w:spacing w:after="0" w:line="240" w:lineRule="auto"/>
        <w:ind w:right="1260"/>
        <w:rPr>
          <w:rFonts w:ascii="Times New Roman" w:eastAsia="Times New Roman" w:hAnsi="Times New Roman" w:cs="Times New Roman"/>
          <w:color w:val="000000"/>
          <w:sz w:val="24"/>
        </w:rPr>
      </w:pPr>
    </w:p>
    <w:p w14:paraId="74224DAA" w14:textId="77777777" w:rsidR="006E52FB" w:rsidRPr="007623E4" w:rsidRDefault="006E52FB" w:rsidP="007623E4">
      <w:pPr>
        <w:spacing w:after="0" w:line="240" w:lineRule="auto"/>
        <w:ind w:right="12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3C5D2ABE" w14:textId="5D3D8F3E" w:rsidR="009226EA" w:rsidRPr="007623E4" w:rsidRDefault="009226EA" w:rsidP="00762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AD1DA9" w14:textId="77777777" w:rsidR="009226EA" w:rsidRPr="009226EA" w:rsidRDefault="009226EA" w:rsidP="009226E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80BA37" w14:textId="77777777" w:rsidR="004A21C9" w:rsidRDefault="004A21C9" w:rsidP="004A2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43FD1A" w14:textId="1151C057" w:rsidR="00881E69" w:rsidRDefault="00881E69" w:rsidP="00881E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4C80AE" w14:textId="77777777" w:rsidR="00881E69" w:rsidRDefault="00881E69" w:rsidP="00881E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940359" w14:textId="74F94F91" w:rsidR="001F5EC5" w:rsidRDefault="001F5EC5" w:rsidP="001F5E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6E72AD" w14:textId="77777777" w:rsidR="001F5EC5" w:rsidRPr="001F5EC5" w:rsidRDefault="001F5EC5" w:rsidP="001F5E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5EC5" w:rsidRPr="001F5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F2640"/>
    <w:multiLevelType w:val="hybridMultilevel"/>
    <w:tmpl w:val="C660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75196"/>
    <w:multiLevelType w:val="hybridMultilevel"/>
    <w:tmpl w:val="4A3C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4D44"/>
    <w:multiLevelType w:val="hybridMultilevel"/>
    <w:tmpl w:val="1F64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2AE2"/>
    <w:multiLevelType w:val="hybridMultilevel"/>
    <w:tmpl w:val="B466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C5"/>
    <w:rsid w:val="00005677"/>
    <w:rsid w:val="00057F59"/>
    <w:rsid w:val="00133D58"/>
    <w:rsid w:val="00144640"/>
    <w:rsid w:val="00167B20"/>
    <w:rsid w:val="001F5EC5"/>
    <w:rsid w:val="0025449E"/>
    <w:rsid w:val="00374C43"/>
    <w:rsid w:val="00376BDB"/>
    <w:rsid w:val="003D7315"/>
    <w:rsid w:val="003F7A15"/>
    <w:rsid w:val="00450A36"/>
    <w:rsid w:val="004A21C9"/>
    <w:rsid w:val="00502B78"/>
    <w:rsid w:val="00585913"/>
    <w:rsid w:val="00673224"/>
    <w:rsid w:val="006E52FB"/>
    <w:rsid w:val="007623E4"/>
    <w:rsid w:val="00783B26"/>
    <w:rsid w:val="008037A7"/>
    <w:rsid w:val="00812C37"/>
    <w:rsid w:val="008470E2"/>
    <w:rsid w:val="00871541"/>
    <w:rsid w:val="00881E69"/>
    <w:rsid w:val="008B2789"/>
    <w:rsid w:val="009226EA"/>
    <w:rsid w:val="00926012"/>
    <w:rsid w:val="009711B8"/>
    <w:rsid w:val="009F4762"/>
    <w:rsid w:val="00A34991"/>
    <w:rsid w:val="00A37F4D"/>
    <w:rsid w:val="00A77F10"/>
    <w:rsid w:val="00B54758"/>
    <w:rsid w:val="00C13FBF"/>
    <w:rsid w:val="00C441EB"/>
    <w:rsid w:val="00C531E0"/>
    <w:rsid w:val="00C53887"/>
    <w:rsid w:val="00D05F6F"/>
    <w:rsid w:val="00D31CB9"/>
    <w:rsid w:val="00D4330E"/>
    <w:rsid w:val="00D86D9D"/>
    <w:rsid w:val="00DD4D4F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4873"/>
  <w15:chartTrackingRefBased/>
  <w15:docId w15:val="{76E7F440-2F3E-479F-9E1E-05434FA6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E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ronkeowosen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KABEER</dc:creator>
  <cp:keywords/>
  <dc:description/>
  <cp:lastModifiedBy>KABEER</cp:lastModifiedBy>
  <cp:revision>7</cp:revision>
  <dcterms:created xsi:type="dcterms:W3CDTF">2020-07-15T01:34:00Z</dcterms:created>
  <dcterms:modified xsi:type="dcterms:W3CDTF">2022-02-02T14:48:00Z</dcterms:modified>
</cp:coreProperties>
</file>