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1381" w14:textId="77777777" w:rsidR="003F6BA5" w:rsidRDefault="003F6BA5" w:rsidP="003F6BA5">
      <w:pPr>
        <w:spacing w:after="0"/>
      </w:pPr>
      <w:r>
        <w:rPr>
          <w:rFonts w:ascii="Arial" w:eastAsia="Arial" w:hAnsi="Arial" w:cs="Arial"/>
          <w:sz w:val="30"/>
        </w:rPr>
        <w:t>Terri Williams-</w:t>
      </w:r>
      <w:proofErr w:type="spellStart"/>
      <w:r>
        <w:rPr>
          <w:rFonts w:ascii="Arial" w:eastAsia="Arial" w:hAnsi="Arial" w:cs="Arial"/>
          <w:sz w:val="30"/>
        </w:rPr>
        <w:t>Bonnett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2D2C0718" w14:textId="77777777" w:rsidR="003F6BA5" w:rsidRDefault="003F6BA5" w:rsidP="003F6BA5">
      <w:pPr>
        <w:spacing w:after="81"/>
        <w:ind w:left="-5" w:hanging="10"/>
      </w:pPr>
      <w:r>
        <w:rPr>
          <w:rFonts w:ascii="Arial" w:eastAsia="Arial" w:hAnsi="Arial" w:cs="Arial"/>
          <w:sz w:val="20"/>
        </w:rPr>
        <w:t xml:space="preserve">3455 Park Avenue  </w:t>
      </w:r>
    </w:p>
    <w:p w14:paraId="0D18E549" w14:textId="77777777" w:rsidR="003F6BA5" w:rsidRDefault="003F6BA5" w:rsidP="003F6BA5">
      <w:pPr>
        <w:spacing w:after="81"/>
        <w:ind w:left="-5" w:hanging="10"/>
      </w:pPr>
      <w:r>
        <w:rPr>
          <w:rFonts w:ascii="Arial" w:eastAsia="Arial" w:hAnsi="Arial" w:cs="Arial"/>
          <w:sz w:val="20"/>
        </w:rPr>
        <w:t xml:space="preserve">Apartment A </w:t>
      </w:r>
    </w:p>
    <w:p w14:paraId="0F20D287" w14:textId="77777777" w:rsidR="003F6BA5" w:rsidRDefault="003F6BA5" w:rsidP="003F6BA5">
      <w:pPr>
        <w:spacing w:after="38" w:line="345" w:lineRule="auto"/>
        <w:ind w:left="-5" w:right="455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Saint Louis, Missouri 63104 </w:t>
      </w:r>
    </w:p>
    <w:p w14:paraId="79393093" w14:textId="77777777" w:rsidR="003F6BA5" w:rsidRDefault="003F6BA5" w:rsidP="003F6BA5">
      <w:pPr>
        <w:spacing w:after="38" w:line="345" w:lineRule="auto"/>
        <w:ind w:left="-5" w:right="4558" w:hanging="10"/>
      </w:pPr>
      <w:r>
        <w:rPr>
          <w:rFonts w:ascii="Arial" w:eastAsia="Arial" w:hAnsi="Arial" w:cs="Arial"/>
          <w:sz w:val="20"/>
        </w:rPr>
        <w:t xml:space="preserve">terri.bonnett@gmail.com  </w:t>
      </w:r>
    </w:p>
    <w:p w14:paraId="220965B3" w14:textId="77777777" w:rsidR="003F6BA5" w:rsidRDefault="003F6BA5" w:rsidP="003F6BA5">
      <w:pPr>
        <w:spacing w:after="58"/>
        <w:ind w:left="-5" w:hanging="10"/>
      </w:pPr>
      <w:r>
        <w:rPr>
          <w:rFonts w:ascii="Arial" w:eastAsia="Arial" w:hAnsi="Arial" w:cs="Arial"/>
          <w:sz w:val="20"/>
        </w:rPr>
        <w:t xml:space="preserve">(314-319-0030) </w:t>
      </w:r>
      <w:r>
        <w:rPr>
          <w:rFonts w:ascii="Arial" w:eastAsia="Arial" w:hAnsi="Arial" w:cs="Arial"/>
          <w:sz w:val="24"/>
        </w:rPr>
        <w:t xml:space="preserve"> </w:t>
      </w:r>
    </w:p>
    <w:p w14:paraId="5D8F45E3" w14:textId="77777777" w:rsidR="003F6BA5" w:rsidRDefault="003F6BA5" w:rsidP="003F6BA5">
      <w:pPr>
        <w:spacing w:after="109"/>
      </w:pPr>
      <w:r>
        <w:rPr>
          <w:rFonts w:ascii="Arial" w:eastAsia="Arial" w:hAnsi="Arial" w:cs="Arial"/>
          <w:color w:val="666666"/>
        </w:rPr>
        <w:t xml:space="preserve"> </w:t>
      </w:r>
    </w:p>
    <w:p w14:paraId="2A4FC92B" w14:textId="51ED5861" w:rsidR="003F6BA5" w:rsidRDefault="003F6BA5" w:rsidP="003F6BA5">
      <w:pPr>
        <w:spacing w:after="98" w:line="241" w:lineRule="auto"/>
        <w:rPr>
          <w:rFonts w:ascii="Arial" w:eastAsia="Arial" w:hAnsi="Arial" w:cs="Arial"/>
          <w:color w:val="666666"/>
        </w:rPr>
      </w:pPr>
      <w:r>
        <w:rPr>
          <w:rFonts w:ascii="Arial" w:eastAsia="Arial" w:hAnsi="Arial" w:cs="Arial"/>
          <w:b/>
        </w:rPr>
        <w:t>Objective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666666"/>
        </w:rPr>
        <w:t xml:space="preserve"> To work as a </w:t>
      </w:r>
      <w:r>
        <w:rPr>
          <w:rFonts w:ascii="Arial" w:eastAsia="Arial" w:hAnsi="Arial" w:cs="Arial"/>
          <w:color w:val="666666"/>
        </w:rPr>
        <w:t>Medical Surgical</w:t>
      </w:r>
      <w:r>
        <w:rPr>
          <w:rFonts w:ascii="Arial" w:eastAsia="Arial" w:hAnsi="Arial" w:cs="Arial"/>
          <w:color w:val="666666"/>
        </w:rPr>
        <w:t xml:space="preserve"> Nurse and provide support, care, and education to </w:t>
      </w:r>
      <w:r>
        <w:rPr>
          <w:rFonts w:ascii="Arial" w:eastAsia="Arial" w:hAnsi="Arial" w:cs="Arial"/>
          <w:color w:val="666666"/>
        </w:rPr>
        <w:t xml:space="preserve">those in </w:t>
      </w:r>
      <w:r w:rsidR="00122200">
        <w:rPr>
          <w:rFonts w:ascii="Arial" w:eastAsia="Arial" w:hAnsi="Arial" w:cs="Arial"/>
          <w:color w:val="666666"/>
        </w:rPr>
        <w:t xml:space="preserve">their time of </w:t>
      </w:r>
      <w:r>
        <w:rPr>
          <w:rFonts w:ascii="Arial" w:eastAsia="Arial" w:hAnsi="Arial" w:cs="Arial"/>
          <w:color w:val="666666"/>
        </w:rPr>
        <w:t xml:space="preserve">need. </w:t>
      </w:r>
    </w:p>
    <w:p w14:paraId="19645BE7" w14:textId="77777777" w:rsidR="00122200" w:rsidRDefault="00122200" w:rsidP="003F6BA5">
      <w:pPr>
        <w:spacing w:after="98" w:line="241" w:lineRule="auto"/>
      </w:pPr>
    </w:p>
    <w:p w14:paraId="51E5400D" w14:textId="77777777" w:rsidR="003F6BA5" w:rsidRDefault="003F6BA5" w:rsidP="003F6BA5">
      <w:pPr>
        <w:pStyle w:val="Heading1"/>
        <w:spacing w:after="79"/>
        <w:ind w:left="-5"/>
      </w:pPr>
      <w:r>
        <w:t xml:space="preserve">Education  </w:t>
      </w:r>
    </w:p>
    <w:p w14:paraId="62D70CDC" w14:textId="77777777" w:rsidR="003F6BA5" w:rsidRDefault="003F6BA5" w:rsidP="003F6BA5">
      <w:pPr>
        <w:pStyle w:val="Heading2"/>
        <w:spacing w:line="276" w:lineRule="auto"/>
        <w:ind w:left="0" w:hanging="14"/>
        <w:contextualSpacing/>
      </w:pPr>
      <w:r>
        <w:t xml:space="preserve">Bachelor of Science in Nursing </w:t>
      </w:r>
      <w:r>
        <w:rPr>
          <w:sz w:val="24"/>
        </w:rPr>
        <w:t xml:space="preserve"> </w:t>
      </w:r>
    </w:p>
    <w:p w14:paraId="6F154177" w14:textId="77777777" w:rsidR="003F6BA5" w:rsidRDefault="003F6BA5" w:rsidP="003F6BA5">
      <w:pPr>
        <w:spacing w:after="42" w:line="276" w:lineRule="auto"/>
        <w:ind w:hanging="14"/>
        <w:contextualSpacing/>
      </w:pPr>
      <w:r>
        <w:rPr>
          <w:rFonts w:ascii="Arial" w:eastAsia="Arial" w:hAnsi="Arial" w:cs="Arial"/>
          <w:sz w:val="20"/>
        </w:rPr>
        <w:t>Barnes-Jewish College Goldfarb School of Nursing - Saint Louis, Missouri</w:t>
      </w:r>
      <w:r>
        <w:rPr>
          <w:rFonts w:ascii="Arial" w:eastAsia="Arial" w:hAnsi="Arial" w:cs="Arial"/>
          <w:sz w:val="24"/>
        </w:rPr>
        <w:t xml:space="preserve"> </w:t>
      </w:r>
    </w:p>
    <w:p w14:paraId="1D7D6180" w14:textId="77777777" w:rsidR="003F6BA5" w:rsidRPr="00D237F0" w:rsidRDefault="003F6BA5" w:rsidP="003F6BA5">
      <w:pPr>
        <w:spacing w:after="78" w:line="276" w:lineRule="auto"/>
        <w:ind w:hanging="14"/>
        <w:contextualSpacing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666666"/>
          <w:sz w:val="20"/>
        </w:rPr>
        <w:t>January 2019 to August 2020</w:t>
      </w:r>
    </w:p>
    <w:p w14:paraId="6E123B4C" w14:textId="77777777" w:rsidR="003F6BA5" w:rsidRDefault="003F6BA5" w:rsidP="003F6BA5">
      <w:pPr>
        <w:pStyle w:val="Heading2"/>
        <w:spacing w:after="39" w:line="276" w:lineRule="auto"/>
        <w:ind w:left="0" w:hanging="14"/>
        <w:contextualSpacing/>
      </w:pPr>
      <w:r>
        <w:t>Pre-Nursing Minor</w:t>
      </w:r>
      <w:r>
        <w:rPr>
          <w:sz w:val="24"/>
        </w:rPr>
        <w:t xml:space="preserve"> </w:t>
      </w:r>
    </w:p>
    <w:p w14:paraId="4C79BD9B" w14:textId="77777777" w:rsidR="003F6BA5" w:rsidRDefault="003F6BA5" w:rsidP="003F6BA5">
      <w:pPr>
        <w:spacing w:after="120" w:line="276" w:lineRule="auto"/>
        <w:ind w:hanging="14"/>
        <w:contextualSpacing/>
      </w:pPr>
      <w:r>
        <w:rPr>
          <w:rFonts w:ascii="Arial" w:eastAsia="Arial" w:hAnsi="Arial" w:cs="Arial"/>
          <w:sz w:val="20"/>
        </w:rPr>
        <w:t>Lindenwood University - Belleville, Illinois</w:t>
      </w:r>
      <w:r>
        <w:rPr>
          <w:rFonts w:ascii="Arial" w:eastAsia="Arial" w:hAnsi="Arial" w:cs="Arial"/>
          <w:color w:val="666666"/>
          <w:sz w:val="20"/>
        </w:rPr>
        <w:t xml:space="preserve">  </w:t>
      </w:r>
    </w:p>
    <w:p w14:paraId="756BCBD5" w14:textId="77777777" w:rsidR="003F6BA5" w:rsidRDefault="003F6BA5" w:rsidP="003F6BA5">
      <w:pPr>
        <w:spacing w:after="78" w:line="276" w:lineRule="auto"/>
        <w:ind w:left="-5" w:hanging="10"/>
      </w:pPr>
      <w:r>
        <w:rPr>
          <w:rFonts w:ascii="Arial" w:eastAsia="Arial" w:hAnsi="Arial" w:cs="Arial"/>
          <w:color w:val="666666"/>
          <w:sz w:val="20"/>
        </w:rPr>
        <w:t>August 2017 to December 2018</w:t>
      </w:r>
      <w:r>
        <w:rPr>
          <w:rFonts w:ascii="Arial" w:eastAsia="Arial" w:hAnsi="Arial" w:cs="Arial"/>
          <w:sz w:val="24"/>
        </w:rPr>
        <w:t xml:space="preserve"> </w:t>
      </w:r>
    </w:p>
    <w:p w14:paraId="43779321" w14:textId="77777777" w:rsidR="003F6BA5" w:rsidRDefault="003F6BA5" w:rsidP="003F6BA5">
      <w:pPr>
        <w:pStyle w:val="Heading2"/>
        <w:spacing w:line="276" w:lineRule="auto"/>
        <w:ind w:left="-5"/>
      </w:pPr>
      <w:r>
        <w:t xml:space="preserve">Patient Care Technician </w:t>
      </w:r>
      <w:r>
        <w:rPr>
          <w:sz w:val="24"/>
        </w:rPr>
        <w:t xml:space="preserve"> </w:t>
      </w:r>
    </w:p>
    <w:p w14:paraId="5D54306E" w14:textId="77777777" w:rsidR="003F6BA5" w:rsidRDefault="003F6BA5" w:rsidP="003F6BA5">
      <w:pPr>
        <w:spacing w:after="81" w:line="276" w:lineRule="auto"/>
        <w:ind w:left="-5" w:hanging="10"/>
      </w:pPr>
      <w:r>
        <w:rPr>
          <w:rFonts w:ascii="Arial" w:eastAsia="Arial" w:hAnsi="Arial" w:cs="Arial"/>
          <w:sz w:val="20"/>
        </w:rPr>
        <w:t>Saint Louis College of Health Careers - Saint Louis, Missouri</w:t>
      </w:r>
      <w:r>
        <w:rPr>
          <w:rFonts w:ascii="Arial" w:eastAsia="Arial" w:hAnsi="Arial" w:cs="Arial"/>
          <w:sz w:val="24"/>
        </w:rPr>
        <w:t xml:space="preserve"> </w:t>
      </w:r>
    </w:p>
    <w:p w14:paraId="01D2C4D4" w14:textId="77777777" w:rsidR="003F6BA5" w:rsidRDefault="003F6BA5" w:rsidP="003F6BA5">
      <w:pPr>
        <w:spacing w:after="78" w:line="276" w:lineRule="auto"/>
        <w:ind w:left="-5" w:hanging="10"/>
      </w:pPr>
      <w:r>
        <w:rPr>
          <w:rFonts w:ascii="Arial" w:eastAsia="Arial" w:hAnsi="Arial" w:cs="Arial"/>
          <w:color w:val="666666"/>
          <w:sz w:val="20"/>
        </w:rPr>
        <w:t xml:space="preserve">July 2016 to June 2017  </w:t>
      </w:r>
      <w:r>
        <w:rPr>
          <w:rFonts w:ascii="Arial" w:eastAsia="Arial" w:hAnsi="Arial" w:cs="Arial"/>
          <w:sz w:val="24"/>
        </w:rPr>
        <w:t xml:space="preserve"> </w:t>
      </w:r>
    </w:p>
    <w:p w14:paraId="0DD5BCD4" w14:textId="77777777" w:rsidR="003F6BA5" w:rsidRDefault="003F6BA5" w:rsidP="003F6BA5">
      <w:pPr>
        <w:spacing w:after="79"/>
      </w:pPr>
      <w:r>
        <w:rPr>
          <w:rFonts w:ascii="Arial" w:eastAsia="Arial" w:hAnsi="Arial" w:cs="Arial"/>
          <w:color w:val="666666"/>
          <w:sz w:val="24"/>
        </w:rPr>
        <w:t xml:space="preserve"> </w:t>
      </w:r>
    </w:p>
    <w:p w14:paraId="5BB9D341" w14:textId="77777777" w:rsidR="003F6BA5" w:rsidRDefault="003F6BA5" w:rsidP="003F6BA5">
      <w:pPr>
        <w:pStyle w:val="Heading1"/>
        <w:spacing w:after="79"/>
        <w:ind w:left="-5"/>
      </w:pPr>
      <w:r>
        <w:t xml:space="preserve">Work Experience  </w:t>
      </w:r>
    </w:p>
    <w:p w14:paraId="02EA44FA" w14:textId="77777777" w:rsidR="003F6BA5" w:rsidRDefault="003F6BA5" w:rsidP="003F6BA5">
      <w:pPr>
        <w:pStyle w:val="Heading2"/>
        <w:ind w:left="-5"/>
      </w:pPr>
      <w:r>
        <w:t>Registered Nurse- Medical Surgical</w:t>
      </w:r>
    </w:p>
    <w:p w14:paraId="7064CE8F" w14:textId="77777777" w:rsidR="003F6BA5" w:rsidRPr="009B369C" w:rsidRDefault="003F6BA5" w:rsidP="003F6BA5">
      <w:pPr>
        <w:rPr>
          <w:rFonts w:ascii="Arial" w:hAnsi="Arial" w:cs="Arial"/>
          <w:color w:val="595959" w:themeColor="text1" w:themeTint="A6"/>
          <w:sz w:val="20"/>
          <w:szCs w:val="20"/>
          <w:lang w:bidi="ar-SA"/>
        </w:rPr>
      </w:pPr>
      <w:r w:rsidRPr="009B369C">
        <w:rPr>
          <w:rFonts w:ascii="Arial" w:hAnsi="Arial" w:cs="Arial"/>
          <w:color w:val="595959" w:themeColor="text1" w:themeTint="A6"/>
          <w:sz w:val="20"/>
          <w:szCs w:val="20"/>
          <w:lang w:bidi="ar-SA"/>
        </w:rPr>
        <w:t xml:space="preserve">Mercy Saint Louis Hospital </w:t>
      </w:r>
      <w:r>
        <w:rPr>
          <w:rFonts w:ascii="Arial" w:hAnsi="Arial" w:cs="Arial"/>
          <w:color w:val="595959" w:themeColor="text1" w:themeTint="A6"/>
          <w:sz w:val="20"/>
          <w:szCs w:val="20"/>
          <w:lang w:bidi="ar-SA"/>
        </w:rPr>
        <w:t>– Saint Louis, Missouri April 2021 to Present</w:t>
      </w:r>
    </w:p>
    <w:p w14:paraId="66553671" w14:textId="77777777" w:rsidR="003F6BA5" w:rsidRDefault="003F6BA5" w:rsidP="003F6BA5">
      <w:pPr>
        <w:pStyle w:val="Heading2"/>
        <w:ind w:left="-5"/>
      </w:pPr>
      <w:r>
        <w:t>Psychiatric Technician</w:t>
      </w:r>
      <w:r>
        <w:rPr>
          <w:sz w:val="24"/>
        </w:rPr>
        <w:t xml:space="preserve"> </w:t>
      </w:r>
    </w:p>
    <w:p w14:paraId="6E166C95" w14:textId="77777777" w:rsidR="003F6BA5" w:rsidRDefault="003F6BA5" w:rsidP="003F6BA5">
      <w:pPr>
        <w:spacing w:after="0" w:line="325" w:lineRule="auto"/>
        <w:ind w:left="-5" w:hanging="10"/>
        <w:rPr>
          <w:rFonts w:ascii="Arial" w:eastAsia="Arial" w:hAnsi="Arial" w:cs="Arial"/>
          <w:color w:val="666666"/>
          <w:sz w:val="20"/>
        </w:rPr>
      </w:pPr>
      <w:r>
        <w:rPr>
          <w:rFonts w:ascii="Arial" w:eastAsia="Arial" w:hAnsi="Arial" w:cs="Arial"/>
          <w:color w:val="666666"/>
          <w:sz w:val="20"/>
        </w:rPr>
        <w:t xml:space="preserve">Saint Louis Psychiatric Rehabilitation Center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color w:val="666666"/>
          <w:sz w:val="20"/>
        </w:rPr>
        <w:t xml:space="preserve">Saint Louis, Missouri August 2016 to January 2020 </w:t>
      </w:r>
    </w:p>
    <w:p w14:paraId="6D5080AB" w14:textId="77777777" w:rsidR="003F6BA5" w:rsidRDefault="003F6BA5" w:rsidP="003F6BA5">
      <w:pPr>
        <w:spacing w:after="0" w:line="325" w:lineRule="auto"/>
        <w:ind w:left="-5" w:hanging="10"/>
      </w:pPr>
      <w:r>
        <w:rPr>
          <w:rFonts w:ascii="Arial" w:eastAsia="Arial" w:hAnsi="Arial" w:cs="Arial"/>
          <w:i/>
        </w:rPr>
        <w:t xml:space="preserve">Customer Service Representative 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446519BB" w14:textId="77777777" w:rsidR="003F6BA5" w:rsidRDefault="003F6BA5" w:rsidP="003F6BA5">
      <w:pPr>
        <w:spacing w:after="120"/>
        <w:ind w:left="-5" w:hanging="10"/>
      </w:pPr>
      <w:r>
        <w:rPr>
          <w:rFonts w:ascii="Arial" w:eastAsia="Arial" w:hAnsi="Arial" w:cs="Arial"/>
          <w:color w:val="666666"/>
          <w:sz w:val="20"/>
        </w:rPr>
        <w:t xml:space="preserve">Convergys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color w:val="666666"/>
          <w:sz w:val="20"/>
        </w:rPr>
        <w:t>Saint Louis, Missouri September 2014 to May 2015</w:t>
      </w:r>
      <w:r>
        <w:rPr>
          <w:rFonts w:ascii="Arial" w:eastAsia="Arial" w:hAnsi="Arial" w:cs="Arial"/>
          <w:sz w:val="20"/>
        </w:rPr>
        <w:t xml:space="preserve"> </w:t>
      </w:r>
    </w:p>
    <w:p w14:paraId="7598ED47" w14:textId="77777777" w:rsidR="003F6BA5" w:rsidRDefault="003F6BA5" w:rsidP="003F6BA5">
      <w:pPr>
        <w:spacing w:after="39"/>
        <w:ind w:left="-5" w:hanging="10"/>
      </w:pPr>
      <w:r>
        <w:rPr>
          <w:rFonts w:ascii="Arial" w:eastAsia="Arial" w:hAnsi="Arial" w:cs="Arial"/>
          <w:i/>
        </w:rPr>
        <w:t xml:space="preserve">Housekeeper 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06D3AE8A" w14:textId="77777777" w:rsidR="003F6BA5" w:rsidRDefault="003F6BA5" w:rsidP="003F6BA5">
      <w:pPr>
        <w:spacing w:after="78"/>
        <w:ind w:left="-5" w:hanging="10"/>
      </w:pPr>
      <w:r>
        <w:rPr>
          <w:rFonts w:ascii="Arial" w:eastAsia="Arial" w:hAnsi="Arial" w:cs="Arial"/>
          <w:color w:val="666666"/>
          <w:sz w:val="20"/>
        </w:rPr>
        <w:t xml:space="preserve">Centaur Building Services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color w:val="666666"/>
          <w:sz w:val="20"/>
        </w:rPr>
        <w:t xml:space="preserve">Saint Louis, Missouri September 2013 to July 2014 </w:t>
      </w:r>
      <w:r>
        <w:rPr>
          <w:rFonts w:ascii="Arial" w:eastAsia="Arial" w:hAnsi="Arial" w:cs="Arial"/>
          <w:sz w:val="20"/>
        </w:rPr>
        <w:t xml:space="preserve"> </w:t>
      </w:r>
    </w:p>
    <w:p w14:paraId="01DB8D6C" w14:textId="77777777" w:rsidR="003F6BA5" w:rsidRDefault="003F6BA5" w:rsidP="003F6BA5">
      <w:pPr>
        <w:spacing w:after="120"/>
      </w:pPr>
      <w:r>
        <w:rPr>
          <w:rFonts w:ascii="Arial" w:eastAsia="Arial" w:hAnsi="Arial" w:cs="Arial"/>
          <w:sz w:val="20"/>
        </w:rPr>
        <w:t xml:space="preserve"> </w:t>
      </w:r>
    </w:p>
    <w:p w14:paraId="5ECD1EEE" w14:textId="77777777" w:rsidR="003F6BA5" w:rsidRDefault="003F6BA5" w:rsidP="003F6BA5">
      <w:pPr>
        <w:pStyle w:val="Heading1"/>
        <w:ind w:left="-5"/>
      </w:pPr>
      <w:r>
        <w:t xml:space="preserve">Clinical experience </w:t>
      </w:r>
    </w:p>
    <w:p w14:paraId="7E28813A" w14:textId="77777777" w:rsidR="003F6BA5" w:rsidRDefault="003F6BA5" w:rsidP="003F6BA5">
      <w:pPr>
        <w:spacing w:after="95" w:line="248" w:lineRule="auto"/>
        <w:ind w:left="-5" w:hanging="10"/>
      </w:pPr>
      <w:r>
        <w:rPr>
          <w:rFonts w:ascii="Arial" w:eastAsia="Arial" w:hAnsi="Arial" w:cs="Arial"/>
          <w:sz w:val="18"/>
        </w:rPr>
        <w:t xml:space="preserve">Program includes 648 clinical hours in acute care and simulation including adult medical/surgical, obstetrics, pediatrics, psychiatry, and community health. </w:t>
      </w:r>
    </w:p>
    <w:p w14:paraId="72F28D12" w14:textId="77777777" w:rsidR="003F6BA5" w:rsidRDefault="003F6BA5" w:rsidP="003F6BA5">
      <w:pPr>
        <w:spacing w:after="139"/>
      </w:pPr>
      <w:r>
        <w:rPr>
          <w:rFonts w:ascii="Arial" w:eastAsia="Arial" w:hAnsi="Arial" w:cs="Arial"/>
          <w:sz w:val="18"/>
        </w:rPr>
        <w:t xml:space="preserve"> </w:t>
      </w:r>
    </w:p>
    <w:p w14:paraId="5E1AE73F" w14:textId="77777777" w:rsidR="003F6BA5" w:rsidRDefault="003F6BA5" w:rsidP="003F6BA5">
      <w:pPr>
        <w:pStyle w:val="Heading1"/>
        <w:ind w:left="-5"/>
      </w:pPr>
      <w:r>
        <w:t xml:space="preserve">Honors/awards/special assignments  </w:t>
      </w:r>
    </w:p>
    <w:p w14:paraId="49263188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t xml:space="preserve">Missouri League for Nursing Scholarship—Spring 2020, Goldfarb School of Nursing </w:t>
      </w:r>
    </w:p>
    <w:p w14:paraId="5946F97C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t xml:space="preserve">Diversity in Nursing Scholarship—All semesters, Goldfarb School of Nursing </w:t>
      </w:r>
    </w:p>
    <w:p w14:paraId="12DDE40A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t xml:space="preserve">Community Chair of Student Counsel Club—All semesters, Goldfarb School of Nursing </w:t>
      </w:r>
    </w:p>
    <w:p w14:paraId="65820CE0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t xml:space="preserve">Student Ambassador—Spring, Summer 2020, Goldfarb School of Nursing </w:t>
      </w:r>
    </w:p>
    <w:p w14:paraId="4934E4E3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lastRenderedPageBreak/>
        <w:t xml:space="preserve">Dean’s List—Spring 2019, Summer 2020 Goldfarb School of Nursing • Dean’s List—Lindenwood, 2017 </w:t>
      </w:r>
    </w:p>
    <w:p w14:paraId="0D3DA771" w14:textId="77777777" w:rsidR="003F6BA5" w:rsidRDefault="003F6BA5" w:rsidP="003F6BA5">
      <w:pPr>
        <w:numPr>
          <w:ilvl w:val="0"/>
          <w:numId w:val="1"/>
        </w:numPr>
        <w:spacing w:after="11" w:line="248" w:lineRule="auto"/>
        <w:ind w:hanging="180"/>
      </w:pPr>
      <w:r>
        <w:rPr>
          <w:rFonts w:ascii="Arial" w:eastAsia="Arial" w:hAnsi="Arial" w:cs="Arial"/>
          <w:sz w:val="18"/>
        </w:rPr>
        <w:t xml:space="preserve">Dean’s List—All semesters, Saint Louis College of Health Careers, 2016 </w:t>
      </w:r>
    </w:p>
    <w:p w14:paraId="7656D041" w14:textId="77777777" w:rsidR="003F6BA5" w:rsidRDefault="003F6BA5"/>
    <w:sectPr w:rsidR="003F6BA5" w:rsidSect="007C0119">
      <w:pgSz w:w="12240" w:h="15840"/>
      <w:pgMar w:top="1080" w:right="1494" w:bottom="1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4217"/>
    <w:multiLevelType w:val="hybridMultilevel"/>
    <w:tmpl w:val="65E8D1AA"/>
    <w:lvl w:ilvl="0" w:tplc="E81AC6B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3208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213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A064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72FD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4ADF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40E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CBB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587A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A5"/>
    <w:rsid w:val="000D5150"/>
    <w:rsid w:val="00122200"/>
    <w:rsid w:val="003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4A78A"/>
  <w15:chartTrackingRefBased/>
  <w15:docId w15:val="{5588458C-BDF3-6E4D-AD76-1E2F293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A5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3F6BA5"/>
    <w:pPr>
      <w:keepNext/>
      <w:keepLines/>
      <w:spacing w:after="25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3F6BA5"/>
    <w:pPr>
      <w:keepNext/>
      <w:keepLines/>
      <w:spacing w:after="76" w:line="259" w:lineRule="auto"/>
      <w:ind w:left="10" w:hanging="10"/>
      <w:outlineLvl w:val="1"/>
    </w:pPr>
    <w:rPr>
      <w:rFonts w:ascii="Arial" w:eastAsia="Arial" w:hAnsi="Arial" w:cs="Arial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BA5"/>
    <w:rPr>
      <w:rFonts w:ascii="Arial" w:eastAsia="Arial" w:hAnsi="Arial" w:cs="Arial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F6BA5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Williams Bonnett</dc:creator>
  <cp:keywords/>
  <dc:description/>
  <cp:lastModifiedBy>Terri Williams Bonnett</cp:lastModifiedBy>
  <cp:revision>1</cp:revision>
  <dcterms:created xsi:type="dcterms:W3CDTF">2022-02-28T18:37:00Z</dcterms:created>
  <dcterms:modified xsi:type="dcterms:W3CDTF">2022-02-28T18:48:00Z</dcterms:modified>
</cp:coreProperties>
</file>