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0DCA" w14:textId="77777777" w:rsidR="009A1884" w:rsidRDefault="005723DA">
      <w:pPr>
        <w:pStyle w:val="Title"/>
      </w:pPr>
      <w:r>
        <w:rPr>
          <w:w w:val="90"/>
        </w:rPr>
        <w:t>FATIMAH IBRAHIM</w:t>
      </w:r>
    </w:p>
    <w:p w14:paraId="62B8E3FC" w14:textId="77777777" w:rsidR="009A1884" w:rsidRDefault="005723DA">
      <w:pPr>
        <w:pStyle w:val="BodyText"/>
        <w:spacing w:before="282"/>
        <w:ind w:left="2" w:right="62"/>
        <w:jc w:val="center"/>
      </w:pPr>
      <w:r>
        <w:t>Chicago, IL 60645</w:t>
      </w:r>
    </w:p>
    <w:p w14:paraId="6A0F2013" w14:textId="77777777" w:rsidR="009A1884" w:rsidRDefault="005723DA">
      <w:pPr>
        <w:pStyle w:val="BodyText"/>
        <w:ind w:left="2" w:right="62"/>
        <w:jc w:val="center"/>
      </w:pPr>
      <w:r>
        <w:t xml:space="preserve">1-773-683-9928 - </w:t>
      </w:r>
      <w:hyperlink r:id="rId4">
        <w:r>
          <w:t>fattyorima@yahoo.com</w:t>
        </w:r>
      </w:hyperlink>
    </w:p>
    <w:p w14:paraId="614E5776" w14:textId="3FF262D7" w:rsidR="009A1884" w:rsidRDefault="005723DA">
      <w:pPr>
        <w:pStyle w:val="Heading1"/>
        <w:tabs>
          <w:tab w:val="left" w:pos="10626"/>
        </w:tabs>
        <w:spacing w:before="187"/>
        <w:jc w:val="center"/>
        <w:rPr>
          <w:b w:val="0"/>
        </w:rPr>
      </w:pPr>
      <w:r>
        <w:rPr>
          <w:w w:val="75"/>
        </w:rPr>
        <w:t>PROFESSIONAL SUMMARY</w:t>
      </w:r>
      <w:r>
        <w:t xml:space="preserve">  </w:t>
      </w:r>
      <w:r>
        <w:rPr>
          <w:spacing w:val="-11"/>
        </w:rPr>
        <w:t xml:space="preserve"> 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14:paraId="157E2C8D" w14:textId="76DAA21B" w:rsidR="009A1884" w:rsidRDefault="001665D9">
      <w:pPr>
        <w:pStyle w:val="BodyText"/>
        <w:spacing w:before="235" w:line="312" w:lineRule="auto"/>
        <w:ind w:right="636"/>
      </w:pPr>
      <w:r>
        <w:t>Registered Nurse (RN) seeking to leverage proven in hospital, nursing care facility, or home health agency to utilize my nursing experience and education.</w:t>
      </w:r>
      <w:r w:rsidR="00BA717A">
        <w:t xml:space="preserve"> </w:t>
      </w:r>
      <w:r w:rsidR="004514D1">
        <w:t xml:space="preserve">  10 </w:t>
      </w:r>
      <w:r w:rsidR="00F63338">
        <w:t xml:space="preserve">years’ experience as a </w:t>
      </w:r>
      <w:r w:rsidR="009F0DB7">
        <w:t xml:space="preserve">Licensed Practical Nurse (LPN) in long term care facility, Health care agency and Hospital setting. </w:t>
      </w:r>
      <w:r w:rsidR="003F0B8F">
        <w:t>M</w:t>
      </w:r>
      <w:r w:rsidR="009F0DB7">
        <w:t xml:space="preserve">edical surgical, </w:t>
      </w:r>
      <w:r w:rsidR="00B42116">
        <w:t xml:space="preserve">skilled </w:t>
      </w:r>
      <w:r w:rsidR="009F0DB7">
        <w:t xml:space="preserve">orthopedic unit. </w:t>
      </w:r>
    </w:p>
    <w:p w14:paraId="247FD92B" w14:textId="77777777" w:rsidR="009A1884" w:rsidRDefault="009A1884">
      <w:pPr>
        <w:pStyle w:val="BodyText"/>
        <w:spacing w:before="9"/>
        <w:ind w:left="0"/>
      </w:pPr>
    </w:p>
    <w:p w14:paraId="57BB0616" w14:textId="77777777" w:rsidR="009A1884" w:rsidRDefault="005723DA">
      <w:pPr>
        <w:pStyle w:val="Heading1"/>
        <w:tabs>
          <w:tab w:val="left" w:pos="10626"/>
        </w:tabs>
        <w:jc w:val="center"/>
        <w:rPr>
          <w:b w:val="0"/>
        </w:rPr>
      </w:pPr>
      <w:r>
        <w:rPr>
          <w:w w:val="85"/>
        </w:rPr>
        <w:t>SKILLS</w:t>
      </w:r>
      <w:r>
        <w:t xml:space="preserve">  </w:t>
      </w:r>
      <w:r>
        <w:rPr>
          <w:spacing w:val="-11"/>
        </w:rPr>
        <w:t xml:space="preserve"> 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14:paraId="3CE54E10" w14:textId="77777777" w:rsidR="009A1884" w:rsidRDefault="009A1884">
      <w:pPr>
        <w:pStyle w:val="BodyText"/>
        <w:spacing w:before="8"/>
        <w:ind w:left="0"/>
        <w:rPr>
          <w:sz w:val="12"/>
        </w:rPr>
      </w:pPr>
    </w:p>
    <w:p w14:paraId="43F08E02" w14:textId="77777777" w:rsidR="009A1884" w:rsidRDefault="009A1884">
      <w:pPr>
        <w:rPr>
          <w:sz w:val="12"/>
        </w:rPr>
        <w:sectPr w:rsidR="009A1884">
          <w:type w:val="continuous"/>
          <w:pgSz w:w="12240" w:h="15840"/>
          <w:pgMar w:top="660" w:right="660" w:bottom="280" w:left="720" w:header="720" w:footer="720" w:gutter="0"/>
          <w:cols w:space="720"/>
        </w:sectPr>
      </w:pPr>
    </w:p>
    <w:p w14:paraId="7E84C687" w14:textId="77777777" w:rsidR="009A1884" w:rsidRDefault="005723DA">
      <w:pPr>
        <w:pStyle w:val="Heading2"/>
        <w:spacing w:before="90"/>
      </w:pPr>
      <w:r>
        <w:t>Professional Experience:</w:t>
      </w:r>
    </w:p>
    <w:p w14:paraId="46C12726" w14:textId="77777777" w:rsidR="009A1884" w:rsidRDefault="005723DA">
      <w:pPr>
        <w:pStyle w:val="BodyText"/>
        <w:spacing w:line="312" w:lineRule="auto"/>
      </w:pPr>
      <w:r>
        <w:t>-Medication administration, label awareness, monitoring for allergic</w:t>
      </w:r>
      <w:r>
        <w:rPr>
          <w:spacing w:val="-23"/>
        </w:rPr>
        <w:t xml:space="preserve"> </w:t>
      </w:r>
      <w:r>
        <w:t>reaction and side</w:t>
      </w:r>
      <w:r>
        <w:rPr>
          <w:spacing w:val="-3"/>
        </w:rPr>
        <w:t xml:space="preserve"> </w:t>
      </w:r>
      <w:r>
        <w:t>effects.</w:t>
      </w:r>
    </w:p>
    <w:p w14:paraId="7B07AB40" w14:textId="77777777" w:rsidR="009A1884" w:rsidRDefault="005723DA">
      <w:pPr>
        <w:pStyle w:val="BodyText"/>
        <w:spacing w:before="3" w:line="312" w:lineRule="auto"/>
      </w:pPr>
      <w:r>
        <w:t>-Pharmacology, Medication route, intervention</w:t>
      </w:r>
    </w:p>
    <w:p w14:paraId="7041BD45" w14:textId="77777777" w:rsidR="009A1884" w:rsidRDefault="005723DA">
      <w:pPr>
        <w:pStyle w:val="BodyText"/>
        <w:spacing w:before="2" w:line="312" w:lineRule="auto"/>
        <w:ind w:right="496"/>
      </w:pPr>
      <w:r>
        <w:t>-Patient communication and behavior redirection support</w:t>
      </w:r>
    </w:p>
    <w:p w14:paraId="2506E632" w14:textId="77777777" w:rsidR="009A1884" w:rsidRDefault="005723DA">
      <w:pPr>
        <w:pStyle w:val="BodyText"/>
        <w:spacing w:before="3" w:line="312" w:lineRule="auto"/>
        <w:ind w:right="170"/>
      </w:pPr>
      <w:r>
        <w:t>-Mental health awareness and behavioral signs</w:t>
      </w:r>
    </w:p>
    <w:p w14:paraId="14B9D5D2" w14:textId="77777777" w:rsidR="009A1884" w:rsidRDefault="005723DA">
      <w:pPr>
        <w:pStyle w:val="BodyText"/>
        <w:spacing w:before="2"/>
      </w:pPr>
      <w:r>
        <w:t>-Monitoring vital signs and oxygen set up</w:t>
      </w:r>
    </w:p>
    <w:p w14:paraId="472F35FA" w14:textId="6F6D32E5" w:rsidR="000B7975" w:rsidRDefault="000B7975" w:rsidP="000B7975">
      <w:pPr>
        <w:pStyle w:val="BodyText"/>
        <w:spacing w:before="90" w:line="312" w:lineRule="auto"/>
        <w:ind w:left="68" w:right="705"/>
      </w:pPr>
      <w:r>
        <w:tab/>
      </w:r>
      <w:r>
        <w:tab/>
      </w:r>
      <w:r>
        <w:tab/>
        <w:t xml:space="preserve"> -Monitor G-tube feeding. </w:t>
      </w:r>
    </w:p>
    <w:p w14:paraId="25E1BCEB" w14:textId="77777777" w:rsidR="00DC745C" w:rsidRDefault="00DC745C">
      <w:pPr>
        <w:pStyle w:val="BodyText"/>
        <w:spacing w:before="2"/>
      </w:pPr>
    </w:p>
    <w:p w14:paraId="384CA1F8" w14:textId="5DA9487D" w:rsidR="009A1884" w:rsidRDefault="005723DA">
      <w:pPr>
        <w:pStyle w:val="BodyText"/>
        <w:spacing w:before="90" w:line="312" w:lineRule="auto"/>
        <w:ind w:left="68" w:right="705"/>
      </w:pPr>
      <w:r>
        <w:br w:type="column"/>
      </w:r>
      <w:r>
        <w:t xml:space="preserve"> </w:t>
      </w:r>
      <w:r w:rsidR="00165334">
        <w:t>-</w:t>
      </w:r>
      <w:r w:rsidR="00F52814">
        <w:t>Tracheostomy care</w:t>
      </w:r>
      <w:r w:rsidR="00811A50">
        <w:t xml:space="preserve"> and</w:t>
      </w:r>
      <w:r>
        <w:t xml:space="preserve"> suction techniques</w:t>
      </w:r>
    </w:p>
    <w:p w14:paraId="6EEE8846" w14:textId="77777777" w:rsidR="009A1884" w:rsidRDefault="005723DA">
      <w:pPr>
        <w:pStyle w:val="BodyText"/>
        <w:spacing w:before="2" w:line="312" w:lineRule="auto"/>
        <w:ind w:left="68" w:right="498"/>
      </w:pPr>
      <w:r>
        <w:t>-Set up and monitor urinary catheter and catheterization</w:t>
      </w:r>
    </w:p>
    <w:p w14:paraId="4FEED5D2" w14:textId="77777777" w:rsidR="009A1884" w:rsidRDefault="005723DA">
      <w:pPr>
        <w:pStyle w:val="BodyText"/>
        <w:spacing w:before="2" w:line="312" w:lineRule="auto"/>
        <w:ind w:left="68" w:right="365"/>
      </w:pPr>
      <w:r>
        <w:t>-Wound care, dietary plans, infection control, and measuring intakes and output of patients.</w:t>
      </w:r>
    </w:p>
    <w:p w14:paraId="188DC4D0" w14:textId="77777777" w:rsidR="009A1884" w:rsidRDefault="005723DA">
      <w:pPr>
        <w:pStyle w:val="BodyText"/>
        <w:spacing w:before="4" w:line="312" w:lineRule="auto"/>
        <w:ind w:left="68" w:right="839"/>
      </w:pPr>
      <w:r>
        <w:t>-Maintaining a safe and clean patient environment by complying with procedures, rules, and regulations.</w:t>
      </w:r>
    </w:p>
    <w:p w14:paraId="3F44CC14" w14:textId="77777777" w:rsidR="009A1884" w:rsidRDefault="005723DA" w:rsidP="00E92F0E">
      <w:pPr>
        <w:pStyle w:val="BodyText"/>
        <w:spacing w:before="3" w:line="312" w:lineRule="auto"/>
        <w:ind w:left="68" w:right="671"/>
      </w:pPr>
      <w:r>
        <w:t>-Strong patient service skills, ability to work under pressure, and multitask.</w:t>
      </w:r>
    </w:p>
    <w:p w14:paraId="59F1109E" w14:textId="1FECF6A2" w:rsidR="00017D47" w:rsidRDefault="00017D47" w:rsidP="00017D47">
      <w:pPr>
        <w:pStyle w:val="BodyText"/>
        <w:spacing w:before="3" w:line="312" w:lineRule="auto"/>
        <w:ind w:left="68" w:right="693"/>
      </w:pPr>
      <w:r>
        <w:t>-Microsoft Word, EMAR, internet, and E-mail.</w:t>
      </w:r>
    </w:p>
    <w:p w14:paraId="3F707319" w14:textId="712AC825" w:rsidR="00017D47" w:rsidRDefault="00017D47" w:rsidP="00E92F0E">
      <w:pPr>
        <w:pStyle w:val="BodyText"/>
        <w:spacing w:before="3" w:line="312" w:lineRule="auto"/>
        <w:ind w:left="68" w:right="671"/>
        <w:sectPr w:rsidR="00017D47">
          <w:type w:val="continuous"/>
          <w:pgSz w:w="12240" w:h="15840"/>
          <w:pgMar w:top="660" w:right="660" w:bottom="280" w:left="720" w:header="720" w:footer="720" w:gutter="0"/>
          <w:cols w:num="2" w:space="720" w:equalWidth="0">
            <w:col w:w="6341" w:space="40"/>
            <w:col w:w="4479"/>
          </w:cols>
        </w:sectPr>
      </w:pPr>
    </w:p>
    <w:p w14:paraId="586B71BD" w14:textId="77777777" w:rsidR="00F82430" w:rsidRDefault="005723DA" w:rsidP="00392BB7">
      <w:pPr>
        <w:pStyle w:val="Heading1"/>
        <w:tabs>
          <w:tab w:val="left" w:pos="10742"/>
        </w:tabs>
        <w:spacing w:before="88"/>
        <w:ind w:left="119"/>
        <w:rPr>
          <w:b w:val="0"/>
          <w:u w:val="thick"/>
        </w:rPr>
      </w:pPr>
      <w:r>
        <w:rPr>
          <w:w w:val="80"/>
        </w:rPr>
        <w:t>WORK</w:t>
      </w:r>
      <w:r>
        <w:rPr>
          <w:spacing w:val="36"/>
          <w:w w:val="80"/>
        </w:rPr>
        <w:t xml:space="preserve"> </w:t>
      </w:r>
      <w:r>
        <w:rPr>
          <w:w w:val="80"/>
        </w:rPr>
        <w:t>HISTORY</w:t>
      </w:r>
      <w:r w:rsidR="005E0815">
        <w:rPr>
          <w:w w:val="80"/>
        </w:rPr>
        <w:t xml:space="preserve"> </w:t>
      </w:r>
      <w:r w:rsidR="005E0815">
        <w:rPr>
          <w:b w:val="0"/>
          <w:spacing w:val="-3"/>
          <w:u w:val="thick"/>
        </w:rPr>
        <w:tab/>
      </w:r>
      <w:r>
        <w:t xml:space="preserve">  </w:t>
      </w:r>
      <w:r>
        <w:rPr>
          <w:spacing w:val="-11"/>
        </w:rPr>
        <w:t xml:space="preserve"> </w:t>
      </w:r>
    </w:p>
    <w:p w14:paraId="66BA4283" w14:textId="77777777" w:rsidR="00656BBC" w:rsidRDefault="00656BBC" w:rsidP="00392BB7">
      <w:pPr>
        <w:pStyle w:val="Heading1"/>
        <w:tabs>
          <w:tab w:val="left" w:pos="10742"/>
        </w:tabs>
        <w:spacing w:before="88"/>
        <w:ind w:left="119"/>
        <w:rPr>
          <w:b w:val="0"/>
          <w:u w:val="thick"/>
        </w:rPr>
      </w:pPr>
    </w:p>
    <w:p w14:paraId="1EF5A579" w14:textId="4B6AEA30" w:rsidR="00BD6007" w:rsidRPr="00392BB7" w:rsidRDefault="000B4E15" w:rsidP="00392BB7">
      <w:pPr>
        <w:pStyle w:val="Heading1"/>
        <w:tabs>
          <w:tab w:val="left" w:pos="10742"/>
        </w:tabs>
        <w:spacing w:before="88"/>
        <w:ind w:left="119"/>
        <w:rPr>
          <w:b w:val="0"/>
        </w:rPr>
      </w:pPr>
      <w:r>
        <w:rPr>
          <w:b w:val="0"/>
          <w:sz w:val="24"/>
        </w:rPr>
        <w:t>08</w:t>
      </w:r>
      <w:r w:rsidR="004C100E">
        <w:rPr>
          <w:b w:val="0"/>
          <w:sz w:val="24"/>
        </w:rPr>
        <w:t>/2018 till present</w:t>
      </w:r>
      <w:r w:rsidR="00392BB7">
        <w:rPr>
          <w:b w:val="0"/>
          <w:sz w:val="24"/>
        </w:rPr>
        <w:t xml:space="preserve">   </w:t>
      </w:r>
      <w:r w:rsidR="009A2531">
        <w:rPr>
          <w:b w:val="0"/>
          <w:sz w:val="24"/>
        </w:rPr>
        <w:t xml:space="preserve"> </w:t>
      </w:r>
      <w:r w:rsidR="005723DA">
        <w:rPr>
          <w:sz w:val="24"/>
        </w:rPr>
        <w:t xml:space="preserve">Symphony </w:t>
      </w:r>
      <w:r w:rsidR="00AC01B7">
        <w:rPr>
          <w:sz w:val="24"/>
        </w:rPr>
        <w:t>of</w:t>
      </w:r>
      <w:r w:rsidR="005723DA">
        <w:rPr>
          <w:sz w:val="24"/>
        </w:rPr>
        <w:t xml:space="preserve"> Evanston Healthcare – Evanston, IL</w:t>
      </w:r>
    </w:p>
    <w:p w14:paraId="29691C78" w14:textId="1D31EA49" w:rsidR="009A1884" w:rsidRDefault="005723DA" w:rsidP="002C6DCB">
      <w:pPr>
        <w:spacing w:before="84"/>
        <w:ind w:left="2219"/>
        <w:rPr>
          <w:b/>
          <w:bCs/>
        </w:rPr>
      </w:pPr>
      <w:r w:rsidRPr="00BD6007">
        <w:rPr>
          <w:b/>
          <w:bCs/>
        </w:rPr>
        <w:t>Licensed Practical Nurse:</w:t>
      </w:r>
    </w:p>
    <w:p w14:paraId="2F38C7BF" w14:textId="3053AAC0" w:rsidR="00277161" w:rsidRPr="00BD6007" w:rsidRDefault="00277161" w:rsidP="002C6DCB">
      <w:pPr>
        <w:spacing w:before="84"/>
        <w:ind w:left="2219"/>
        <w:rPr>
          <w:b/>
          <w:bCs/>
          <w:sz w:val="24"/>
        </w:rPr>
      </w:pPr>
      <w:r>
        <w:rPr>
          <w:b/>
          <w:bCs/>
          <w:color w:val="1D2228"/>
          <w:sz w:val="24"/>
          <w:szCs w:val="24"/>
        </w:rPr>
        <w:t>Responsibility:</w:t>
      </w:r>
      <w:r w:rsidRPr="009268B6">
        <w:rPr>
          <w:rFonts w:ascii="Helvetica" w:hAnsi="Helvetica" w:cs="Helvetica"/>
          <w:color w:val="1D2228"/>
          <w:sz w:val="20"/>
          <w:szCs w:val="20"/>
        </w:rPr>
        <w:t> </w:t>
      </w:r>
    </w:p>
    <w:p w14:paraId="5BB4834D" w14:textId="340B15B0" w:rsidR="009A1884" w:rsidRPr="00FF23FF" w:rsidRDefault="002656DF" w:rsidP="00FF23FF">
      <w:pPr>
        <w:pStyle w:val="Heading2"/>
        <w:rPr>
          <w:b w:val="0"/>
          <w:bCs w:val="0"/>
        </w:rPr>
      </w:pPr>
      <w:r>
        <w:t>-</w:t>
      </w:r>
      <w:r w:rsidR="006B753A" w:rsidRPr="002252B2">
        <w:rPr>
          <w:b w:val="0"/>
          <w:bCs w:val="0"/>
        </w:rPr>
        <w:t>Mana</w:t>
      </w:r>
      <w:r w:rsidR="00A51283" w:rsidRPr="002252B2">
        <w:rPr>
          <w:b w:val="0"/>
          <w:bCs w:val="0"/>
        </w:rPr>
        <w:t xml:space="preserve">ging patient with surgical </w:t>
      </w:r>
      <w:r w:rsidR="002252B2" w:rsidRPr="002252B2">
        <w:rPr>
          <w:b w:val="0"/>
          <w:bCs w:val="0"/>
        </w:rPr>
        <w:t>wound on</w:t>
      </w:r>
      <w:r w:rsidR="002252B2">
        <w:t xml:space="preserve"> </w:t>
      </w:r>
      <w:r w:rsidR="002252B2">
        <w:rPr>
          <w:b w:val="0"/>
          <w:bCs w:val="0"/>
        </w:rPr>
        <w:t>s</w:t>
      </w:r>
      <w:r w:rsidR="00603D60">
        <w:rPr>
          <w:b w:val="0"/>
          <w:bCs w:val="0"/>
        </w:rPr>
        <w:t>kill</w:t>
      </w:r>
      <w:r w:rsidR="006B753A">
        <w:rPr>
          <w:b w:val="0"/>
          <w:bCs w:val="0"/>
        </w:rPr>
        <w:t>ed</w:t>
      </w:r>
      <w:r>
        <w:rPr>
          <w:b w:val="0"/>
          <w:bCs w:val="0"/>
        </w:rPr>
        <w:t xml:space="preserve"> </w:t>
      </w:r>
      <w:r w:rsidR="00103201">
        <w:rPr>
          <w:b w:val="0"/>
          <w:bCs w:val="0"/>
        </w:rPr>
        <w:t>orthopedic unit</w:t>
      </w:r>
      <w:r w:rsidR="00FE08E1">
        <w:rPr>
          <w:b w:val="0"/>
          <w:bCs w:val="0"/>
        </w:rPr>
        <w:t xml:space="preserve"> </w:t>
      </w:r>
    </w:p>
    <w:p w14:paraId="09E985E8" w14:textId="1F717E74" w:rsidR="00F6754C" w:rsidRDefault="005723DA" w:rsidP="00CC16B1">
      <w:pPr>
        <w:pStyle w:val="BodyText"/>
        <w:spacing w:line="312" w:lineRule="auto"/>
        <w:ind w:right="636"/>
      </w:pPr>
      <w:r>
        <w:t>-</w:t>
      </w:r>
      <w:r w:rsidR="0043492D">
        <w:t>Infection control</w:t>
      </w:r>
      <w:r>
        <w:t>, dietary plans, and measuring intakes and output of patients.</w:t>
      </w:r>
    </w:p>
    <w:p w14:paraId="56CA40AE" w14:textId="73978D9C" w:rsidR="00C738CE" w:rsidRDefault="00C738CE" w:rsidP="00CC16B1">
      <w:pPr>
        <w:pStyle w:val="BodyText"/>
        <w:spacing w:line="312" w:lineRule="auto"/>
        <w:ind w:right="636"/>
      </w:pPr>
      <w:r>
        <w:t>-</w:t>
      </w:r>
      <w:r w:rsidR="00641BAA">
        <w:t xml:space="preserve">Observe and </w:t>
      </w:r>
      <w:r w:rsidR="00DE4188">
        <w:t>document</w:t>
      </w:r>
      <w:r w:rsidR="00BB2EF0">
        <w:t xml:space="preserve"> patient</w:t>
      </w:r>
      <w:r w:rsidR="00DE4188">
        <w:t xml:space="preserve"> behavior</w:t>
      </w:r>
      <w:r w:rsidR="00BB2EF0">
        <w:t xml:space="preserve"> </w:t>
      </w:r>
    </w:p>
    <w:p w14:paraId="517F15BB" w14:textId="60B73566" w:rsidR="009A1884" w:rsidRDefault="005723DA" w:rsidP="00CC16B1">
      <w:pPr>
        <w:pStyle w:val="BodyText"/>
        <w:spacing w:line="312" w:lineRule="auto"/>
        <w:ind w:right="636"/>
        <w:sectPr w:rsidR="009A1884">
          <w:type w:val="continuous"/>
          <w:pgSz w:w="12240" w:h="15840"/>
          <w:pgMar w:top="660" w:right="660" w:bottom="280" w:left="720" w:header="720" w:footer="720" w:gutter="0"/>
          <w:cols w:space="720"/>
        </w:sectPr>
      </w:pPr>
      <w:r>
        <w:t>-Maintaining a safe and clean patient environment by complying with procedures, rules, and regulatio</w:t>
      </w:r>
      <w:r w:rsidR="002A271F">
        <w:t>n</w:t>
      </w:r>
    </w:p>
    <w:p w14:paraId="7449167D" w14:textId="32265A4C" w:rsidR="00BD3B12" w:rsidRPr="00C73BAB" w:rsidRDefault="00BD3B12" w:rsidP="009268B6">
      <w:pPr>
        <w:widowControl/>
        <w:shd w:val="clear" w:color="auto" w:fill="FFFFFF"/>
        <w:autoSpaceDE/>
        <w:autoSpaceDN/>
        <w:rPr>
          <w:rFonts w:ascii="Helvetica" w:hAnsi="Helvetica" w:cs="Helvetica"/>
          <w:b/>
          <w:bCs/>
          <w:color w:val="1D2228"/>
          <w:sz w:val="20"/>
          <w:szCs w:val="20"/>
        </w:rPr>
      </w:pPr>
    </w:p>
    <w:p w14:paraId="77F99DBC" w14:textId="571B829E" w:rsidR="00C750CB" w:rsidRPr="0034691E" w:rsidRDefault="008A07EE" w:rsidP="00781E13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1D2228"/>
        </w:rPr>
      </w:pPr>
      <w:r>
        <w:t>09</w:t>
      </w:r>
      <w:r w:rsidR="002A271F">
        <w:t>/201</w:t>
      </w:r>
      <w:r w:rsidR="002E6BBC">
        <w:t>6</w:t>
      </w:r>
      <w:r w:rsidR="002A271F">
        <w:rPr>
          <w:spacing w:val="-4"/>
        </w:rPr>
        <w:t xml:space="preserve"> </w:t>
      </w:r>
      <w:r w:rsidR="002A271F">
        <w:t>to</w:t>
      </w:r>
      <w:r w:rsidR="002A271F">
        <w:rPr>
          <w:spacing w:val="-3"/>
        </w:rPr>
        <w:t xml:space="preserve"> </w:t>
      </w:r>
      <w:r w:rsidR="006F2F0A">
        <w:t>11</w:t>
      </w:r>
      <w:r w:rsidR="002A271F">
        <w:t>/2018</w:t>
      </w:r>
      <w:r w:rsidR="0034691E">
        <w:tab/>
      </w:r>
      <w:r w:rsidR="009268B6" w:rsidRPr="009268B6">
        <w:rPr>
          <w:b/>
          <w:bCs/>
          <w:color w:val="1D2228"/>
        </w:rPr>
        <w:t>C</w:t>
      </w:r>
      <w:r w:rsidR="009324A7">
        <w:rPr>
          <w:b/>
          <w:bCs/>
          <w:color w:val="1D2228"/>
        </w:rPr>
        <w:t>hicago</w:t>
      </w:r>
      <w:r w:rsidR="009268B6" w:rsidRPr="009268B6">
        <w:rPr>
          <w:b/>
          <w:bCs/>
          <w:color w:val="1D2228"/>
        </w:rPr>
        <w:t xml:space="preserve"> L</w:t>
      </w:r>
      <w:r w:rsidR="009324A7">
        <w:rPr>
          <w:b/>
          <w:bCs/>
          <w:color w:val="1D2228"/>
        </w:rPr>
        <w:t>akeshore</w:t>
      </w:r>
      <w:r w:rsidR="009268B6" w:rsidRPr="009268B6">
        <w:rPr>
          <w:b/>
          <w:bCs/>
          <w:color w:val="1D2228"/>
        </w:rPr>
        <w:t xml:space="preserve"> H</w:t>
      </w:r>
      <w:r w:rsidR="009324A7">
        <w:rPr>
          <w:b/>
          <w:bCs/>
          <w:color w:val="1D2228"/>
        </w:rPr>
        <w:t>ospital</w:t>
      </w:r>
      <w:r w:rsidR="00EF41D2">
        <w:rPr>
          <w:b/>
          <w:bCs/>
          <w:color w:val="1D2228"/>
        </w:rPr>
        <w:t>- Medical Psych</w:t>
      </w:r>
      <w:r w:rsidR="0082080A">
        <w:rPr>
          <w:b/>
          <w:bCs/>
          <w:color w:val="1D2228"/>
        </w:rPr>
        <w:t>iatric</w:t>
      </w:r>
      <w:r w:rsidR="00CD3F7B">
        <w:rPr>
          <w:b/>
          <w:bCs/>
          <w:color w:val="1D2228"/>
        </w:rPr>
        <w:t xml:space="preserve"> </w:t>
      </w:r>
      <w:r w:rsidR="00603FFD" w:rsidRPr="00603FFD">
        <w:rPr>
          <w:b/>
          <w:bCs/>
          <w:sz w:val="24"/>
        </w:rPr>
        <w:t>–</w:t>
      </w:r>
      <w:r w:rsidR="00603FFD">
        <w:rPr>
          <w:b/>
          <w:bCs/>
          <w:sz w:val="24"/>
        </w:rPr>
        <w:t xml:space="preserve"> </w:t>
      </w:r>
      <w:r w:rsidR="00CD3F7B">
        <w:rPr>
          <w:b/>
          <w:bCs/>
          <w:sz w:val="24"/>
        </w:rPr>
        <w:t>Chicago, IL</w:t>
      </w:r>
    </w:p>
    <w:p w14:paraId="1C2B7D74" w14:textId="780D22C0" w:rsidR="00642746" w:rsidRDefault="00C750CB" w:rsidP="00781E13">
      <w:pPr>
        <w:widowControl/>
        <w:shd w:val="clear" w:color="auto" w:fill="FFFFFF"/>
        <w:autoSpaceDE/>
        <w:autoSpaceDN/>
        <w:spacing w:line="276" w:lineRule="auto"/>
        <w:rPr>
          <w:color w:val="1D2228"/>
          <w:sz w:val="24"/>
          <w:szCs w:val="24"/>
        </w:rPr>
      </w:pPr>
      <w:r w:rsidRPr="0034691E">
        <w:rPr>
          <w:b/>
          <w:bCs/>
          <w:color w:val="1D2228"/>
          <w:sz w:val="24"/>
          <w:szCs w:val="24"/>
        </w:rPr>
        <w:tab/>
      </w:r>
      <w:r w:rsidRPr="0034691E">
        <w:rPr>
          <w:b/>
          <w:bCs/>
          <w:color w:val="1D2228"/>
          <w:sz w:val="24"/>
          <w:szCs w:val="24"/>
        </w:rPr>
        <w:tab/>
      </w:r>
      <w:r w:rsidRPr="0034691E">
        <w:rPr>
          <w:b/>
          <w:bCs/>
          <w:color w:val="1D2228"/>
          <w:sz w:val="24"/>
          <w:szCs w:val="24"/>
        </w:rPr>
        <w:tab/>
      </w:r>
      <w:r w:rsidR="00A33D27" w:rsidRPr="0034691E">
        <w:rPr>
          <w:b/>
          <w:bCs/>
          <w:color w:val="1D2228"/>
          <w:sz w:val="24"/>
          <w:szCs w:val="24"/>
        </w:rPr>
        <w:t xml:space="preserve">Licensed </w:t>
      </w:r>
      <w:r w:rsidR="00F8697E" w:rsidRPr="0034691E">
        <w:rPr>
          <w:b/>
          <w:bCs/>
          <w:color w:val="1D2228"/>
          <w:sz w:val="24"/>
          <w:szCs w:val="24"/>
        </w:rPr>
        <w:t>Practical Nurse</w:t>
      </w:r>
      <w:r w:rsidR="009268B6" w:rsidRPr="009268B6">
        <w:rPr>
          <w:b/>
          <w:bCs/>
          <w:color w:val="1D2228"/>
          <w:sz w:val="24"/>
          <w:szCs w:val="24"/>
        </w:rPr>
        <w:br/>
      </w:r>
      <w:r w:rsidR="00C73BAB" w:rsidRPr="0034691E">
        <w:rPr>
          <w:b/>
          <w:bCs/>
          <w:color w:val="1D2228"/>
          <w:sz w:val="24"/>
          <w:szCs w:val="24"/>
        </w:rPr>
        <w:tab/>
      </w:r>
      <w:r w:rsidR="00C73BAB" w:rsidRPr="0034691E">
        <w:rPr>
          <w:b/>
          <w:bCs/>
          <w:color w:val="1D2228"/>
          <w:sz w:val="24"/>
          <w:szCs w:val="24"/>
        </w:rPr>
        <w:tab/>
      </w:r>
      <w:r w:rsidR="00C73BAB" w:rsidRPr="0034691E">
        <w:rPr>
          <w:b/>
          <w:bCs/>
          <w:color w:val="1D2228"/>
          <w:sz w:val="24"/>
          <w:szCs w:val="24"/>
        </w:rPr>
        <w:tab/>
      </w:r>
      <w:r w:rsidR="009324A7">
        <w:rPr>
          <w:b/>
          <w:bCs/>
          <w:color w:val="1D2228"/>
          <w:sz w:val="24"/>
          <w:szCs w:val="24"/>
        </w:rPr>
        <w:t>Responsibility:</w:t>
      </w:r>
      <w:r w:rsidR="009268B6" w:rsidRPr="009268B6">
        <w:rPr>
          <w:rFonts w:ascii="Helvetica" w:hAnsi="Helvetica" w:cs="Helvetica"/>
          <w:color w:val="1D2228"/>
          <w:sz w:val="20"/>
          <w:szCs w:val="20"/>
        </w:rPr>
        <w:t> </w:t>
      </w:r>
      <w:r w:rsidR="009268B6" w:rsidRPr="009268B6">
        <w:rPr>
          <w:rFonts w:ascii="Helvetica" w:hAnsi="Helvetica" w:cs="Helvetica"/>
          <w:color w:val="1D2228"/>
          <w:sz w:val="20"/>
          <w:szCs w:val="20"/>
        </w:rPr>
        <w:br/>
      </w:r>
      <w:r w:rsidR="00887473">
        <w:rPr>
          <w:rFonts w:ascii="Helvetica" w:hAnsi="Helvetica" w:cs="Helvetica"/>
          <w:color w:val="1D2228"/>
          <w:sz w:val="20"/>
          <w:szCs w:val="20"/>
        </w:rPr>
        <w:tab/>
      </w:r>
      <w:r w:rsidR="00887473">
        <w:rPr>
          <w:rFonts w:ascii="Helvetica" w:hAnsi="Helvetica" w:cs="Helvetica"/>
          <w:color w:val="1D2228"/>
          <w:sz w:val="20"/>
          <w:szCs w:val="20"/>
        </w:rPr>
        <w:tab/>
        <w:t xml:space="preserve">           </w:t>
      </w:r>
      <w:r w:rsidR="00887473" w:rsidRPr="00887473">
        <w:rPr>
          <w:color w:val="1D2228"/>
          <w:sz w:val="24"/>
          <w:szCs w:val="24"/>
        </w:rPr>
        <w:t xml:space="preserve"> </w:t>
      </w:r>
      <w:r w:rsidR="009268B6" w:rsidRPr="009268B6">
        <w:rPr>
          <w:color w:val="1D2228"/>
          <w:sz w:val="24"/>
          <w:szCs w:val="24"/>
        </w:rPr>
        <w:t xml:space="preserve"> -</w:t>
      </w:r>
      <w:r w:rsidR="00DA5324">
        <w:rPr>
          <w:color w:val="1D2228"/>
          <w:sz w:val="24"/>
          <w:szCs w:val="24"/>
        </w:rPr>
        <w:t>Managing</w:t>
      </w:r>
      <w:r w:rsidR="009B6D59">
        <w:rPr>
          <w:color w:val="1D2228"/>
          <w:sz w:val="24"/>
          <w:szCs w:val="24"/>
        </w:rPr>
        <w:t xml:space="preserve"> necessary care</w:t>
      </w:r>
      <w:r w:rsidR="009268B6" w:rsidRPr="009268B6">
        <w:rPr>
          <w:color w:val="1D2228"/>
          <w:sz w:val="24"/>
          <w:szCs w:val="24"/>
        </w:rPr>
        <w:t xml:space="preserve"> </w:t>
      </w:r>
      <w:r w:rsidR="00B8727C">
        <w:rPr>
          <w:color w:val="1D2228"/>
          <w:sz w:val="24"/>
          <w:szCs w:val="24"/>
        </w:rPr>
        <w:t>of</w:t>
      </w:r>
      <w:r w:rsidR="009268B6" w:rsidRPr="009268B6">
        <w:rPr>
          <w:color w:val="1D2228"/>
          <w:sz w:val="24"/>
          <w:szCs w:val="24"/>
        </w:rPr>
        <w:t xml:space="preserve"> children, young adults, and geriatric population with </w:t>
      </w:r>
      <w:r w:rsidR="00642746">
        <w:rPr>
          <w:color w:val="1D2228"/>
          <w:sz w:val="24"/>
          <w:szCs w:val="24"/>
        </w:rPr>
        <w:tab/>
      </w:r>
      <w:r w:rsidR="00642746">
        <w:rPr>
          <w:color w:val="1D2228"/>
          <w:sz w:val="24"/>
          <w:szCs w:val="24"/>
        </w:rPr>
        <w:tab/>
      </w:r>
      <w:r w:rsidR="00642746">
        <w:rPr>
          <w:color w:val="1D2228"/>
          <w:sz w:val="24"/>
          <w:szCs w:val="24"/>
        </w:rPr>
        <w:tab/>
      </w:r>
      <w:r w:rsidR="00642746">
        <w:rPr>
          <w:color w:val="1D2228"/>
          <w:sz w:val="24"/>
          <w:szCs w:val="24"/>
        </w:rPr>
        <w:tab/>
      </w:r>
      <w:r w:rsidR="009268B6" w:rsidRPr="009268B6">
        <w:rPr>
          <w:color w:val="1D2228"/>
          <w:sz w:val="24"/>
          <w:szCs w:val="24"/>
        </w:rPr>
        <w:t xml:space="preserve">behavioral and mental health deficit in </w:t>
      </w:r>
      <w:r w:rsidR="006F1647" w:rsidRPr="009268B6">
        <w:rPr>
          <w:color w:val="1D2228"/>
          <w:sz w:val="24"/>
          <w:szCs w:val="24"/>
        </w:rPr>
        <w:t>a</w:t>
      </w:r>
      <w:r w:rsidR="009268B6" w:rsidRPr="009268B6">
        <w:rPr>
          <w:color w:val="1D2228"/>
          <w:sz w:val="24"/>
          <w:szCs w:val="24"/>
        </w:rPr>
        <w:t xml:space="preserve"> hospital setting</w:t>
      </w:r>
    </w:p>
    <w:p w14:paraId="5C3EDCE8" w14:textId="2399BE98" w:rsidR="00664DF1" w:rsidRDefault="00664DF1" w:rsidP="00781E13">
      <w:pPr>
        <w:widowControl/>
        <w:shd w:val="clear" w:color="auto" w:fill="FFFFFF"/>
        <w:autoSpaceDE/>
        <w:autoSpaceDN/>
        <w:spacing w:line="27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ab/>
      </w:r>
      <w:r>
        <w:rPr>
          <w:color w:val="1D2228"/>
          <w:sz w:val="24"/>
          <w:szCs w:val="24"/>
        </w:rPr>
        <w:tab/>
      </w:r>
      <w:r>
        <w:rPr>
          <w:color w:val="1D2228"/>
          <w:sz w:val="24"/>
          <w:szCs w:val="24"/>
        </w:rPr>
        <w:tab/>
        <w:t>-</w:t>
      </w:r>
      <w:r w:rsidR="006035BE">
        <w:rPr>
          <w:color w:val="1D2228"/>
          <w:sz w:val="24"/>
          <w:szCs w:val="24"/>
        </w:rPr>
        <w:t xml:space="preserve">Advocating and building </w:t>
      </w:r>
      <w:r w:rsidR="006467BD">
        <w:rPr>
          <w:color w:val="1D2228"/>
          <w:sz w:val="24"/>
          <w:szCs w:val="24"/>
        </w:rPr>
        <w:t>self</w:t>
      </w:r>
      <w:r w:rsidR="00722AB5">
        <w:rPr>
          <w:color w:val="1D2228"/>
          <w:sz w:val="24"/>
          <w:szCs w:val="24"/>
        </w:rPr>
        <w:t xml:space="preserve"> </w:t>
      </w:r>
      <w:r w:rsidR="006467BD">
        <w:rPr>
          <w:color w:val="1D2228"/>
          <w:sz w:val="24"/>
          <w:szCs w:val="24"/>
        </w:rPr>
        <w:t>esteem</w:t>
      </w:r>
    </w:p>
    <w:p w14:paraId="0257309A" w14:textId="77777777" w:rsidR="00845CDA" w:rsidRDefault="00642746" w:rsidP="00781E13">
      <w:pPr>
        <w:widowControl/>
        <w:shd w:val="clear" w:color="auto" w:fill="FFFFFF"/>
        <w:autoSpaceDE/>
        <w:autoSpaceDN/>
        <w:spacing w:line="27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ab/>
      </w:r>
      <w:r>
        <w:rPr>
          <w:color w:val="1D2228"/>
          <w:sz w:val="24"/>
          <w:szCs w:val="24"/>
        </w:rPr>
        <w:tab/>
      </w:r>
      <w:r>
        <w:rPr>
          <w:color w:val="1D2228"/>
          <w:sz w:val="24"/>
          <w:szCs w:val="24"/>
        </w:rPr>
        <w:tab/>
        <w:t>-</w:t>
      </w:r>
      <w:r w:rsidR="00CF2D0D">
        <w:rPr>
          <w:color w:val="1D2228"/>
          <w:sz w:val="24"/>
          <w:szCs w:val="24"/>
        </w:rPr>
        <w:t>Work in col</w:t>
      </w:r>
      <w:r w:rsidR="00975606">
        <w:rPr>
          <w:color w:val="1D2228"/>
          <w:sz w:val="24"/>
          <w:szCs w:val="24"/>
        </w:rPr>
        <w:t xml:space="preserve">laboration with </w:t>
      </w:r>
      <w:r w:rsidR="00971D03">
        <w:rPr>
          <w:color w:val="1D2228"/>
          <w:sz w:val="24"/>
          <w:szCs w:val="24"/>
        </w:rPr>
        <w:t xml:space="preserve">nursing team and medical professionals to </w:t>
      </w:r>
      <w:r w:rsidR="004C3A96">
        <w:rPr>
          <w:color w:val="1D2228"/>
          <w:sz w:val="24"/>
          <w:szCs w:val="24"/>
        </w:rPr>
        <w:t xml:space="preserve">provide optimum </w:t>
      </w:r>
      <w:r w:rsidR="00C8529A">
        <w:rPr>
          <w:color w:val="1D2228"/>
          <w:sz w:val="24"/>
          <w:szCs w:val="24"/>
        </w:rPr>
        <w:t xml:space="preserve">                </w:t>
      </w:r>
      <w:r w:rsidR="00C8529A">
        <w:rPr>
          <w:color w:val="1D2228"/>
          <w:sz w:val="24"/>
          <w:szCs w:val="24"/>
        </w:rPr>
        <w:tab/>
      </w:r>
      <w:r w:rsidR="00C8529A">
        <w:rPr>
          <w:color w:val="1D2228"/>
          <w:sz w:val="24"/>
          <w:szCs w:val="24"/>
        </w:rPr>
        <w:tab/>
      </w:r>
      <w:r w:rsidR="00C8529A">
        <w:rPr>
          <w:color w:val="1D2228"/>
          <w:sz w:val="24"/>
          <w:szCs w:val="24"/>
        </w:rPr>
        <w:tab/>
      </w:r>
      <w:r w:rsidR="004C3A96">
        <w:rPr>
          <w:color w:val="1D2228"/>
          <w:sz w:val="24"/>
          <w:szCs w:val="24"/>
        </w:rPr>
        <w:t>care</w:t>
      </w:r>
    </w:p>
    <w:p w14:paraId="0B496992" w14:textId="5827533F" w:rsidR="00ED0F73" w:rsidRPr="00211EE8" w:rsidRDefault="00845CDA" w:rsidP="00781E13">
      <w:pPr>
        <w:widowControl/>
        <w:shd w:val="clear" w:color="auto" w:fill="FFFFFF"/>
        <w:autoSpaceDE/>
        <w:autoSpaceDN/>
        <w:spacing w:line="276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ab/>
      </w:r>
      <w:r>
        <w:rPr>
          <w:color w:val="1D2228"/>
          <w:sz w:val="24"/>
          <w:szCs w:val="24"/>
        </w:rPr>
        <w:tab/>
      </w:r>
      <w:r>
        <w:rPr>
          <w:color w:val="1D2228"/>
          <w:sz w:val="24"/>
          <w:szCs w:val="24"/>
        </w:rPr>
        <w:tab/>
        <w:t>-</w:t>
      </w:r>
      <w:r w:rsidR="00A8215B">
        <w:rPr>
          <w:color w:val="1D2228"/>
          <w:sz w:val="24"/>
          <w:szCs w:val="24"/>
        </w:rPr>
        <w:t xml:space="preserve">Good communication skill </w:t>
      </w:r>
      <w:r w:rsidR="008D182C">
        <w:rPr>
          <w:color w:val="1D2228"/>
          <w:sz w:val="24"/>
          <w:szCs w:val="24"/>
        </w:rPr>
        <w:t>and close moni</w:t>
      </w:r>
      <w:r w:rsidR="00B34C8E">
        <w:rPr>
          <w:color w:val="1D2228"/>
          <w:sz w:val="24"/>
          <w:szCs w:val="24"/>
        </w:rPr>
        <w:t>toring patient with</w:t>
      </w:r>
      <w:r w:rsidR="00243680">
        <w:rPr>
          <w:color w:val="1D2228"/>
          <w:sz w:val="24"/>
          <w:szCs w:val="24"/>
        </w:rPr>
        <w:t xml:space="preserve"> </w:t>
      </w:r>
      <w:r w:rsidR="000B4097">
        <w:rPr>
          <w:color w:val="1D2228"/>
          <w:sz w:val="24"/>
          <w:szCs w:val="24"/>
        </w:rPr>
        <w:t>behavioral</w:t>
      </w:r>
      <w:r w:rsidR="00B34C8E">
        <w:rPr>
          <w:color w:val="1D2228"/>
          <w:sz w:val="24"/>
          <w:szCs w:val="24"/>
        </w:rPr>
        <w:t xml:space="preserve"> issues</w:t>
      </w:r>
      <w:r w:rsidR="000B4097">
        <w:rPr>
          <w:color w:val="1D2228"/>
          <w:sz w:val="24"/>
          <w:szCs w:val="24"/>
        </w:rPr>
        <w:t xml:space="preserve"> </w:t>
      </w:r>
      <w:r w:rsidR="009268B6" w:rsidRPr="009268B6">
        <w:rPr>
          <w:color w:val="1D2228"/>
          <w:sz w:val="24"/>
          <w:szCs w:val="24"/>
        </w:rPr>
        <w:br/>
      </w:r>
      <w:r w:rsidR="00C05590">
        <w:rPr>
          <w:color w:val="1D2228"/>
          <w:sz w:val="24"/>
          <w:szCs w:val="24"/>
        </w:rPr>
        <w:tab/>
      </w:r>
      <w:r w:rsidR="00C05590">
        <w:rPr>
          <w:color w:val="1D2228"/>
          <w:sz w:val="24"/>
          <w:szCs w:val="24"/>
        </w:rPr>
        <w:tab/>
      </w:r>
      <w:r w:rsidR="00C05590">
        <w:rPr>
          <w:color w:val="1D2228"/>
          <w:sz w:val="24"/>
          <w:szCs w:val="24"/>
        </w:rPr>
        <w:tab/>
      </w:r>
    </w:p>
    <w:p w14:paraId="7D60DF2D" w14:textId="77777777" w:rsidR="00ED0F73" w:rsidRDefault="00ED0F73" w:rsidP="00ED0F73">
      <w:pPr>
        <w:widowControl/>
        <w:shd w:val="clear" w:color="auto" w:fill="FFFFFF"/>
        <w:autoSpaceDE/>
        <w:autoSpaceDN/>
        <w:rPr>
          <w:rFonts w:ascii="Helvetica" w:hAnsi="Helvetica" w:cs="Helvetica"/>
          <w:color w:val="1D2228"/>
          <w:sz w:val="20"/>
          <w:szCs w:val="20"/>
        </w:rPr>
      </w:pPr>
    </w:p>
    <w:p w14:paraId="5B973FB5" w14:textId="729EAB8F" w:rsidR="009A1884" w:rsidRPr="0024216F" w:rsidRDefault="00FA31ED" w:rsidP="00ED0F73">
      <w:pPr>
        <w:widowControl/>
        <w:shd w:val="clear" w:color="auto" w:fill="FFFFFF"/>
        <w:autoSpaceDE/>
        <w:autoSpaceDN/>
        <w:rPr>
          <w:rFonts w:ascii="Helvetica" w:hAnsi="Helvetica" w:cs="Helvetica"/>
          <w:color w:val="1D2228"/>
          <w:sz w:val="24"/>
          <w:szCs w:val="24"/>
        </w:rPr>
      </w:pPr>
      <w:r>
        <w:t xml:space="preserve"> </w:t>
      </w:r>
      <w:r w:rsidR="006A3DDD">
        <w:t>11/2014</w:t>
      </w:r>
      <w:r w:rsidR="006A3DDD">
        <w:rPr>
          <w:spacing w:val="-4"/>
        </w:rPr>
        <w:t xml:space="preserve"> </w:t>
      </w:r>
      <w:r w:rsidR="006A3DDD">
        <w:t>to</w:t>
      </w:r>
      <w:r w:rsidR="006A3DDD">
        <w:rPr>
          <w:spacing w:val="-3"/>
        </w:rPr>
        <w:t xml:space="preserve"> </w:t>
      </w:r>
      <w:r w:rsidR="006A3DDD">
        <w:t>07/</w:t>
      </w:r>
      <w:r w:rsidR="007B1BEA">
        <w:t>2018</w:t>
      </w:r>
      <w:r w:rsidR="00ED0F73">
        <w:tab/>
      </w:r>
      <w:r w:rsidR="007B1BEA" w:rsidRPr="007B1BEA">
        <w:rPr>
          <w:b/>
          <w:bCs/>
        </w:rPr>
        <w:t xml:space="preserve"> </w:t>
      </w:r>
      <w:r w:rsidR="007B1BEA" w:rsidRPr="0024216F">
        <w:rPr>
          <w:b/>
          <w:bCs/>
          <w:sz w:val="24"/>
          <w:szCs w:val="24"/>
        </w:rPr>
        <w:t>Beacon</w:t>
      </w:r>
      <w:r w:rsidR="005723DA" w:rsidRPr="0024216F">
        <w:rPr>
          <w:b/>
          <w:sz w:val="24"/>
          <w:szCs w:val="24"/>
        </w:rPr>
        <w:t xml:space="preserve"> Healthcare Center </w:t>
      </w:r>
      <w:r w:rsidR="005723DA" w:rsidRPr="0024216F">
        <w:rPr>
          <w:sz w:val="24"/>
          <w:szCs w:val="24"/>
        </w:rPr>
        <w:t xml:space="preserve">– </w:t>
      </w:r>
      <w:r w:rsidR="005723DA" w:rsidRPr="009A2531">
        <w:rPr>
          <w:b/>
          <w:bCs/>
          <w:sz w:val="24"/>
          <w:szCs w:val="24"/>
        </w:rPr>
        <w:t>Chicago, IL</w:t>
      </w:r>
    </w:p>
    <w:p w14:paraId="5473DE04" w14:textId="77777777" w:rsidR="009A1884" w:rsidRDefault="005723DA">
      <w:pPr>
        <w:pStyle w:val="Heading2"/>
      </w:pPr>
      <w:r w:rsidRPr="0024216F">
        <w:t>Licensed Practical Nurse</w:t>
      </w:r>
      <w:r>
        <w:t>:</w:t>
      </w:r>
    </w:p>
    <w:p w14:paraId="26031D65" w14:textId="608B824F" w:rsidR="00900F4C" w:rsidRDefault="00900F4C">
      <w:pPr>
        <w:pStyle w:val="Heading2"/>
      </w:pPr>
      <w:r>
        <w:rPr>
          <w:color w:val="1D2228"/>
        </w:rPr>
        <w:t>Responsibility:</w:t>
      </w:r>
      <w:r w:rsidRPr="009268B6">
        <w:rPr>
          <w:rFonts w:ascii="Helvetica" w:hAnsi="Helvetica" w:cs="Helvetica"/>
          <w:color w:val="1D2228"/>
          <w:sz w:val="20"/>
          <w:szCs w:val="20"/>
        </w:rPr>
        <w:t> </w:t>
      </w:r>
    </w:p>
    <w:p w14:paraId="5A27BFEA" w14:textId="1020A597" w:rsidR="009A1884" w:rsidRDefault="005723DA" w:rsidP="00705AC4">
      <w:pPr>
        <w:pStyle w:val="BodyText"/>
        <w:spacing w:line="276" w:lineRule="auto"/>
      </w:pPr>
      <w:r>
        <w:t>-M</w:t>
      </w:r>
      <w:r w:rsidR="0050125D">
        <w:t>onitor and communicate</w:t>
      </w:r>
      <w:r w:rsidR="003E52C4">
        <w:t xml:space="preserve"> patient health with an interdisciplinary </w:t>
      </w:r>
      <w:r w:rsidR="007F743A">
        <w:t xml:space="preserve">team of nurses and patient </w:t>
      </w:r>
      <w:r w:rsidR="00EB5EBE">
        <w:t>care professionals.</w:t>
      </w:r>
    </w:p>
    <w:p w14:paraId="41FA539E" w14:textId="77777777" w:rsidR="009A1884" w:rsidRDefault="005723DA" w:rsidP="00705AC4">
      <w:pPr>
        <w:pStyle w:val="BodyText"/>
        <w:spacing w:before="2" w:line="276" w:lineRule="auto"/>
        <w:ind w:right="163"/>
      </w:pPr>
      <w:r>
        <w:t>-Maintaining a safe and clean patient environment by complying with procedures, rules, and regulations.</w:t>
      </w:r>
    </w:p>
    <w:p w14:paraId="3B66A58C" w14:textId="4EC99F08" w:rsidR="009A1884" w:rsidRDefault="005723DA" w:rsidP="00705AC4">
      <w:pPr>
        <w:pStyle w:val="BodyText"/>
        <w:spacing w:before="3" w:line="276" w:lineRule="auto"/>
      </w:pPr>
      <w:r>
        <w:t>-Strong patient service skills with the ability to work under pressure and multitask.</w:t>
      </w:r>
    </w:p>
    <w:p w14:paraId="6BE9BAD5" w14:textId="77777777" w:rsidR="009A1884" w:rsidRDefault="009A1884">
      <w:pPr>
        <w:pStyle w:val="BodyText"/>
        <w:spacing w:before="7"/>
        <w:ind w:left="0"/>
        <w:rPr>
          <w:sz w:val="31"/>
        </w:rPr>
      </w:pPr>
    </w:p>
    <w:p w14:paraId="3100F359" w14:textId="2DBA3BF9" w:rsidR="009A1884" w:rsidRPr="0017355C" w:rsidRDefault="005723DA" w:rsidP="0017355C">
      <w:pPr>
        <w:pStyle w:val="BodyText"/>
        <w:tabs>
          <w:tab w:val="left" w:pos="2219"/>
        </w:tabs>
        <w:spacing w:before="0"/>
        <w:ind w:left="119"/>
        <w:rPr>
          <w:b/>
        </w:rPr>
      </w:pPr>
      <w:r>
        <w:t>03/2013</w:t>
      </w:r>
      <w:r>
        <w:rPr>
          <w:spacing w:val="-1"/>
        </w:rPr>
        <w:t xml:space="preserve"> </w:t>
      </w:r>
      <w:r>
        <w:t>to 10/2014</w:t>
      </w:r>
      <w:r>
        <w:tab/>
      </w:r>
      <w:r>
        <w:rPr>
          <w:b/>
        </w:rPr>
        <w:t xml:space="preserve">Courtyard Healthcare Center </w:t>
      </w:r>
      <w:r>
        <w:t xml:space="preserve">– </w:t>
      </w:r>
      <w:r w:rsidRPr="009A2531">
        <w:rPr>
          <w:b/>
          <w:bCs/>
        </w:rPr>
        <w:t>Berwyn, IL</w:t>
      </w:r>
    </w:p>
    <w:p w14:paraId="310534D2" w14:textId="314A7726" w:rsidR="00F94B1F" w:rsidRDefault="005723DA">
      <w:pPr>
        <w:pStyle w:val="Heading2"/>
      </w:pPr>
      <w:r>
        <w:t>Licensed Practical Nurse:</w:t>
      </w:r>
    </w:p>
    <w:p w14:paraId="679A035B" w14:textId="1A7F9E8A" w:rsidR="00900F4C" w:rsidRDefault="00900F4C">
      <w:pPr>
        <w:pStyle w:val="Heading2"/>
      </w:pPr>
      <w:r>
        <w:rPr>
          <w:color w:val="1D2228"/>
        </w:rPr>
        <w:t>Responsibility:</w:t>
      </w:r>
      <w:r w:rsidRPr="009268B6">
        <w:rPr>
          <w:rFonts w:ascii="Helvetica" w:hAnsi="Helvetica" w:cs="Helvetica"/>
          <w:color w:val="1D2228"/>
          <w:sz w:val="20"/>
          <w:szCs w:val="20"/>
        </w:rPr>
        <w:t> </w:t>
      </w:r>
    </w:p>
    <w:p w14:paraId="63DEA7BD" w14:textId="0F46F53E" w:rsidR="009A1884" w:rsidRPr="00FC7561" w:rsidRDefault="003E50E4" w:rsidP="00AE7DBD">
      <w:pPr>
        <w:pStyle w:val="Heading2"/>
        <w:spacing w:line="276" w:lineRule="auto"/>
        <w:rPr>
          <w:b w:val="0"/>
          <w:bCs w:val="0"/>
        </w:rPr>
      </w:pPr>
      <w:r w:rsidRPr="0020185A">
        <w:rPr>
          <w:b w:val="0"/>
          <w:bCs w:val="0"/>
        </w:rPr>
        <w:t xml:space="preserve">-Managing patient </w:t>
      </w:r>
      <w:r w:rsidR="00252B42" w:rsidRPr="0020185A">
        <w:rPr>
          <w:b w:val="0"/>
          <w:bCs w:val="0"/>
        </w:rPr>
        <w:t>suffering from</w:t>
      </w:r>
      <w:r w:rsidRPr="0020185A">
        <w:rPr>
          <w:b w:val="0"/>
          <w:bCs w:val="0"/>
        </w:rPr>
        <w:t xml:space="preserve"> end</w:t>
      </w:r>
      <w:r w:rsidR="00252B42" w:rsidRPr="0020185A">
        <w:rPr>
          <w:b w:val="0"/>
          <w:bCs w:val="0"/>
        </w:rPr>
        <w:t xml:space="preserve">-stage renal disease and reinforcing </w:t>
      </w:r>
      <w:r w:rsidR="0020185A" w:rsidRPr="0020185A">
        <w:rPr>
          <w:b w:val="0"/>
          <w:bCs w:val="0"/>
        </w:rPr>
        <w:t>teaching to patient and family</w:t>
      </w:r>
      <w:r w:rsidRPr="0020185A">
        <w:rPr>
          <w:b w:val="0"/>
          <w:bCs w:val="0"/>
        </w:rPr>
        <w:t xml:space="preserve"> </w:t>
      </w:r>
    </w:p>
    <w:p w14:paraId="79A4FC13" w14:textId="74EEC5D7" w:rsidR="009A1884" w:rsidRDefault="005723DA" w:rsidP="00AE7DBD">
      <w:pPr>
        <w:pStyle w:val="BodyText"/>
        <w:spacing w:line="276" w:lineRule="auto"/>
        <w:ind w:right="636"/>
      </w:pPr>
      <w:r>
        <w:t>-Wound care, dietary plans, infection control, and measuring intakes and output of patients.</w:t>
      </w:r>
    </w:p>
    <w:p w14:paraId="13187EC4" w14:textId="77777777" w:rsidR="00C51919" w:rsidRDefault="005723DA" w:rsidP="00AE7DBD">
      <w:pPr>
        <w:pStyle w:val="BodyText"/>
        <w:spacing w:before="2" w:line="276" w:lineRule="auto"/>
      </w:pPr>
      <w:r>
        <w:t>-Strong patient service skills with the ability to work under pressure and multitask.</w:t>
      </w:r>
      <w:r w:rsidR="00251FCA" w:rsidRPr="00251FCA">
        <w:t xml:space="preserve"> </w:t>
      </w:r>
    </w:p>
    <w:p w14:paraId="40920689" w14:textId="14DD9136" w:rsidR="00251FCA" w:rsidRDefault="00251FCA" w:rsidP="00AE7DBD">
      <w:pPr>
        <w:pStyle w:val="BodyText"/>
        <w:spacing w:before="2" w:line="276" w:lineRule="auto"/>
      </w:pPr>
      <w:r>
        <w:t>-Maintaining a safe and clean patient environment by complying with procedures, rules, and regulations.</w:t>
      </w:r>
    </w:p>
    <w:p w14:paraId="1D231FA1" w14:textId="77777777" w:rsidR="009A1884" w:rsidRDefault="009A1884">
      <w:pPr>
        <w:pStyle w:val="BodyText"/>
        <w:spacing w:before="7"/>
        <w:ind w:left="0"/>
        <w:rPr>
          <w:sz w:val="31"/>
        </w:rPr>
      </w:pPr>
    </w:p>
    <w:p w14:paraId="375F822E" w14:textId="77777777" w:rsidR="009A1884" w:rsidRDefault="009A1884">
      <w:pPr>
        <w:sectPr w:rsidR="009A1884">
          <w:pgSz w:w="12240" w:h="15840"/>
          <w:pgMar w:top="600" w:right="660" w:bottom="280" w:left="720" w:header="720" w:footer="720" w:gutter="0"/>
          <w:cols w:space="720"/>
        </w:sectPr>
      </w:pPr>
    </w:p>
    <w:p w14:paraId="7FCD85A3" w14:textId="77777777" w:rsidR="00B10F77" w:rsidRPr="00ED5DAB" w:rsidRDefault="005723DA" w:rsidP="00B10F77">
      <w:pPr>
        <w:pStyle w:val="Heading1"/>
        <w:tabs>
          <w:tab w:val="left" w:pos="1647"/>
          <w:tab w:val="left" w:pos="10742"/>
        </w:tabs>
        <w:spacing w:before="58"/>
        <w:ind w:left="119"/>
        <w:rPr>
          <w:b w:val="0"/>
        </w:rPr>
      </w:pPr>
      <w:bookmarkStart w:id="0" w:name="_Hlk97617319"/>
      <w:r>
        <w:rPr>
          <w:spacing w:val="-3"/>
          <w:w w:val="90"/>
        </w:rPr>
        <w:lastRenderedPageBreak/>
        <w:t>EDUCATION</w:t>
      </w:r>
      <w:r w:rsidR="009A086F">
        <w:rPr>
          <w:spacing w:val="-3"/>
          <w:w w:val="90"/>
        </w:rPr>
        <w:t xml:space="preserve"> </w:t>
      </w:r>
      <w:r w:rsidR="00304FFA">
        <w:rPr>
          <w:spacing w:val="-3"/>
          <w:w w:val="90"/>
        </w:rPr>
        <w:t>&amp; CERTIFICATE</w:t>
      </w:r>
      <w:bookmarkEnd w:id="0"/>
      <w:r w:rsidR="00B10F77">
        <w:rPr>
          <w:b w:val="0"/>
          <w:spacing w:val="-3"/>
          <w:u w:val="thick"/>
        </w:rPr>
        <w:t xml:space="preserve">                                                                                                                        </w:t>
      </w:r>
      <w:r w:rsidR="00B10F77">
        <w:rPr>
          <w:spacing w:val="-3"/>
          <w:w w:val="90"/>
        </w:rPr>
        <w:t xml:space="preserve"> </w:t>
      </w:r>
    </w:p>
    <w:p w14:paraId="0A8CB85A" w14:textId="77777777" w:rsidR="00B10F77" w:rsidRDefault="00B10F77" w:rsidP="00B10F77">
      <w:pPr>
        <w:spacing w:before="84"/>
        <w:ind w:left="2219"/>
        <w:rPr>
          <w:sz w:val="24"/>
        </w:rPr>
      </w:pPr>
    </w:p>
    <w:p w14:paraId="15FB8258" w14:textId="094002D4" w:rsidR="00552CB0" w:rsidRDefault="005723DA" w:rsidP="00163F3B">
      <w:pPr>
        <w:spacing w:before="235"/>
        <w:ind w:left="119"/>
        <w:rPr>
          <w:sz w:val="24"/>
        </w:rPr>
      </w:pPr>
      <w:r>
        <w:rPr>
          <w:sz w:val="24"/>
        </w:rPr>
        <w:t>12/2021</w:t>
      </w:r>
      <w:r w:rsidR="00043AD8">
        <w:rPr>
          <w:sz w:val="24"/>
        </w:rPr>
        <w:tab/>
      </w:r>
      <w:r w:rsidR="00043AD8">
        <w:rPr>
          <w:sz w:val="24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Rasmussen University </w:t>
      </w:r>
      <w:r>
        <w:rPr>
          <w:sz w:val="24"/>
        </w:rPr>
        <w:t xml:space="preserve">- </w:t>
      </w:r>
      <w:r w:rsidRPr="00470ED8">
        <w:rPr>
          <w:b/>
          <w:bCs/>
          <w:sz w:val="24"/>
        </w:rPr>
        <w:t>Mokena, IL</w:t>
      </w:r>
      <w:r w:rsidR="00163F3B" w:rsidRPr="00470ED8">
        <w:rPr>
          <w:b/>
          <w:bCs/>
          <w:sz w:val="24"/>
        </w:rPr>
        <w:t xml:space="preserve"> </w:t>
      </w:r>
      <w:r w:rsidR="00035230" w:rsidRPr="00470ED8">
        <w:rPr>
          <w:b/>
          <w:bCs/>
          <w:sz w:val="24"/>
        </w:rPr>
        <w:t xml:space="preserve">                                                                       </w:t>
      </w:r>
      <w:r w:rsidR="00035230">
        <w:rPr>
          <w:sz w:val="24"/>
        </w:rPr>
        <w:tab/>
      </w:r>
      <w:r w:rsidR="00035230">
        <w:rPr>
          <w:sz w:val="24"/>
        </w:rPr>
        <w:tab/>
      </w:r>
      <w:r w:rsidR="00035230">
        <w:rPr>
          <w:sz w:val="24"/>
        </w:rPr>
        <w:tab/>
      </w:r>
      <w:r w:rsidR="00035230">
        <w:rPr>
          <w:sz w:val="24"/>
        </w:rPr>
        <w:tab/>
      </w:r>
      <w:r w:rsidR="00163F3B">
        <w:rPr>
          <w:sz w:val="24"/>
        </w:rPr>
        <w:t>Associate Degree in Nursing</w:t>
      </w:r>
      <w:r w:rsidR="004D2197">
        <w:rPr>
          <w:sz w:val="24"/>
        </w:rPr>
        <w:t xml:space="preserve"> </w:t>
      </w:r>
    </w:p>
    <w:p w14:paraId="3630A37B" w14:textId="1B845383" w:rsidR="004D2197" w:rsidRPr="004D2197" w:rsidRDefault="004D2197" w:rsidP="00163F3B">
      <w:pPr>
        <w:spacing w:before="235"/>
        <w:ind w:left="11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A194999" w14:textId="7E68A7F9" w:rsidR="009A1884" w:rsidRDefault="005723DA" w:rsidP="00B72FCE">
      <w:pPr>
        <w:tabs>
          <w:tab w:val="left" w:pos="2219"/>
        </w:tabs>
        <w:ind w:left="119"/>
        <w:rPr>
          <w:sz w:val="24"/>
        </w:rPr>
      </w:pPr>
      <w:r>
        <w:rPr>
          <w:sz w:val="24"/>
        </w:rPr>
        <w:t>05/2012</w:t>
      </w:r>
      <w:r w:rsidR="00B72FCE">
        <w:rPr>
          <w:b/>
          <w:sz w:val="24"/>
        </w:rPr>
        <w:tab/>
      </w:r>
      <w:r>
        <w:rPr>
          <w:b/>
          <w:sz w:val="24"/>
        </w:rPr>
        <w:t xml:space="preserve">Great Paragon Nursing School </w:t>
      </w:r>
      <w:r>
        <w:rPr>
          <w:sz w:val="24"/>
        </w:rPr>
        <w:t xml:space="preserve">- </w:t>
      </w:r>
      <w:r w:rsidRPr="00470ED8">
        <w:rPr>
          <w:b/>
          <w:bCs/>
          <w:sz w:val="24"/>
        </w:rPr>
        <w:t>Chicago, IL</w:t>
      </w:r>
    </w:p>
    <w:p w14:paraId="13929155" w14:textId="77777777" w:rsidR="00092DCE" w:rsidRDefault="00B72FCE" w:rsidP="00E15F3B">
      <w:pPr>
        <w:tabs>
          <w:tab w:val="left" w:pos="2219"/>
        </w:tabs>
        <w:ind w:left="119"/>
        <w:rPr>
          <w:b/>
          <w:sz w:val="24"/>
        </w:rPr>
      </w:pPr>
      <w:r>
        <w:rPr>
          <w:sz w:val="24"/>
        </w:rPr>
        <w:tab/>
        <w:t>Pr</w:t>
      </w:r>
      <w:r w:rsidR="004D2197">
        <w:rPr>
          <w:sz w:val="24"/>
        </w:rPr>
        <w:t>a</w:t>
      </w:r>
      <w:r>
        <w:rPr>
          <w:sz w:val="24"/>
        </w:rPr>
        <w:t>ctical Nu</w:t>
      </w:r>
      <w:r w:rsidR="00285672">
        <w:rPr>
          <w:sz w:val="24"/>
        </w:rPr>
        <w:t>rsing</w:t>
      </w:r>
    </w:p>
    <w:p w14:paraId="7DAE4B7E" w14:textId="77777777" w:rsidR="00092DCE" w:rsidRDefault="00092DCE" w:rsidP="00E15F3B">
      <w:pPr>
        <w:tabs>
          <w:tab w:val="left" w:pos="2219"/>
        </w:tabs>
        <w:ind w:left="119"/>
        <w:rPr>
          <w:b/>
          <w:sz w:val="24"/>
        </w:rPr>
      </w:pPr>
    </w:p>
    <w:p w14:paraId="32AF5197" w14:textId="22931AFC" w:rsidR="0003510E" w:rsidRPr="00E15F3B" w:rsidRDefault="00E15F3B" w:rsidP="00E15F3B">
      <w:pPr>
        <w:tabs>
          <w:tab w:val="left" w:pos="2219"/>
        </w:tabs>
        <w:ind w:left="119"/>
        <w:rPr>
          <w:b/>
          <w:sz w:val="24"/>
        </w:rPr>
      </w:pPr>
      <w:r w:rsidRPr="00092DCE">
        <w:rPr>
          <w:sz w:val="24"/>
        </w:rPr>
        <w:t>08/2020</w:t>
      </w:r>
      <w:r w:rsidR="00092DCE">
        <w:rPr>
          <w:b/>
          <w:bCs/>
          <w:sz w:val="24"/>
        </w:rPr>
        <w:tab/>
      </w:r>
      <w:r w:rsidR="0003510E" w:rsidRPr="00285672">
        <w:rPr>
          <w:b/>
          <w:bCs/>
          <w:sz w:val="24"/>
        </w:rPr>
        <w:t xml:space="preserve">Basic </w:t>
      </w:r>
      <w:r w:rsidR="006F469D" w:rsidRPr="00285672">
        <w:rPr>
          <w:b/>
          <w:bCs/>
          <w:sz w:val="24"/>
        </w:rPr>
        <w:t>life support for</w:t>
      </w:r>
      <w:r w:rsidR="00567FE0" w:rsidRPr="00285672">
        <w:rPr>
          <w:b/>
          <w:bCs/>
          <w:sz w:val="24"/>
        </w:rPr>
        <w:t xml:space="preserve"> (CPR</w:t>
      </w:r>
      <w:r w:rsidR="00603F54" w:rsidRPr="00285672">
        <w:rPr>
          <w:b/>
          <w:bCs/>
          <w:sz w:val="24"/>
        </w:rPr>
        <w:t>, AED)</w:t>
      </w:r>
      <w:r w:rsidR="001D43F4" w:rsidRPr="00285672">
        <w:rPr>
          <w:b/>
          <w:bCs/>
          <w:sz w:val="24"/>
        </w:rPr>
        <w:t xml:space="preserve"> certified</w:t>
      </w:r>
    </w:p>
    <w:p w14:paraId="07291D12" w14:textId="77777777" w:rsidR="009A1884" w:rsidRDefault="009A1884">
      <w:pPr>
        <w:pStyle w:val="BodyText"/>
        <w:spacing w:before="7"/>
        <w:ind w:left="0"/>
        <w:rPr>
          <w:sz w:val="31"/>
        </w:rPr>
      </w:pPr>
    </w:p>
    <w:p w14:paraId="556BDEC5" w14:textId="7BDBA8ED" w:rsidR="009A1884" w:rsidRDefault="009A1884">
      <w:pPr>
        <w:spacing w:before="84"/>
        <w:ind w:left="2219"/>
        <w:rPr>
          <w:sz w:val="24"/>
        </w:rPr>
      </w:pPr>
    </w:p>
    <w:sectPr w:rsidR="009A1884">
      <w:pgSz w:w="12240" w:h="15840"/>
      <w:pgMar w:top="620" w:right="6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884"/>
    <w:rsid w:val="00017D47"/>
    <w:rsid w:val="000226ED"/>
    <w:rsid w:val="0003510E"/>
    <w:rsid w:val="00035230"/>
    <w:rsid w:val="00043AD8"/>
    <w:rsid w:val="00092902"/>
    <w:rsid w:val="00092DCE"/>
    <w:rsid w:val="000B4097"/>
    <w:rsid w:val="000B4E15"/>
    <w:rsid w:val="000B7975"/>
    <w:rsid w:val="000E68F4"/>
    <w:rsid w:val="00103201"/>
    <w:rsid w:val="00113978"/>
    <w:rsid w:val="0015295C"/>
    <w:rsid w:val="00163F3B"/>
    <w:rsid w:val="00165334"/>
    <w:rsid w:val="001665D9"/>
    <w:rsid w:val="00171442"/>
    <w:rsid w:val="0017355C"/>
    <w:rsid w:val="00187946"/>
    <w:rsid w:val="001B5B8C"/>
    <w:rsid w:val="001C6B87"/>
    <w:rsid w:val="001D43F4"/>
    <w:rsid w:val="001F00DA"/>
    <w:rsid w:val="001F47AF"/>
    <w:rsid w:val="0020185A"/>
    <w:rsid w:val="00211EE8"/>
    <w:rsid w:val="002252B2"/>
    <w:rsid w:val="0024216F"/>
    <w:rsid w:val="00243680"/>
    <w:rsid w:val="0024784F"/>
    <w:rsid w:val="00251FCA"/>
    <w:rsid w:val="00252B42"/>
    <w:rsid w:val="00265107"/>
    <w:rsid w:val="002656DF"/>
    <w:rsid w:val="00267357"/>
    <w:rsid w:val="0027587A"/>
    <w:rsid w:val="00277161"/>
    <w:rsid w:val="00284AE5"/>
    <w:rsid w:val="0028503B"/>
    <w:rsid w:val="00285672"/>
    <w:rsid w:val="002A271F"/>
    <w:rsid w:val="002A459E"/>
    <w:rsid w:val="002B09D7"/>
    <w:rsid w:val="002B0BAC"/>
    <w:rsid w:val="002B784F"/>
    <w:rsid w:val="002C6DCB"/>
    <w:rsid w:val="002E56AE"/>
    <w:rsid w:val="002E6BBC"/>
    <w:rsid w:val="00304FFA"/>
    <w:rsid w:val="003172C7"/>
    <w:rsid w:val="0034691E"/>
    <w:rsid w:val="00392BB7"/>
    <w:rsid w:val="003938CF"/>
    <w:rsid w:val="003E50E4"/>
    <w:rsid w:val="003E52C4"/>
    <w:rsid w:val="003F0B8F"/>
    <w:rsid w:val="0043492D"/>
    <w:rsid w:val="004514D1"/>
    <w:rsid w:val="004644D0"/>
    <w:rsid w:val="00470ED8"/>
    <w:rsid w:val="00471A07"/>
    <w:rsid w:val="004B09FF"/>
    <w:rsid w:val="004C100E"/>
    <w:rsid w:val="004C3A96"/>
    <w:rsid w:val="004C5CDA"/>
    <w:rsid w:val="004C6785"/>
    <w:rsid w:val="004D2197"/>
    <w:rsid w:val="004E7879"/>
    <w:rsid w:val="0050125D"/>
    <w:rsid w:val="00543D59"/>
    <w:rsid w:val="005521F3"/>
    <w:rsid w:val="00552CB0"/>
    <w:rsid w:val="00553D22"/>
    <w:rsid w:val="00567FE0"/>
    <w:rsid w:val="005723DA"/>
    <w:rsid w:val="00577D4F"/>
    <w:rsid w:val="00594F1B"/>
    <w:rsid w:val="005D3189"/>
    <w:rsid w:val="005E0815"/>
    <w:rsid w:val="006035BE"/>
    <w:rsid w:val="00603D60"/>
    <w:rsid w:val="00603F54"/>
    <w:rsid w:val="00603FFD"/>
    <w:rsid w:val="00641BAA"/>
    <w:rsid w:val="00642746"/>
    <w:rsid w:val="006467BD"/>
    <w:rsid w:val="0065641E"/>
    <w:rsid w:val="00656BBC"/>
    <w:rsid w:val="00664DF1"/>
    <w:rsid w:val="006A3DDD"/>
    <w:rsid w:val="006B753A"/>
    <w:rsid w:val="006C2EE5"/>
    <w:rsid w:val="006C4F90"/>
    <w:rsid w:val="006D34FC"/>
    <w:rsid w:val="006F1647"/>
    <w:rsid w:val="006F2F0A"/>
    <w:rsid w:val="006F469D"/>
    <w:rsid w:val="00705AC4"/>
    <w:rsid w:val="00722AB5"/>
    <w:rsid w:val="00724EAC"/>
    <w:rsid w:val="00746B7C"/>
    <w:rsid w:val="00772390"/>
    <w:rsid w:val="00781E13"/>
    <w:rsid w:val="007B1BEA"/>
    <w:rsid w:val="007F1545"/>
    <w:rsid w:val="007F743A"/>
    <w:rsid w:val="00806457"/>
    <w:rsid w:val="00811A50"/>
    <w:rsid w:val="0082080A"/>
    <w:rsid w:val="00845CDA"/>
    <w:rsid w:val="00887473"/>
    <w:rsid w:val="008A07EE"/>
    <w:rsid w:val="008B5DC4"/>
    <w:rsid w:val="008B78E2"/>
    <w:rsid w:val="008C2E0E"/>
    <w:rsid w:val="008C7D3A"/>
    <w:rsid w:val="008D182C"/>
    <w:rsid w:val="008F0324"/>
    <w:rsid w:val="00900F4C"/>
    <w:rsid w:val="00915465"/>
    <w:rsid w:val="009268B6"/>
    <w:rsid w:val="00931514"/>
    <w:rsid w:val="009324A7"/>
    <w:rsid w:val="009368D7"/>
    <w:rsid w:val="00951823"/>
    <w:rsid w:val="00971D03"/>
    <w:rsid w:val="00972282"/>
    <w:rsid w:val="00975606"/>
    <w:rsid w:val="009A086F"/>
    <w:rsid w:val="009A1884"/>
    <w:rsid w:val="009A2531"/>
    <w:rsid w:val="009B6D59"/>
    <w:rsid w:val="009D0C60"/>
    <w:rsid w:val="009E5603"/>
    <w:rsid w:val="009E608D"/>
    <w:rsid w:val="009F0DB7"/>
    <w:rsid w:val="00A14902"/>
    <w:rsid w:val="00A33D27"/>
    <w:rsid w:val="00A51283"/>
    <w:rsid w:val="00A8215B"/>
    <w:rsid w:val="00A96658"/>
    <w:rsid w:val="00AC01B7"/>
    <w:rsid w:val="00AE7DBD"/>
    <w:rsid w:val="00B04532"/>
    <w:rsid w:val="00B10F77"/>
    <w:rsid w:val="00B27892"/>
    <w:rsid w:val="00B345BC"/>
    <w:rsid w:val="00B34C8E"/>
    <w:rsid w:val="00B42116"/>
    <w:rsid w:val="00B44A18"/>
    <w:rsid w:val="00B72FCE"/>
    <w:rsid w:val="00B8727C"/>
    <w:rsid w:val="00B90ADD"/>
    <w:rsid w:val="00B94FD5"/>
    <w:rsid w:val="00B957FD"/>
    <w:rsid w:val="00BA717A"/>
    <w:rsid w:val="00BB2EF0"/>
    <w:rsid w:val="00BC2776"/>
    <w:rsid w:val="00BC741E"/>
    <w:rsid w:val="00BD06F4"/>
    <w:rsid w:val="00BD3B12"/>
    <w:rsid w:val="00BD6007"/>
    <w:rsid w:val="00C05590"/>
    <w:rsid w:val="00C51919"/>
    <w:rsid w:val="00C72FE8"/>
    <w:rsid w:val="00C738CE"/>
    <w:rsid w:val="00C73BAB"/>
    <w:rsid w:val="00C750CB"/>
    <w:rsid w:val="00C8529A"/>
    <w:rsid w:val="00C90A39"/>
    <w:rsid w:val="00CB37D9"/>
    <w:rsid w:val="00CC16B1"/>
    <w:rsid w:val="00CD3F7B"/>
    <w:rsid w:val="00CF1F99"/>
    <w:rsid w:val="00CF2D0D"/>
    <w:rsid w:val="00CF7A9F"/>
    <w:rsid w:val="00D24E36"/>
    <w:rsid w:val="00D728D4"/>
    <w:rsid w:val="00D72A2A"/>
    <w:rsid w:val="00D77D66"/>
    <w:rsid w:val="00DA5324"/>
    <w:rsid w:val="00DC745C"/>
    <w:rsid w:val="00DD28DD"/>
    <w:rsid w:val="00DE4188"/>
    <w:rsid w:val="00DE4795"/>
    <w:rsid w:val="00E15F3B"/>
    <w:rsid w:val="00E521C6"/>
    <w:rsid w:val="00E92F0E"/>
    <w:rsid w:val="00EB5EBE"/>
    <w:rsid w:val="00EC5909"/>
    <w:rsid w:val="00ED0F73"/>
    <w:rsid w:val="00ED5DAB"/>
    <w:rsid w:val="00EF41D2"/>
    <w:rsid w:val="00F51333"/>
    <w:rsid w:val="00F52814"/>
    <w:rsid w:val="00F63338"/>
    <w:rsid w:val="00F6754C"/>
    <w:rsid w:val="00F70AE0"/>
    <w:rsid w:val="00F82430"/>
    <w:rsid w:val="00F8697E"/>
    <w:rsid w:val="00F94B1F"/>
    <w:rsid w:val="00FA31ED"/>
    <w:rsid w:val="00FA3C87"/>
    <w:rsid w:val="00FB0D34"/>
    <w:rsid w:val="00FC7561"/>
    <w:rsid w:val="00FD70BA"/>
    <w:rsid w:val="00FE08E1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75AB"/>
  <w15:docId w15:val="{7D4C479C-D5B4-47AB-B6F8-1043F24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4"/>
      <w:ind w:left="22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4"/>
      <w:ind w:left="22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2" w:right="6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17D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506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ttyorim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Fatimoh Ayinla</cp:lastModifiedBy>
  <cp:revision>35</cp:revision>
  <dcterms:created xsi:type="dcterms:W3CDTF">2022-03-08T21:46:00Z</dcterms:created>
  <dcterms:modified xsi:type="dcterms:W3CDTF">2022-03-15T18:49:00Z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2022-03-03T00:00:00Z</vt:filetime>
  </property>
</Properties>
</file>