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1102" w14:textId="77777777" w:rsidR="00487488" w:rsidRDefault="00487488" w:rsidP="00AE2D4C">
      <w:pPr>
        <w:pStyle w:val="Name"/>
        <w:rPr>
          <w:lang w:val="en-US"/>
        </w:rPr>
      </w:pPr>
    </w:p>
    <w:p w14:paraId="493C7B47" w14:textId="77777777" w:rsidR="00487488" w:rsidRDefault="00487488" w:rsidP="00AE2D4C">
      <w:pPr>
        <w:pStyle w:val="Name"/>
        <w:rPr>
          <w:lang w:val="en-US"/>
        </w:rPr>
      </w:pPr>
    </w:p>
    <w:p w14:paraId="30522EE2" w14:textId="77777777" w:rsidR="00487488" w:rsidRDefault="00487488" w:rsidP="00AE2D4C">
      <w:pPr>
        <w:pStyle w:val="Name"/>
        <w:rPr>
          <w:lang w:val="en-US"/>
        </w:rPr>
      </w:pPr>
    </w:p>
    <w:p w14:paraId="5B2F4F96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Georgia" w:eastAsiaTheme="minorHAnsi" w:hAnsi="Georgia" w:cs="Georgia"/>
          <w:sz w:val="26"/>
          <w:szCs w:val="26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>Melissa Clemmons</w:t>
      </w:r>
      <w:r>
        <w:rPr>
          <w:rFonts w:ascii="MS Mincho" w:eastAsia="MS Mincho" w:hAnsi="MS Mincho" w:cs="MS Mincho"/>
          <w:sz w:val="26"/>
          <w:szCs w:val="26"/>
          <w:lang w:val="en-US"/>
        </w:rPr>
        <w:t> </w:t>
      </w:r>
      <w:r>
        <w:rPr>
          <w:rFonts w:ascii="Georgia" w:eastAsiaTheme="minorHAnsi" w:hAnsi="Georgia" w:cs="Georgia"/>
          <w:sz w:val="26"/>
          <w:szCs w:val="26"/>
          <w:lang w:val="en-US"/>
        </w:rPr>
        <w:t>10 Brecknock Ln</w:t>
      </w:r>
      <w:r>
        <w:rPr>
          <w:rFonts w:ascii="MS Mincho" w:eastAsia="MS Mincho" w:hAnsi="MS Mincho" w:cs="MS Mincho"/>
          <w:sz w:val="26"/>
          <w:szCs w:val="26"/>
          <w:lang w:val="en-US"/>
        </w:rPr>
        <w:t> </w:t>
      </w:r>
      <w:r>
        <w:rPr>
          <w:rFonts w:ascii="Georgia" w:eastAsiaTheme="minorHAnsi" w:hAnsi="Georgia" w:cs="Georgia"/>
          <w:sz w:val="26"/>
          <w:szCs w:val="26"/>
          <w:lang w:val="en-US"/>
        </w:rPr>
        <w:t>Bella Vista, AR</w:t>
      </w:r>
      <w:r>
        <w:rPr>
          <w:rFonts w:ascii="MS Mincho" w:eastAsia="MS Mincho" w:hAnsi="MS Mincho" w:cs="MS Mincho"/>
          <w:sz w:val="26"/>
          <w:szCs w:val="26"/>
          <w:lang w:val="en-US"/>
        </w:rPr>
        <w:t> </w:t>
      </w:r>
      <w:r>
        <w:rPr>
          <w:rFonts w:ascii="Georgia" w:eastAsiaTheme="minorHAnsi" w:hAnsi="Georgia" w:cs="Georgia"/>
          <w:sz w:val="26"/>
          <w:szCs w:val="26"/>
          <w:lang w:val="en-US"/>
        </w:rPr>
        <w:t>72714</w:t>
      </w:r>
      <w:r>
        <w:rPr>
          <w:rFonts w:ascii="MS Mincho" w:eastAsia="MS Mincho" w:hAnsi="MS Mincho" w:cs="MS Mincho"/>
          <w:sz w:val="26"/>
          <w:szCs w:val="26"/>
          <w:lang w:val="en-US"/>
        </w:rPr>
        <w:t> </w:t>
      </w:r>
      <w:r>
        <w:rPr>
          <w:rFonts w:ascii="Georgia" w:eastAsiaTheme="minorHAnsi" w:hAnsi="Georgia" w:cs="Georgia"/>
          <w:sz w:val="26"/>
          <w:szCs w:val="26"/>
          <w:lang w:val="en-US"/>
        </w:rPr>
        <w:t xml:space="preserve">4798997500 clemmonsmelissa@gmail.com </w:t>
      </w:r>
    </w:p>
    <w:p w14:paraId="2736CF8C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</w:p>
    <w:p w14:paraId="410D0755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 xml:space="preserve">August 27, 2017 </w:t>
      </w:r>
    </w:p>
    <w:p w14:paraId="2BDF198D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 xml:space="preserve">Dear Hiring Manager, </w:t>
      </w:r>
    </w:p>
    <w:p w14:paraId="28E40F9D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 xml:space="preserve">I'm applying for a position at your company. Based on the posted description, I'm confident that I am fully qualified for the position and will be a strong addition to your team. I would appreciate a job interview at your earliest convenience. Please find my resume attached. </w:t>
      </w:r>
    </w:p>
    <w:p w14:paraId="2CF918E2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Georgia" w:eastAsiaTheme="minorHAnsi" w:hAnsi="Georgia" w:cs="Georgia"/>
          <w:sz w:val="26"/>
          <w:szCs w:val="26"/>
          <w:lang w:val="en-US"/>
        </w:rPr>
      </w:pPr>
    </w:p>
    <w:p w14:paraId="5037C842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 xml:space="preserve">I can be reached at the number above or at my email address. </w:t>
      </w:r>
    </w:p>
    <w:p w14:paraId="6B3C6141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Georgia" w:eastAsiaTheme="minorHAnsi" w:hAnsi="Georgia" w:cs="Georgia"/>
          <w:sz w:val="26"/>
          <w:szCs w:val="26"/>
          <w:lang w:val="en-US"/>
        </w:rPr>
      </w:pPr>
    </w:p>
    <w:p w14:paraId="070A7E19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bookmarkStart w:id="0" w:name="_GoBack"/>
      <w:bookmarkEnd w:id="0"/>
      <w:r>
        <w:rPr>
          <w:rFonts w:ascii="Georgia" w:eastAsiaTheme="minorHAnsi" w:hAnsi="Georgia" w:cs="Georgia"/>
          <w:sz w:val="26"/>
          <w:szCs w:val="26"/>
          <w:lang w:val="en-US"/>
        </w:rPr>
        <w:t>Sincerely,</w:t>
      </w:r>
      <w:r>
        <w:rPr>
          <w:rFonts w:ascii="MS Mincho" w:eastAsia="MS Mincho" w:hAnsi="MS Mincho" w:cs="MS Mincho"/>
          <w:sz w:val="26"/>
          <w:szCs w:val="26"/>
          <w:lang w:val="en-US"/>
        </w:rPr>
        <w:t> </w:t>
      </w:r>
      <w:r>
        <w:rPr>
          <w:rFonts w:ascii="Georgia" w:eastAsiaTheme="minorHAnsi" w:hAnsi="Georgia" w:cs="Georgia"/>
          <w:sz w:val="26"/>
          <w:szCs w:val="26"/>
          <w:lang w:val="en-US"/>
        </w:rPr>
        <w:t xml:space="preserve">Melissa Clemmons </w:t>
      </w:r>
    </w:p>
    <w:p w14:paraId="38942AB2" w14:textId="77777777" w:rsidR="00487488" w:rsidRDefault="00487488" w:rsidP="00487488">
      <w:pPr>
        <w:widowControl w:val="0"/>
        <w:autoSpaceDE w:val="0"/>
        <w:autoSpaceDN w:val="0"/>
        <w:adjustRightInd w:val="0"/>
        <w:spacing w:before="0" w:after="240" w:line="300" w:lineRule="atLeast"/>
        <w:ind w:left="0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>
        <w:rPr>
          <w:rFonts w:ascii="Georgia" w:eastAsiaTheme="minorHAnsi" w:hAnsi="Georgia" w:cs="Georgia"/>
          <w:sz w:val="26"/>
          <w:szCs w:val="26"/>
          <w:lang w:val="en-US"/>
        </w:rPr>
        <w:t xml:space="preserve">Melissa Clemmons </w:t>
      </w:r>
    </w:p>
    <w:p w14:paraId="7F792A06" w14:textId="77777777" w:rsidR="00487488" w:rsidRDefault="00487488" w:rsidP="00AE2D4C">
      <w:pPr>
        <w:pStyle w:val="Name"/>
        <w:rPr>
          <w:lang w:val="en-US"/>
        </w:rPr>
      </w:pPr>
    </w:p>
    <w:p w14:paraId="664E162C" w14:textId="77777777" w:rsidR="00487488" w:rsidRDefault="00487488" w:rsidP="00AE2D4C">
      <w:pPr>
        <w:pStyle w:val="Name"/>
        <w:rPr>
          <w:lang w:val="en-US"/>
        </w:rPr>
      </w:pPr>
    </w:p>
    <w:p w14:paraId="5CB588B3" w14:textId="77777777" w:rsidR="00487488" w:rsidRDefault="00487488" w:rsidP="00AE2D4C">
      <w:pPr>
        <w:pStyle w:val="Name"/>
        <w:rPr>
          <w:lang w:val="en-US"/>
        </w:rPr>
      </w:pPr>
    </w:p>
    <w:p w14:paraId="3B4A1863" w14:textId="77777777" w:rsidR="00487488" w:rsidRDefault="00487488" w:rsidP="00AE2D4C">
      <w:pPr>
        <w:pStyle w:val="Name"/>
        <w:rPr>
          <w:lang w:val="en-US"/>
        </w:rPr>
      </w:pPr>
    </w:p>
    <w:p w14:paraId="2496743E" w14:textId="77777777" w:rsidR="00487488" w:rsidRDefault="00487488" w:rsidP="00AE2D4C">
      <w:pPr>
        <w:pStyle w:val="Name"/>
        <w:rPr>
          <w:lang w:val="en-US"/>
        </w:rPr>
      </w:pPr>
    </w:p>
    <w:p w14:paraId="3AF6460A" w14:textId="77777777" w:rsidR="00487488" w:rsidRDefault="00487488" w:rsidP="00AE2D4C">
      <w:pPr>
        <w:pStyle w:val="Name"/>
        <w:rPr>
          <w:lang w:val="en-US"/>
        </w:rPr>
      </w:pPr>
    </w:p>
    <w:p w14:paraId="14E9CD78" w14:textId="77777777" w:rsidR="00487488" w:rsidRDefault="00487488" w:rsidP="00AE2D4C">
      <w:pPr>
        <w:pStyle w:val="Name"/>
        <w:rPr>
          <w:lang w:val="en-US"/>
        </w:rPr>
      </w:pPr>
    </w:p>
    <w:p w14:paraId="687C3448" w14:textId="77777777" w:rsidR="00487488" w:rsidRDefault="00487488" w:rsidP="00AE2D4C">
      <w:pPr>
        <w:pStyle w:val="Name"/>
        <w:rPr>
          <w:lang w:val="en-US"/>
        </w:rPr>
      </w:pPr>
    </w:p>
    <w:p w14:paraId="7FEE9721" w14:textId="77777777" w:rsidR="00487488" w:rsidRDefault="00487488" w:rsidP="00AE2D4C">
      <w:pPr>
        <w:pStyle w:val="Name"/>
        <w:rPr>
          <w:lang w:val="en-US"/>
        </w:rPr>
      </w:pPr>
    </w:p>
    <w:p w14:paraId="7F28B92E" w14:textId="77777777" w:rsidR="00487488" w:rsidRDefault="00487488" w:rsidP="00AE2D4C">
      <w:pPr>
        <w:pStyle w:val="Name"/>
        <w:rPr>
          <w:lang w:val="en-US"/>
        </w:rPr>
      </w:pPr>
    </w:p>
    <w:p w14:paraId="58552500" w14:textId="77777777" w:rsidR="00487488" w:rsidRDefault="00487488" w:rsidP="00AE2D4C">
      <w:pPr>
        <w:pStyle w:val="Name"/>
        <w:rPr>
          <w:lang w:val="en-US"/>
        </w:rPr>
      </w:pPr>
    </w:p>
    <w:p w14:paraId="5579649D" w14:textId="77777777" w:rsidR="00487488" w:rsidRDefault="00487488" w:rsidP="00AE2D4C">
      <w:pPr>
        <w:pStyle w:val="Name"/>
        <w:rPr>
          <w:lang w:val="en-US"/>
        </w:rPr>
      </w:pPr>
    </w:p>
    <w:p w14:paraId="2D15BF4A" w14:textId="77777777" w:rsidR="00487488" w:rsidRDefault="00487488" w:rsidP="00AE2D4C">
      <w:pPr>
        <w:pStyle w:val="Name"/>
        <w:rPr>
          <w:lang w:val="en-US"/>
        </w:rPr>
      </w:pPr>
    </w:p>
    <w:p w14:paraId="36585512" w14:textId="77777777" w:rsidR="00487488" w:rsidRDefault="00487488" w:rsidP="00AE2D4C">
      <w:pPr>
        <w:pStyle w:val="Name"/>
        <w:rPr>
          <w:lang w:val="en-US"/>
        </w:rPr>
      </w:pPr>
    </w:p>
    <w:p w14:paraId="75C46F8C" w14:textId="77777777" w:rsidR="00487488" w:rsidRDefault="00487488" w:rsidP="00AE2D4C">
      <w:pPr>
        <w:pStyle w:val="Name"/>
        <w:rPr>
          <w:lang w:val="en-US"/>
        </w:rPr>
      </w:pPr>
    </w:p>
    <w:p w14:paraId="0BF8502A" w14:textId="77777777" w:rsidR="00487488" w:rsidRDefault="00487488" w:rsidP="00AE2D4C">
      <w:pPr>
        <w:pStyle w:val="Name"/>
        <w:rPr>
          <w:lang w:val="en-US"/>
        </w:rPr>
      </w:pPr>
    </w:p>
    <w:p w14:paraId="502809F0" w14:textId="77777777" w:rsidR="00487488" w:rsidRDefault="00487488" w:rsidP="00AE2D4C">
      <w:pPr>
        <w:pStyle w:val="Name"/>
        <w:rPr>
          <w:lang w:val="en-US"/>
        </w:rPr>
      </w:pPr>
    </w:p>
    <w:p w14:paraId="2B121C3F" w14:textId="77777777" w:rsidR="00487488" w:rsidRDefault="00487488" w:rsidP="00AE2D4C">
      <w:pPr>
        <w:pStyle w:val="Name"/>
        <w:rPr>
          <w:lang w:val="en-US"/>
        </w:rPr>
      </w:pPr>
    </w:p>
    <w:p w14:paraId="02A184FA" w14:textId="77777777" w:rsidR="002433C6" w:rsidRPr="007653FB" w:rsidRDefault="000B1A1D" w:rsidP="00AE2D4C">
      <w:pPr>
        <w:pStyle w:val="Name"/>
        <w:rPr>
          <w:lang w:val="en-US"/>
        </w:rPr>
      </w:pPr>
      <w:r>
        <w:rPr>
          <w:lang w:val="en-US"/>
        </w:rPr>
        <w:t>Melissa Clemmons</w:t>
      </w:r>
    </w:p>
    <w:p w14:paraId="09772126" w14:textId="77777777" w:rsidR="002433C6" w:rsidRPr="007653FB" w:rsidRDefault="000B1A1D" w:rsidP="00AE2D4C">
      <w:pPr>
        <w:pStyle w:val="NoSpacing"/>
      </w:pPr>
      <w:r>
        <w:t>Phone: (479) 899 7500</w:t>
      </w:r>
    </w:p>
    <w:p w14:paraId="3A3F565F" w14:textId="77777777" w:rsidR="002433C6" w:rsidRPr="007653FB" w:rsidRDefault="000B1A1D" w:rsidP="00AE2D4C">
      <w:pPr>
        <w:pStyle w:val="NoSpacing"/>
      </w:pPr>
      <w:r>
        <w:t>Email: clemmonsmelissa@gmail.com</w:t>
      </w:r>
    </w:p>
    <w:p w14:paraId="2AE14163" w14:textId="77777777" w:rsidR="002433C6" w:rsidRPr="007653FB" w:rsidRDefault="002433C6" w:rsidP="00AE2D4C">
      <w:pPr>
        <w:rPr>
          <w:lang w:val="en-US"/>
        </w:rPr>
      </w:pPr>
    </w:p>
    <w:p w14:paraId="1E963714" w14:textId="77777777" w:rsidR="002433C6" w:rsidRPr="000B1A1D" w:rsidRDefault="008042F7" w:rsidP="00AE2D4C">
      <w:pPr>
        <w:pStyle w:val="Heading1"/>
        <w:rPr>
          <w:lang w:val="en-US"/>
        </w:rPr>
      </w:pPr>
      <w:r>
        <w:rPr>
          <w:rStyle w:val="Heading1Char"/>
          <w:b/>
          <w:lang w:val="en-US"/>
        </w:rPr>
        <w:t>SUMMARY</w:t>
      </w:r>
    </w:p>
    <w:p w14:paraId="03CBB204" w14:textId="77777777" w:rsidR="002433C6" w:rsidRDefault="000B1A1D" w:rsidP="00AE2D4C">
      <w:pPr>
        <w:rPr>
          <w:lang w:val="en-US"/>
        </w:rPr>
      </w:pPr>
      <w:r w:rsidRPr="000B1A1D">
        <w:rPr>
          <w:lang w:val="en-US"/>
        </w:rPr>
        <w:t xml:space="preserve">Motivated and dedicated servant leader, with a strong passion for helping people in need, and developing other leaders. </w:t>
      </w:r>
    </w:p>
    <w:p w14:paraId="3878FC53" w14:textId="77777777" w:rsidR="00F16BD7" w:rsidRPr="000B1A1D" w:rsidRDefault="00F16BD7" w:rsidP="00AE2D4C">
      <w:pPr>
        <w:rPr>
          <w:lang w:val="en-US"/>
        </w:rPr>
      </w:pPr>
    </w:p>
    <w:p w14:paraId="1474D0D3" w14:textId="77777777" w:rsidR="002433C6" w:rsidRPr="007653FB" w:rsidRDefault="002433C6" w:rsidP="00AE2D4C">
      <w:pPr>
        <w:pStyle w:val="Heading1"/>
        <w:rPr>
          <w:lang w:val="en-US"/>
        </w:rPr>
      </w:pPr>
      <w:r w:rsidRPr="007653FB">
        <w:rPr>
          <w:lang w:val="en-US"/>
        </w:rPr>
        <w:t>KEY COMPETENCE</w:t>
      </w:r>
      <w:r w:rsidR="003E474B" w:rsidRPr="007653FB">
        <w:rPr>
          <w:lang w:val="en-US"/>
        </w:rPr>
        <w:t>S</w:t>
      </w:r>
    </w:p>
    <w:p w14:paraId="607BEBDE" w14:textId="77777777" w:rsidR="00F16BD7" w:rsidRDefault="000B1A1D" w:rsidP="00F16BD7">
      <w:pPr>
        <w:pStyle w:val="BodyBullets"/>
      </w:pPr>
      <w:r>
        <w:t>Directing and evaluating all nursing personnel (registered nurses, LPN, etc.).</w:t>
      </w:r>
    </w:p>
    <w:p w14:paraId="0D148CDA" w14:textId="77777777" w:rsidR="000B1A1D" w:rsidRDefault="000B1A1D" w:rsidP="00EF614C">
      <w:pPr>
        <w:pStyle w:val="BodyBullets"/>
      </w:pPr>
      <w:r>
        <w:t>Organization of company operating procedures, patient care guidelines, and emergency management triage procedures.</w:t>
      </w:r>
    </w:p>
    <w:p w14:paraId="686C3B91" w14:textId="77777777" w:rsidR="002433C6" w:rsidRPr="007653FB" w:rsidRDefault="00FE4FDC" w:rsidP="00EF614C">
      <w:pPr>
        <w:pStyle w:val="BodyBullets"/>
      </w:pPr>
      <w:r>
        <w:t>Management of record keeping, controlling budgets, and quality standards.</w:t>
      </w:r>
    </w:p>
    <w:p w14:paraId="1B36289B" w14:textId="77777777" w:rsidR="002433C6" w:rsidRPr="007653FB" w:rsidRDefault="00FE4FDC" w:rsidP="00B50F22">
      <w:pPr>
        <w:pStyle w:val="BodyBullets"/>
      </w:pPr>
      <w:r>
        <w:t>Development and enforcement of policies that achieve legal compliance and patient care excellence</w:t>
      </w:r>
      <w:r w:rsidR="00F16BD7">
        <w:t>.</w:t>
      </w:r>
    </w:p>
    <w:p w14:paraId="07C0909D" w14:textId="77777777" w:rsidR="002433C6" w:rsidRDefault="00F16BD7" w:rsidP="00B50F22">
      <w:pPr>
        <w:pStyle w:val="BodyBullets"/>
      </w:pPr>
      <w:r>
        <w:t>Issue resolution and public relations management.</w:t>
      </w:r>
    </w:p>
    <w:p w14:paraId="01788366" w14:textId="77777777" w:rsidR="00FD6A6E" w:rsidRPr="007653FB" w:rsidRDefault="00F16BD7" w:rsidP="00FD6A6E">
      <w:pPr>
        <w:pStyle w:val="BodyBullets"/>
      </w:pPr>
      <w:r>
        <w:t xml:space="preserve">Crossfunctional team management and reporting to upper management. </w:t>
      </w:r>
      <w:r w:rsidR="00FD6A6E" w:rsidRPr="007653FB">
        <w:t xml:space="preserve"> </w:t>
      </w:r>
    </w:p>
    <w:p w14:paraId="0755818D" w14:textId="77777777" w:rsidR="00FD6A6E" w:rsidRPr="007653FB" w:rsidRDefault="00F16BD7" w:rsidP="00FD6A6E">
      <w:pPr>
        <w:pStyle w:val="BodyBullets"/>
      </w:pPr>
      <w:r>
        <w:t xml:space="preserve">Inventory and budgetary control management. </w:t>
      </w:r>
    </w:p>
    <w:p w14:paraId="7657B91D" w14:textId="77777777" w:rsidR="00FD6A6E" w:rsidRDefault="00F16BD7" w:rsidP="00FD6A6E">
      <w:pPr>
        <w:pStyle w:val="BodyBullets"/>
      </w:pPr>
      <w:r>
        <w:t xml:space="preserve">Collaboration with third party entities creating streamlined and efficient processes. </w:t>
      </w:r>
    </w:p>
    <w:p w14:paraId="1E659066" w14:textId="77777777" w:rsidR="00F16BD7" w:rsidRPr="007653FB" w:rsidRDefault="00F16BD7" w:rsidP="00FD6A6E">
      <w:pPr>
        <w:pStyle w:val="BodyBullets"/>
      </w:pPr>
      <w:r>
        <w:t xml:space="preserve">Training of staff at all levels, leading to better compliance and performance levels. </w:t>
      </w:r>
    </w:p>
    <w:p w14:paraId="396168DB" w14:textId="77777777" w:rsidR="002433C6" w:rsidRDefault="002433C6" w:rsidP="008042F7">
      <w:pPr>
        <w:ind w:left="0"/>
        <w:rPr>
          <w:lang w:val="en-US"/>
        </w:rPr>
      </w:pPr>
    </w:p>
    <w:p w14:paraId="69005E31" w14:textId="77777777" w:rsidR="00F16BD7" w:rsidRPr="007653FB" w:rsidRDefault="00F16BD7" w:rsidP="008042F7">
      <w:pPr>
        <w:ind w:left="0"/>
        <w:rPr>
          <w:lang w:val="en-US"/>
        </w:rPr>
      </w:pPr>
    </w:p>
    <w:p w14:paraId="4E2A6653" w14:textId="77777777" w:rsidR="002433C6" w:rsidRPr="007653FB" w:rsidRDefault="002433C6" w:rsidP="00AE2D4C">
      <w:pPr>
        <w:pStyle w:val="Heading1"/>
        <w:rPr>
          <w:lang w:val="en-US"/>
        </w:rPr>
      </w:pPr>
      <w:r w:rsidRPr="007653FB">
        <w:rPr>
          <w:lang w:val="en-US"/>
        </w:rPr>
        <w:t>PROFESSIONAL EXPERIENCE</w:t>
      </w:r>
    </w:p>
    <w:p w14:paraId="4BA466E7" w14:textId="77777777" w:rsidR="002433C6" w:rsidRPr="007653FB" w:rsidRDefault="00FF73C2" w:rsidP="00B50F22">
      <w:pPr>
        <w:pStyle w:val="BodyBullets"/>
      </w:pPr>
      <w:r>
        <w:t>Northwest Medical Center</w:t>
      </w:r>
      <w:r>
        <w:tab/>
        <w:t>Registered Nurse</w:t>
      </w:r>
      <w:r>
        <w:tab/>
        <w:t>1994 - Present</w:t>
      </w:r>
    </w:p>
    <w:p w14:paraId="7D0C8335" w14:textId="77777777" w:rsidR="00FD6A6E" w:rsidRPr="007653FB" w:rsidRDefault="00FF73C2" w:rsidP="00FD6A6E">
      <w:pPr>
        <w:pStyle w:val="BodyBullets"/>
      </w:pPr>
      <w:r>
        <w:t>St. Mary’s Hospital</w:t>
      </w:r>
      <w:r>
        <w:tab/>
        <w:t>Registered Nurse</w:t>
      </w:r>
      <w:r>
        <w:tab/>
        <w:t>1988 -1994</w:t>
      </w:r>
    </w:p>
    <w:p w14:paraId="6412798B" w14:textId="77777777" w:rsidR="00F16BD7" w:rsidRPr="00F16BD7" w:rsidRDefault="00F16BD7" w:rsidP="00F16BD7">
      <w:pPr>
        <w:rPr>
          <w:lang w:val="en-US"/>
        </w:rPr>
      </w:pPr>
    </w:p>
    <w:p w14:paraId="33CDBBEA" w14:textId="77777777" w:rsidR="008042F7" w:rsidRPr="007653FB" w:rsidRDefault="008042F7" w:rsidP="008042F7">
      <w:pPr>
        <w:pStyle w:val="Heading1"/>
        <w:rPr>
          <w:lang w:val="en-US"/>
        </w:rPr>
      </w:pPr>
      <w:r w:rsidRPr="007653FB">
        <w:rPr>
          <w:lang w:val="en-US"/>
        </w:rPr>
        <w:t>EDUCATION</w:t>
      </w:r>
    </w:p>
    <w:p w14:paraId="76AEC17E" w14:textId="77777777" w:rsidR="000B1A1D" w:rsidRPr="000B1A1D" w:rsidRDefault="00FF73C2" w:rsidP="000B1A1D">
      <w:pPr>
        <w:pStyle w:val="BodyBullets"/>
        <w:rPr>
          <w:i/>
        </w:rPr>
      </w:pPr>
      <w:r>
        <w:rPr>
          <w:b/>
        </w:rPr>
        <w:t>Bachelor of Science in Nursing</w:t>
      </w:r>
      <w:r>
        <w:t xml:space="preserve"> (BSN) from University of Northern Colorado, Colorado (1984-1988)</w:t>
      </w:r>
      <w:r w:rsidR="000B1A1D">
        <w:t xml:space="preserve"> </w:t>
      </w:r>
      <w:r w:rsidR="000B1A1D" w:rsidRPr="000B1A1D">
        <w:rPr>
          <w:i/>
        </w:rPr>
        <w:t>Graduated with a 3.8 GPA</w:t>
      </w:r>
    </w:p>
    <w:p w14:paraId="2941F589" w14:textId="77777777" w:rsidR="005923AA" w:rsidRPr="007653FB" w:rsidRDefault="005923AA">
      <w:pPr>
        <w:spacing w:before="0" w:line="276" w:lineRule="auto"/>
        <w:ind w:left="0"/>
        <w:jc w:val="left"/>
        <w:rPr>
          <w:b/>
          <w:lang w:val="en-US"/>
        </w:rPr>
      </w:pPr>
    </w:p>
    <w:sectPr w:rsidR="005923AA" w:rsidRPr="007653FB" w:rsidSect="00B50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80" w:bottom="360" w:left="1080" w:header="720" w:footer="1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EEB0" w14:textId="77777777" w:rsidR="00A421CD" w:rsidRDefault="00A421CD" w:rsidP="00AE2D4C">
      <w:r>
        <w:separator/>
      </w:r>
    </w:p>
  </w:endnote>
  <w:endnote w:type="continuationSeparator" w:id="0">
    <w:p w14:paraId="197233CF" w14:textId="77777777" w:rsidR="00A421CD" w:rsidRDefault="00A421CD" w:rsidP="00A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39640" w14:textId="77777777" w:rsidR="00032905" w:rsidRDefault="000329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801B2A" w14:textId="77777777" w:rsidR="00D13013" w:rsidRPr="00D13013" w:rsidRDefault="00D13013" w:rsidP="00B50F22">
            <w:pPr>
              <w:pStyle w:val="Footer"/>
            </w:pPr>
            <w:r w:rsidRPr="00B50F22">
              <w:t xml:space="preserve">Page </w:t>
            </w:r>
            <w:r w:rsidR="00402E38" w:rsidRPr="00B50F22">
              <w:fldChar w:fldCharType="begin"/>
            </w:r>
            <w:r w:rsidRPr="00B50F22">
              <w:instrText xml:space="preserve"> PAGE </w:instrText>
            </w:r>
            <w:r w:rsidR="00402E38" w:rsidRPr="00B50F22">
              <w:fldChar w:fldCharType="separate"/>
            </w:r>
            <w:r w:rsidR="00A421CD">
              <w:rPr>
                <w:noProof/>
              </w:rPr>
              <w:t>1</w:t>
            </w:r>
            <w:r w:rsidR="00402E38" w:rsidRPr="00B50F22">
              <w:fldChar w:fldCharType="end"/>
            </w:r>
            <w:r w:rsidRPr="00B50F22">
              <w:t xml:space="preserve"> of </w:t>
            </w:r>
            <w:r w:rsidR="00402E38" w:rsidRPr="00B50F22">
              <w:fldChar w:fldCharType="begin"/>
            </w:r>
            <w:r w:rsidR="00B50F22" w:rsidRPr="00B50F22">
              <w:instrText xml:space="preserve"> NUMPAGES  </w:instrText>
            </w:r>
            <w:r w:rsidR="00402E38" w:rsidRPr="00B50F22">
              <w:fldChar w:fldCharType="separate"/>
            </w:r>
            <w:r w:rsidR="00A421CD">
              <w:rPr>
                <w:noProof/>
              </w:rPr>
              <w:t>1</w:t>
            </w:r>
            <w:r w:rsidR="00402E38" w:rsidRPr="00B50F22">
              <w:fldChar w:fldCharType="end"/>
            </w:r>
          </w:p>
        </w:sdtContent>
      </w:sdt>
    </w:sdtContent>
  </w:sdt>
  <w:p w14:paraId="679F046E" w14:textId="77777777" w:rsidR="00F254E9" w:rsidRPr="00032905" w:rsidRDefault="00032905" w:rsidP="00B50F22">
    <w:pPr>
      <w:pStyle w:val="Footer"/>
      <w:rPr>
        <w:vanish/>
      </w:rPr>
    </w:pPr>
    <w:r w:rsidRPr="00032905">
      <w:rPr>
        <w:rStyle w:val="tgc"/>
        <w:vanish/>
      </w:rPr>
      <w:t xml:space="preserve">© </w:t>
    </w:r>
    <w:r w:rsidRPr="0003290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0C8D" w14:textId="77777777" w:rsidR="00032905" w:rsidRDefault="000329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7C76" w14:textId="77777777" w:rsidR="00A421CD" w:rsidRDefault="00A421CD" w:rsidP="00AE2D4C">
      <w:r>
        <w:separator/>
      </w:r>
    </w:p>
  </w:footnote>
  <w:footnote w:type="continuationSeparator" w:id="0">
    <w:p w14:paraId="0CD667E9" w14:textId="77777777" w:rsidR="00A421CD" w:rsidRDefault="00A421CD" w:rsidP="00AE2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CCC0" w14:textId="77777777" w:rsidR="00032905" w:rsidRDefault="000329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E62F" w14:textId="77777777" w:rsidR="00032905" w:rsidRDefault="0003290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D5AC" w14:textId="77777777" w:rsidR="00032905" w:rsidRDefault="000329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B561D9"/>
    <w:multiLevelType w:val="hybridMultilevel"/>
    <w:tmpl w:val="4502B038"/>
    <w:lvl w:ilvl="0" w:tplc="C81A3998">
      <w:start w:val="1"/>
      <w:numFmt w:val="bullet"/>
      <w:pStyle w:val="BodyBullets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pStyle w:val="BodyBullets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32905"/>
    <w:rsid w:val="0007308D"/>
    <w:rsid w:val="000B1A1D"/>
    <w:rsid w:val="000C19F5"/>
    <w:rsid w:val="0014364A"/>
    <w:rsid w:val="00202199"/>
    <w:rsid w:val="00210C38"/>
    <w:rsid w:val="002433C6"/>
    <w:rsid w:val="00315B4C"/>
    <w:rsid w:val="00322119"/>
    <w:rsid w:val="00376F8A"/>
    <w:rsid w:val="003E474B"/>
    <w:rsid w:val="003F0CB0"/>
    <w:rsid w:val="00402E38"/>
    <w:rsid w:val="004314BC"/>
    <w:rsid w:val="00446AB0"/>
    <w:rsid w:val="004807B4"/>
    <w:rsid w:val="0048627D"/>
    <w:rsid w:val="00487488"/>
    <w:rsid w:val="005923AA"/>
    <w:rsid w:val="005D56E6"/>
    <w:rsid w:val="00675B6D"/>
    <w:rsid w:val="0074584E"/>
    <w:rsid w:val="007602C5"/>
    <w:rsid w:val="007653FB"/>
    <w:rsid w:val="008042F7"/>
    <w:rsid w:val="00817E49"/>
    <w:rsid w:val="00821178"/>
    <w:rsid w:val="008A668B"/>
    <w:rsid w:val="0090482F"/>
    <w:rsid w:val="00914255"/>
    <w:rsid w:val="009525E5"/>
    <w:rsid w:val="009A11E2"/>
    <w:rsid w:val="009D264F"/>
    <w:rsid w:val="009E3F49"/>
    <w:rsid w:val="009E5793"/>
    <w:rsid w:val="009E765E"/>
    <w:rsid w:val="00A421CD"/>
    <w:rsid w:val="00A56495"/>
    <w:rsid w:val="00A660A7"/>
    <w:rsid w:val="00AE2D4C"/>
    <w:rsid w:val="00B50F22"/>
    <w:rsid w:val="00D13013"/>
    <w:rsid w:val="00D75F1E"/>
    <w:rsid w:val="00EC3C80"/>
    <w:rsid w:val="00F16BD7"/>
    <w:rsid w:val="00F254E9"/>
    <w:rsid w:val="00F261B6"/>
    <w:rsid w:val="00F26896"/>
    <w:rsid w:val="00F51D99"/>
    <w:rsid w:val="00F8006B"/>
    <w:rsid w:val="00F95ABD"/>
    <w:rsid w:val="00F97604"/>
    <w:rsid w:val="00FD6A6E"/>
    <w:rsid w:val="00FE4FDC"/>
    <w:rsid w:val="00FF0A14"/>
    <w:rsid w:val="00FF0EC9"/>
    <w:rsid w:val="00FF545E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F0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2D4C"/>
    <w:pPr>
      <w:spacing w:before="200" w:line="240" w:lineRule="auto"/>
      <w:ind w:left="634"/>
      <w:jc w:val="both"/>
    </w:pPr>
    <w:rPr>
      <w:rFonts w:ascii="Garamond" w:eastAsia="Times New Roman" w:hAnsi="Garamond" w:cs="Times New Roman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D4C"/>
    <w:pPr>
      <w:pBdr>
        <w:bottom w:val="single" w:sz="8" w:space="6" w:color="000000" w:themeColor="text1"/>
      </w:pBdr>
      <w:ind w:left="0"/>
      <w:outlineLvl w:val="0"/>
    </w:pPr>
    <w:rPr>
      <w:rFonts w:eastAsia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4C"/>
    <w:rPr>
      <w:rFonts w:ascii="Garamond" w:hAnsi="Garamond" w:cs="Times New Roman"/>
      <w:b/>
      <w:lang w:val="fr-FR"/>
    </w:rPr>
  </w:style>
  <w:style w:type="paragraph" w:customStyle="1" w:styleId="Name">
    <w:name w:val="Name"/>
    <w:basedOn w:val="Normal"/>
    <w:qFormat/>
    <w:rsid w:val="00AE2D4C"/>
    <w:pPr>
      <w:spacing w:after="0"/>
      <w:ind w:left="0"/>
    </w:pPr>
    <w:rPr>
      <w:b/>
      <w:sz w:val="36"/>
      <w:szCs w:val="36"/>
    </w:rPr>
  </w:style>
  <w:style w:type="paragraph" w:customStyle="1" w:styleId="Contactinfo">
    <w:name w:val="Contact info"/>
    <w:basedOn w:val="Normal"/>
    <w:qFormat/>
    <w:rsid w:val="002433C6"/>
    <w:pPr>
      <w:spacing w:after="0"/>
    </w:pPr>
    <w:rPr>
      <w:bCs/>
      <w:sz w:val="20"/>
      <w:szCs w:val="20"/>
    </w:rPr>
  </w:style>
  <w:style w:type="paragraph" w:customStyle="1" w:styleId="BodyBullets">
    <w:name w:val="Body Bullets"/>
    <w:basedOn w:val="Normal"/>
    <w:qFormat/>
    <w:rsid w:val="00B50F22"/>
    <w:pPr>
      <w:numPr>
        <w:numId w:val="6"/>
      </w:numPr>
      <w:tabs>
        <w:tab w:val="left" w:pos="4320"/>
        <w:tab w:val="right" w:pos="9720"/>
      </w:tabs>
      <w:ind w:left="630"/>
    </w:pPr>
    <w:rPr>
      <w:lang w:val="en-US"/>
    </w:rPr>
  </w:style>
  <w:style w:type="paragraph" w:customStyle="1" w:styleId="BodyBullets2ndlevel">
    <w:name w:val="Body Bullets 2nd level"/>
    <w:basedOn w:val="BodyBullets"/>
    <w:qFormat/>
    <w:rsid w:val="002433C6"/>
    <w:pPr>
      <w:numPr>
        <w:ilvl w:val="1"/>
      </w:numPr>
    </w:p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"/>
    <w:link w:val="FooterChar"/>
    <w:uiPriority w:val="99"/>
    <w:unhideWhenUsed/>
    <w:rsid w:val="00B50F22"/>
    <w:pPr>
      <w:tabs>
        <w:tab w:val="center" w:pos="468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50F22"/>
    <w:rPr>
      <w:rFonts w:ascii="Garamond" w:eastAsia="Times New Roman" w:hAnsi="Garamond" w:cs="Times New Roman"/>
      <w:lang w:val="fr-FR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character" w:styleId="Hyperlink">
    <w:name w:val="Hyperlink"/>
    <w:basedOn w:val="DefaultParagraphFont"/>
    <w:uiPriority w:val="99"/>
    <w:unhideWhenUsed/>
    <w:rsid w:val="0007308D"/>
    <w:rPr>
      <w:color w:val="0000FF"/>
      <w:u w:val="single"/>
    </w:rPr>
  </w:style>
  <w:style w:type="character" w:customStyle="1" w:styleId="tgc">
    <w:name w:val="_tgc"/>
    <w:rsid w:val="00032905"/>
  </w:style>
  <w:style w:type="paragraph" w:styleId="NormalWeb">
    <w:name w:val="Normal (Web)"/>
    <w:basedOn w:val="Normal"/>
    <w:uiPriority w:val="99"/>
    <w:semiHidden/>
    <w:unhideWhenUsed/>
    <w:rsid w:val="005923AA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258</Words>
  <Characters>1472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SUMMARY</vt:lpstr>
      <vt:lpstr>KEY COMPETENCES</vt:lpstr>
      <vt:lpstr>PROFESSIONAL EXPERIENCE</vt:lpstr>
      <vt:lpstr/>
      <vt:lpstr>EDUCATION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WM 2017 BFE</cp:lastModifiedBy>
  <cp:revision>3</cp:revision>
  <dcterms:created xsi:type="dcterms:W3CDTF">2014-02-13T14:13:00Z</dcterms:created>
  <dcterms:modified xsi:type="dcterms:W3CDTF">2017-11-05T17:05:00Z</dcterms:modified>
</cp:coreProperties>
</file>