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1BD1" w14:textId="77777777" w:rsidR="00147291" w:rsidRPr="000D7664" w:rsidRDefault="00147291" w:rsidP="00147291">
      <w:pPr>
        <w:pStyle w:val="NoSpacing"/>
        <w:rPr>
          <w:rFonts w:ascii="Times New Roman" w:hAnsi="Times New Roman"/>
          <w:sz w:val="28"/>
          <w:szCs w:val="28"/>
          <w:lang w:val="es-MX"/>
        </w:rPr>
      </w:pPr>
      <w:r w:rsidRPr="000D7664">
        <w:rPr>
          <w:rFonts w:ascii="Times New Roman" w:hAnsi="Times New Roman"/>
          <w:b/>
          <w:sz w:val="28"/>
          <w:szCs w:val="28"/>
          <w:lang w:val="es-MX"/>
        </w:rPr>
        <w:t>Noemi Suarez</w:t>
      </w:r>
      <w:r w:rsidR="00D20EF7" w:rsidRPr="000D7664">
        <w:rPr>
          <w:rFonts w:ascii="Times New Roman" w:hAnsi="Times New Roman"/>
          <w:b/>
          <w:sz w:val="28"/>
          <w:szCs w:val="28"/>
          <w:lang w:val="es-MX"/>
        </w:rPr>
        <w:t>, RN</w:t>
      </w:r>
      <w:r w:rsidRPr="000D7664">
        <w:rPr>
          <w:rFonts w:ascii="Times New Roman" w:hAnsi="Times New Roman"/>
          <w:b/>
          <w:sz w:val="28"/>
          <w:szCs w:val="28"/>
          <w:lang w:val="es-MX"/>
        </w:rPr>
        <w:tab/>
      </w:r>
      <w:r w:rsidRPr="000D7664">
        <w:rPr>
          <w:rFonts w:ascii="Times New Roman" w:hAnsi="Times New Roman"/>
          <w:b/>
          <w:sz w:val="28"/>
          <w:szCs w:val="28"/>
          <w:lang w:val="es-MX"/>
        </w:rPr>
        <w:tab/>
      </w:r>
      <w:r w:rsidR="00345AD2" w:rsidRPr="000D7664">
        <w:rPr>
          <w:rFonts w:ascii="Times New Roman" w:hAnsi="Times New Roman"/>
          <w:b/>
          <w:sz w:val="28"/>
          <w:szCs w:val="28"/>
          <w:lang w:val="es-MX"/>
        </w:rPr>
        <w:tab/>
      </w:r>
      <w:r w:rsidR="00345AD2" w:rsidRPr="000D7664">
        <w:rPr>
          <w:rFonts w:ascii="Times New Roman" w:hAnsi="Times New Roman"/>
          <w:b/>
          <w:sz w:val="28"/>
          <w:szCs w:val="28"/>
          <w:lang w:val="es-MX"/>
        </w:rPr>
        <w:tab/>
      </w:r>
      <w:r w:rsidR="00345AD2" w:rsidRPr="000D7664">
        <w:rPr>
          <w:rFonts w:ascii="Times New Roman" w:hAnsi="Times New Roman"/>
          <w:b/>
          <w:sz w:val="28"/>
          <w:szCs w:val="28"/>
          <w:lang w:val="es-MX"/>
        </w:rPr>
        <w:tab/>
      </w:r>
    </w:p>
    <w:p w14:paraId="0849E9FC" w14:textId="77777777" w:rsidR="00147291" w:rsidRPr="000D7664" w:rsidRDefault="00147291" w:rsidP="00147291">
      <w:pPr>
        <w:pStyle w:val="NoSpacing"/>
        <w:rPr>
          <w:rFonts w:ascii="Times New Roman" w:hAnsi="Times New Roman"/>
          <w:sz w:val="30"/>
          <w:szCs w:val="30"/>
          <w:lang w:val="es-MX"/>
        </w:rPr>
      </w:pPr>
      <w:r w:rsidRPr="000D766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7B43F" wp14:editId="0A3A9F72">
                <wp:simplePos x="0" y="0"/>
                <wp:positionH relativeFrom="column">
                  <wp:posOffset>17145</wp:posOffset>
                </wp:positionH>
                <wp:positionV relativeFrom="paragraph">
                  <wp:posOffset>66675</wp:posOffset>
                </wp:positionV>
                <wp:extent cx="6477000" cy="9525"/>
                <wp:effectExtent l="9525" t="9525" r="952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B664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.35pt;margin-top:5.25pt;width:510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pv0KgIAAFcEAAAOAAAAZHJzL2Uyb0RvYy54bWysVMFu2zAMvQ/YPwi+p7YzN2mNOkVhJ7t0&#10;a4F2uyuSHAuTRUFS4gTD/n2U7GbtdhmG+SBTpvj4+Ej55vbYK3IQ1knQVZJfZAkRmgGXelclX543&#10;s6uEOE81pwq0qJKTcMnt6v27m8GUYg4dKC4sQRDtysFUSee9KdPUsU701F2AERqdLdieetzaXcot&#10;HRC9V+k8yxbpAJYbC0w4h1+b0ZmsIn7bCuYf2tYJT1SVIDcfVxvXbVjT1Q0td5aaTrKJBv0HFj2V&#10;GpOeoRrqKdlb+QdUL5kFB62/YNCn0LaSiVgDVpNnv1Xz1FEjYi0ojjNnmdz/g2WfD4+WSF4l84Ro&#10;2mOLnrylctd5cmctDKQGrVFGsGQe1BqMKzGo1o821MuO+sncA/vmiIa6o3onIuvnk0GoPESkb0LC&#10;xhnMuR0+AcczdO8hSndsbU9aJc3XEBjAUR5yjL06nXsljp4w/Lgolsssw5Yy9F1fzi9jKloGlBBr&#10;rPMfBfQkGFXipqLO1YwZ6OHe+cDxV0AI1rCRSsXZUJoMU4LgcaAkD864sbttrSw50DBd8ZlYvDlm&#10;Ya95BOsE5evJ9lSq0cbkSgc8rA3pTNY4Pt+vs+v11fqqmBXzxXpWZE0zu9vUxWyxyZeXzYemrpv8&#10;R1ArL8pOci50YPcyynnxd6MyXapxCM/DfJYhfYse9UKyL+9IOrY5dHackS3w06N9aT9Obzw83bRw&#10;PV7v0X79P1j9BAAA//8DAFBLAwQUAAYACAAAACEAgaQs69sAAAAIAQAADwAAAGRycy9kb3ducmV2&#10;LnhtbEyPQU/DMAyF70j7D5GRuLGECrapNJ0mpE0cUCUG3LPGtIXGKU3Wdv8e9wQ3+72n58/ZdnKt&#10;GLAPjScNd0sFAqn0tqFKw/vb/nYDIkRD1rSeUMMFA2zzxVVmUutHesXhGCvBJRRSo6GOsUulDGWN&#10;zoSl75DY+/S9M5HXvpK2NyOXu1YmSq2kMw3xhdp0+FRj+X08Ow0/tL583Mth81UUcXV4fqkIi1Hr&#10;m+tp9wgi4hT/wjDjMzrkzHTyZ7JBtBqSNQdZVg8gZlsls3LiKVEg80z+fyD/BQAA//8DAFBLAQIt&#10;ABQABgAIAAAAIQC2gziS/gAAAOEBAAATAAAAAAAAAAAAAAAAAAAAAABbQ29udGVudF9UeXBlc10u&#10;eG1sUEsBAi0AFAAGAAgAAAAhADj9If/WAAAAlAEAAAsAAAAAAAAAAAAAAAAALwEAAF9yZWxzLy5y&#10;ZWxzUEsBAi0AFAAGAAgAAAAhAOW2m/QqAgAAVwQAAA4AAAAAAAAAAAAAAAAALgIAAGRycy9lMm9E&#10;b2MueG1sUEsBAi0AFAAGAAgAAAAhAIGkLOvbAAAACAEAAA8AAAAAAAAAAAAAAAAAhAQAAGRycy9k&#10;b3ducmV2LnhtbFBLBQYAAAAABAAEAPMAAACMBQAAAAA=&#10;"/>
            </w:pict>
          </mc:Fallback>
        </mc:AlternateContent>
      </w:r>
    </w:p>
    <w:p w14:paraId="16A21FD9" w14:textId="77777777" w:rsidR="00147291" w:rsidRPr="000D7664" w:rsidRDefault="008D44E6" w:rsidP="00147291">
      <w:pPr>
        <w:pStyle w:val="NoSpacing"/>
        <w:jc w:val="right"/>
        <w:rPr>
          <w:rFonts w:ascii="Times New Roman" w:hAnsi="Times New Roman"/>
          <w:lang w:val="es-MX"/>
        </w:rPr>
      </w:pPr>
      <w:r w:rsidRPr="000D7664">
        <w:rPr>
          <w:rFonts w:ascii="Times New Roman" w:hAnsi="Times New Roman"/>
          <w:lang w:val="es-MX"/>
        </w:rPr>
        <w:t xml:space="preserve">14014 Rocky Pine Woods </w:t>
      </w:r>
      <w:proofErr w:type="spellStart"/>
      <w:r w:rsidRPr="000D7664">
        <w:rPr>
          <w:rFonts w:ascii="Times New Roman" w:hAnsi="Times New Roman"/>
          <w:lang w:val="es-MX"/>
        </w:rPr>
        <w:t>St</w:t>
      </w:r>
      <w:proofErr w:type="spellEnd"/>
      <w:r w:rsidR="0026029A" w:rsidRPr="000D7664">
        <w:rPr>
          <w:rFonts w:ascii="Times New Roman" w:hAnsi="Times New Roman"/>
          <w:lang w:val="es-MX"/>
        </w:rPr>
        <w:t>, San Antonio, TX 78249</w:t>
      </w:r>
    </w:p>
    <w:p w14:paraId="64AC7D41" w14:textId="77777777" w:rsidR="00147291" w:rsidRDefault="000D7664" w:rsidP="00147291">
      <w:pPr>
        <w:pStyle w:val="NoSpacing"/>
        <w:jc w:val="right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 xml:space="preserve">Cell: 662-266-0575      </w:t>
      </w:r>
      <w:hyperlink r:id="rId5" w:history="1">
        <w:r w:rsidR="003C1A73" w:rsidRPr="002C590E">
          <w:rPr>
            <w:rStyle w:val="Hyperlink"/>
            <w:rFonts w:ascii="Times New Roman" w:hAnsi="Times New Roman"/>
            <w:lang w:val="es-MX"/>
          </w:rPr>
          <w:t>Noemi4452@yahoo.com</w:t>
        </w:r>
      </w:hyperlink>
    </w:p>
    <w:p w14:paraId="6288B3AF" w14:textId="77777777" w:rsidR="003B6279" w:rsidRDefault="003B6279" w:rsidP="003B6279">
      <w:pPr>
        <w:numPr>
          <w:ilvl w:val="0"/>
          <w:numId w:val="25"/>
        </w:numPr>
        <w:rPr>
          <w:rFonts w:ascii="Times New Roman" w:hAnsi="Times New Roman"/>
        </w:rPr>
      </w:pPr>
      <w:r w:rsidRPr="000D7664">
        <w:rPr>
          <w:rFonts w:ascii="Times New Roman" w:hAnsi="Times New Roman"/>
        </w:rPr>
        <w:t xml:space="preserve">Speak and write fluent </w:t>
      </w:r>
      <w:r w:rsidRPr="000D7664">
        <w:rPr>
          <w:rFonts w:ascii="Times New Roman" w:hAnsi="Times New Roman"/>
          <w:b/>
        </w:rPr>
        <w:t>Spanish.</w:t>
      </w:r>
      <w:r w:rsidRPr="000D7664">
        <w:rPr>
          <w:rFonts w:ascii="Times New Roman" w:hAnsi="Times New Roman"/>
        </w:rPr>
        <w:t xml:space="preserve"> BLS</w:t>
      </w:r>
      <w:r>
        <w:rPr>
          <w:rFonts w:ascii="Times New Roman" w:hAnsi="Times New Roman"/>
        </w:rPr>
        <w:t xml:space="preserve">, ACLS, NIHSS certs up to date, </w:t>
      </w:r>
    </w:p>
    <w:p w14:paraId="250735B7" w14:textId="1B04999B" w:rsidR="003B6279" w:rsidRPr="003B6279" w:rsidRDefault="003B6279" w:rsidP="003B6279">
      <w:pPr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Covid vaccinated including booster, Influenza vaccine all up to date</w:t>
      </w:r>
    </w:p>
    <w:p w14:paraId="7662720E" w14:textId="1E7F9059" w:rsidR="003C1A73" w:rsidRDefault="003C1A73" w:rsidP="003B6279">
      <w:pPr>
        <w:pStyle w:val="Normal1"/>
        <w:numPr>
          <w:ilvl w:val="0"/>
          <w:numId w:val="25"/>
        </w:numPr>
      </w:pPr>
      <w:r>
        <w:t>Dedicated and hardworking professional with a drive for providing high-quality care that surpasses standards</w:t>
      </w:r>
    </w:p>
    <w:p w14:paraId="39BE816A" w14:textId="77777777" w:rsidR="003C1A73" w:rsidRDefault="003C1A73" w:rsidP="003C1A73">
      <w:pPr>
        <w:pStyle w:val="Normal1"/>
        <w:numPr>
          <w:ilvl w:val="0"/>
          <w:numId w:val="25"/>
        </w:numPr>
      </w:pPr>
      <w:r>
        <w:t>Can work independently and be an active team player</w:t>
      </w:r>
    </w:p>
    <w:p w14:paraId="5C77A2F0" w14:textId="77777777" w:rsidR="003C1A73" w:rsidRDefault="003C1A73" w:rsidP="003C1A73">
      <w:pPr>
        <w:pStyle w:val="Normal1"/>
        <w:numPr>
          <w:ilvl w:val="0"/>
          <w:numId w:val="25"/>
        </w:numPr>
      </w:pPr>
      <w:r>
        <w:t>Responds quickly and calmly in emergency situations while maintaining a reassuring and controlled demeanor</w:t>
      </w:r>
    </w:p>
    <w:p w14:paraId="74B2AC73" w14:textId="77777777" w:rsidR="003C1A73" w:rsidRDefault="003C1A73" w:rsidP="003C1A73">
      <w:pPr>
        <w:pStyle w:val="Normal1"/>
        <w:numPr>
          <w:ilvl w:val="0"/>
          <w:numId w:val="25"/>
        </w:numPr>
      </w:pPr>
      <w:r>
        <w:t xml:space="preserve">Able to interact, build and maintain rapport with other professionals, patients, </w:t>
      </w:r>
      <w:proofErr w:type="gramStart"/>
      <w:r>
        <w:t>family</w:t>
      </w:r>
      <w:proofErr w:type="gramEnd"/>
      <w:r>
        <w:t xml:space="preserve"> and supervisors</w:t>
      </w:r>
    </w:p>
    <w:p w14:paraId="058E9AC3" w14:textId="77777777" w:rsidR="00147291" w:rsidRPr="000D7664" w:rsidRDefault="00147291" w:rsidP="00147291">
      <w:pPr>
        <w:rPr>
          <w:rFonts w:ascii="Times New Roman" w:hAnsi="Times New Roman"/>
          <w:b/>
          <w:lang w:val="es-MX"/>
        </w:rPr>
      </w:pPr>
      <w:proofErr w:type="spellStart"/>
      <w:r w:rsidRPr="000D7664">
        <w:rPr>
          <w:rFonts w:ascii="Times New Roman" w:hAnsi="Times New Roman"/>
          <w:b/>
          <w:lang w:val="es-MX"/>
        </w:rPr>
        <w:t>Education</w:t>
      </w:r>
      <w:proofErr w:type="spellEnd"/>
    </w:p>
    <w:p w14:paraId="4AD3DC5E" w14:textId="77777777" w:rsidR="00147291" w:rsidRPr="000D7664" w:rsidRDefault="00147291" w:rsidP="00147291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0D7664">
        <w:rPr>
          <w:rFonts w:ascii="Times New Roman" w:hAnsi="Times New Roman"/>
        </w:rPr>
        <w:t>Northeast Mississippi Community College, Booneville, MS Aug 2013-2014</w:t>
      </w:r>
      <w:r w:rsidR="00D20EF7" w:rsidRPr="000D7664">
        <w:rPr>
          <w:rFonts w:ascii="Times New Roman" w:hAnsi="Times New Roman"/>
        </w:rPr>
        <w:t xml:space="preserve"> (ADN)</w:t>
      </w:r>
    </w:p>
    <w:p w14:paraId="3CB9DE76" w14:textId="77777777" w:rsidR="00147291" w:rsidRPr="000D7664" w:rsidRDefault="00147291" w:rsidP="00147291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0D7664">
        <w:rPr>
          <w:rFonts w:ascii="Times New Roman" w:hAnsi="Times New Roman"/>
        </w:rPr>
        <w:t>Itawamba Community College, Fulton, MS. Fall 2011-2012</w:t>
      </w:r>
    </w:p>
    <w:p w14:paraId="41982651" w14:textId="77777777" w:rsidR="00147291" w:rsidRPr="000D7664" w:rsidRDefault="00147291" w:rsidP="00147291">
      <w:pPr>
        <w:rPr>
          <w:rFonts w:ascii="Times New Roman" w:hAnsi="Times New Roman"/>
          <w:b/>
        </w:rPr>
      </w:pPr>
      <w:r w:rsidRPr="000D7664">
        <w:rPr>
          <w:rFonts w:ascii="Times New Roman" w:hAnsi="Times New Roman"/>
          <w:b/>
        </w:rPr>
        <w:t>Certifications</w:t>
      </w:r>
    </w:p>
    <w:p w14:paraId="5409863B" w14:textId="62266DB5" w:rsidR="00147291" w:rsidRPr="005E1560" w:rsidRDefault="00322354" w:rsidP="005E1560">
      <w:pPr>
        <w:pStyle w:val="ListParagraph"/>
        <w:numPr>
          <w:ilvl w:val="0"/>
          <w:numId w:val="7"/>
        </w:numPr>
        <w:rPr>
          <w:rFonts w:ascii="Times New Roman" w:hAnsi="Times New Roman"/>
          <w:b/>
        </w:rPr>
      </w:pPr>
      <w:r w:rsidRPr="000D7664">
        <w:rPr>
          <w:rFonts w:ascii="Times New Roman" w:hAnsi="Times New Roman"/>
        </w:rPr>
        <w:t>Texas</w:t>
      </w:r>
      <w:r w:rsidR="00147291" w:rsidRPr="000D7664">
        <w:rPr>
          <w:rFonts w:ascii="Times New Roman" w:hAnsi="Times New Roman"/>
        </w:rPr>
        <w:t xml:space="preserve"> Multi-State Compact License: </w:t>
      </w:r>
      <w:r w:rsidR="00147291" w:rsidRPr="005E1560">
        <w:rPr>
          <w:rFonts w:ascii="Times New Roman" w:hAnsi="Times New Roman"/>
        </w:rPr>
        <w:t>Registered Nurse- Associate Degree -</w:t>
      </w:r>
      <w:r w:rsidR="000B3C4C" w:rsidRPr="005E1560">
        <w:rPr>
          <w:rFonts w:ascii="Times New Roman" w:hAnsi="Times New Roman"/>
        </w:rPr>
        <w:t xml:space="preserve"> </w:t>
      </w:r>
      <w:r w:rsidR="00147291" w:rsidRPr="005E1560">
        <w:rPr>
          <w:rFonts w:ascii="Times New Roman" w:hAnsi="Times New Roman"/>
          <w:b/>
        </w:rPr>
        <w:t>License</w:t>
      </w:r>
      <w:r w:rsidR="00147291" w:rsidRPr="005E1560">
        <w:rPr>
          <w:rFonts w:ascii="Times New Roman" w:hAnsi="Times New Roman"/>
        </w:rPr>
        <w:t xml:space="preserve"> </w:t>
      </w:r>
      <w:r w:rsidRPr="005E1560">
        <w:rPr>
          <w:rFonts w:ascii="Times New Roman" w:hAnsi="Times New Roman"/>
          <w:b/>
        </w:rPr>
        <w:t>861796</w:t>
      </w:r>
    </w:p>
    <w:p w14:paraId="0C6F766E" w14:textId="2A20F8EF" w:rsidR="00147291" w:rsidRPr="000D7664" w:rsidRDefault="005E1560" w:rsidP="00147291">
      <w:pPr>
        <w:pStyle w:val="ListParagraph"/>
        <w:numPr>
          <w:ilvl w:val="0"/>
          <w:numId w:val="7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Washington state </w:t>
      </w:r>
      <w:r w:rsidR="00D337C3">
        <w:rPr>
          <w:rFonts w:ascii="Times New Roman" w:hAnsi="Times New Roman"/>
          <w:b/>
          <w:bCs/>
        </w:rPr>
        <w:t>L</w:t>
      </w:r>
      <w:r w:rsidRPr="00D337C3">
        <w:rPr>
          <w:rFonts w:ascii="Times New Roman" w:hAnsi="Times New Roman"/>
          <w:b/>
          <w:bCs/>
        </w:rPr>
        <w:t>icense</w:t>
      </w:r>
      <w:r>
        <w:rPr>
          <w:rFonts w:ascii="Times New Roman" w:hAnsi="Times New Roman"/>
        </w:rPr>
        <w:t xml:space="preserve">: </w:t>
      </w:r>
      <w:r w:rsidR="00D337C3">
        <w:rPr>
          <w:rFonts w:ascii="Times New Roman" w:hAnsi="Times New Roman"/>
        </w:rPr>
        <w:t>WA101157180</w:t>
      </w:r>
    </w:p>
    <w:p w14:paraId="2B1F0A24" w14:textId="77777777" w:rsidR="003C1A73" w:rsidRDefault="003C1A73" w:rsidP="00147291">
      <w:pPr>
        <w:ind w:left="720" w:hanging="720"/>
        <w:rPr>
          <w:rFonts w:ascii="Times New Roman" w:hAnsi="Times New Roman"/>
          <w:b/>
        </w:rPr>
      </w:pPr>
    </w:p>
    <w:p w14:paraId="60D4D90C" w14:textId="77777777" w:rsidR="00147291" w:rsidRPr="000D7664" w:rsidRDefault="00147291" w:rsidP="00147291">
      <w:pPr>
        <w:ind w:left="720" w:hanging="720"/>
        <w:rPr>
          <w:rFonts w:ascii="Times New Roman" w:hAnsi="Times New Roman"/>
          <w:b/>
        </w:rPr>
      </w:pPr>
      <w:r w:rsidRPr="000D7664">
        <w:rPr>
          <w:rFonts w:ascii="Times New Roman" w:hAnsi="Times New Roman"/>
          <w:b/>
        </w:rPr>
        <w:t xml:space="preserve">Professional Experience </w:t>
      </w:r>
    </w:p>
    <w:p w14:paraId="35C6D936" w14:textId="2887C2DD" w:rsidR="004D5D70" w:rsidRPr="00D337C3" w:rsidRDefault="004D5D70" w:rsidP="004D5D70">
      <w:pPr>
        <w:ind w:left="720" w:hanging="720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RN-</w:t>
      </w:r>
      <w:r>
        <w:rPr>
          <w:rFonts w:ascii="Times New Roman" w:hAnsi="Times New Roman"/>
          <w:bCs/>
        </w:rPr>
        <w:t>F</w:t>
      </w:r>
      <w:r>
        <w:rPr>
          <w:rFonts w:ascii="Times New Roman" w:hAnsi="Times New Roman"/>
          <w:bCs/>
        </w:rPr>
        <w:t>avorite</w:t>
      </w:r>
      <w:r>
        <w:rPr>
          <w:rFonts w:ascii="Times New Roman" w:hAnsi="Times New Roman"/>
          <w:bCs/>
        </w:rPr>
        <w:t xml:space="preserve"> healthcare staffing-</w:t>
      </w:r>
      <w:r>
        <w:rPr>
          <w:rFonts w:ascii="Times New Roman" w:hAnsi="Times New Roman"/>
          <w:bCs/>
        </w:rPr>
        <w:t>Beckley ARH Hospital</w:t>
      </w:r>
      <w:r>
        <w:rPr>
          <w:rFonts w:ascii="Times New Roman" w:hAnsi="Times New Roman"/>
          <w:bCs/>
        </w:rPr>
        <w:t>-in the</w:t>
      </w:r>
      <w:r>
        <w:rPr>
          <w:rFonts w:ascii="Times New Roman" w:hAnsi="Times New Roman"/>
          <w:bCs/>
        </w:rPr>
        <w:t xml:space="preserve"> ICU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01/21</w:t>
      </w:r>
      <w:r>
        <w:rPr>
          <w:rFonts w:ascii="Times New Roman" w:hAnsi="Times New Roman"/>
          <w:bCs/>
        </w:rPr>
        <w:t>/2021-</w:t>
      </w:r>
      <w:r>
        <w:rPr>
          <w:rFonts w:ascii="Times New Roman" w:hAnsi="Times New Roman"/>
          <w:bCs/>
        </w:rPr>
        <w:t>Present</w:t>
      </w:r>
    </w:p>
    <w:p w14:paraId="08FAB852" w14:textId="2BF288E7" w:rsidR="00D337C3" w:rsidRPr="00D337C3" w:rsidRDefault="00D337C3" w:rsidP="004D5D70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RN-</w:t>
      </w:r>
      <w:r>
        <w:rPr>
          <w:rFonts w:ascii="Times New Roman" w:hAnsi="Times New Roman"/>
          <w:bCs/>
        </w:rPr>
        <w:t xml:space="preserve">Freedom healthcare staffing-Overlake </w:t>
      </w:r>
      <w:r w:rsidR="006E63F0">
        <w:rPr>
          <w:rFonts w:ascii="Times New Roman" w:hAnsi="Times New Roman"/>
          <w:bCs/>
        </w:rPr>
        <w:t xml:space="preserve">Medical Center-in the </w:t>
      </w:r>
      <w:r w:rsidR="006E63F0" w:rsidRPr="003B6279">
        <w:rPr>
          <w:rFonts w:ascii="Times New Roman" w:hAnsi="Times New Roman"/>
          <w:b/>
        </w:rPr>
        <w:t>CCU</w:t>
      </w:r>
      <w:r w:rsidR="006E63F0">
        <w:rPr>
          <w:rFonts w:ascii="Times New Roman" w:hAnsi="Times New Roman"/>
          <w:bCs/>
        </w:rPr>
        <w:t xml:space="preserve"> 12/17/2021-</w:t>
      </w:r>
      <w:r w:rsidR="003B6279">
        <w:rPr>
          <w:rFonts w:ascii="Times New Roman" w:hAnsi="Times New Roman"/>
          <w:bCs/>
        </w:rPr>
        <w:t>Ends 2/12/2022</w:t>
      </w:r>
    </w:p>
    <w:p w14:paraId="327A35DE" w14:textId="430D7546" w:rsidR="00BE4E96" w:rsidRDefault="008D44E6" w:rsidP="00BE4E96">
      <w:pPr>
        <w:ind w:left="720" w:hanging="720"/>
        <w:rPr>
          <w:rFonts w:ascii="Times New Roman" w:hAnsi="Times New Roman"/>
        </w:rPr>
      </w:pPr>
      <w:r w:rsidRPr="000D7664">
        <w:rPr>
          <w:rFonts w:ascii="Times New Roman" w:hAnsi="Times New Roman"/>
          <w:b/>
        </w:rPr>
        <w:t xml:space="preserve">RN- </w:t>
      </w:r>
      <w:r w:rsidR="00D337C3">
        <w:rPr>
          <w:rFonts w:ascii="Times New Roman" w:hAnsi="Times New Roman"/>
        </w:rPr>
        <w:t>Brooke army medical center</w:t>
      </w:r>
      <w:r w:rsidR="00D337C3">
        <w:rPr>
          <w:rFonts w:ascii="Times New Roman" w:hAnsi="Times New Roman"/>
          <w:b/>
        </w:rPr>
        <w:t xml:space="preserve"> Level 1 trauma facility-Burn ICU</w:t>
      </w:r>
      <w:r w:rsidR="00BE4E96" w:rsidRPr="000D7664">
        <w:rPr>
          <w:rFonts w:ascii="Times New Roman" w:hAnsi="Times New Roman"/>
          <w:b/>
        </w:rPr>
        <w:t xml:space="preserve"> </w:t>
      </w:r>
      <w:r w:rsidR="00BE4E96" w:rsidRPr="000D7664">
        <w:rPr>
          <w:rFonts w:ascii="Times New Roman" w:hAnsi="Times New Roman"/>
        </w:rPr>
        <w:t xml:space="preserve">05/2017- </w:t>
      </w:r>
      <w:r w:rsidR="00D337C3">
        <w:rPr>
          <w:rFonts w:ascii="Times New Roman" w:hAnsi="Times New Roman"/>
        </w:rPr>
        <w:t>12/16/2021</w:t>
      </w:r>
    </w:p>
    <w:p w14:paraId="157152E7" w14:textId="77777777" w:rsidR="00711184" w:rsidRPr="00711184" w:rsidRDefault="00711184" w:rsidP="00711184">
      <w:pPr>
        <w:pStyle w:val="ListParagraph"/>
        <w:numPr>
          <w:ilvl w:val="0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During the Covid 19 pandemic we opened our burn ICU to admit non burn patients. Due to our experience with our highly critical care burn </w:t>
      </w:r>
      <w:proofErr w:type="gramStart"/>
      <w:r>
        <w:rPr>
          <w:rFonts w:ascii="Times New Roman" w:hAnsi="Times New Roman"/>
        </w:rPr>
        <w:t>population</w:t>
      </w:r>
      <w:proofErr w:type="gramEnd"/>
      <w:r w:rsidR="0021494C">
        <w:rPr>
          <w:rFonts w:ascii="Times New Roman" w:hAnsi="Times New Roman"/>
        </w:rPr>
        <w:t xml:space="preserve"> we started admitting the most critical Covid 19 patients. Most if </w:t>
      </w:r>
      <w:proofErr w:type="gramStart"/>
      <w:r w:rsidR="0021494C">
        <w:rPr>
          <w:rFonts w:ascii="Times New Roman" w:hAnsi="Times New Roman"/>
        </w:rPr>
        <w:t>not</w:t>
      </w:r>
      <w:proofErr w:type="gramEnd"/>
      <w:r w:rsidR="0021494C">
        <w:rPr>
          <w:rFonts w:ascii="Times New Roman" w:hAnsi="Times New Roman"/>
        </w:rPr>
        <w:t xml:space="preserve"> all were intubated and on ECMO-both VV and VA. With the bedside RN and ECMO specialist, we assisted the physicians with all bedside procedures. Examples: cannulation, seraph filters setup, CRRT</w:t>
      </w:r>
    </w:p>
    <w:p w14:paraId="378625CF" w14:textId="77777777" w:rsidR="00B570F7" w:rsidRPr="000D7664" w:rsidRDefault="00B570F7" w:rsidP="00B570F7">
      <w:pPr>
        <w:pStyle w:val="Normal1"/>
        <w:numPr>
          <w:ilvl w:val="0"/>
          <w:numId w:val="20"/>
        </w:numPr>
        <w:rPr>
          <w:sz w:val="22"/>
          <w:szCs w:val="22"/>
        </w:rPr>
      </w:pPr>
      <w:r w:rsidRPr="000D7664">
        <w:rPr>
          <w:sz w:val="22"/>
          <w:szCs w:val="22"/>
        </w:rPr>
        <w:t xml:space="preserve">Admitting, </w:t>
      </w:r>
      <w:proofErr w:type="gramStart"/>
      <w:r w:rsidRPr="000D7664">
        <w:rPr>
          <w:sz w:val="22"/>
          <w:szCs w:val="22"/>
        </w:rPr>
        <w:t>monitoring</w:t>
      </w:r>
      <w:proofErr w:type="gramEnd"/>
      <w:r w:rsidRPr="000D7664">
        <w:rPr>
          <w:sz w:val="22"/>
          <w:szCs w:val="22"/>
        </w:rPr>
        <w:t xml:space="preserve"> and providing care for patients with thermal, electrical and chemical injuries in addition to patients with skin disorders such as Steven Johnson’s Syndrome and toxic epidermal necrolysis</w:t>
      </w:r>
    </w:p>
    <w:p w14:paraId="30655163" w14:textId="77777777" w:rsidR="00B570F7" w:rsidRPr="000D7664" w:rsidRDefault="00B570F7" w:rsidP="00B570F7">
      <w:pPr>
        <w:pStyle w:val="Normal1"/>
        <w:numPr>
          <w:ilvl w:val="0"/>
          <w:numId w:val="20"/>
        </w:numPr>
        <w:rPr>
          <w:sz w:val="22"/>
          <w:szCs w:val="22"/>
        </w:rPr>
      </w:pPr>
      <w:r w:rsidRPr="000D7664">
        <w:rPr>
          <w:sz w:val="22"/>
          <w:szCs w:val="22"/>
        </w:rPr>
        <w:t>Implementing fluid resuscitation measures to burn patients using state of the art computer resuscitation algorithms in conjunction with the use of colloids and vasopressors</w:t>
      </w:r>
    </w:p>
    <w:p w14:paraId="39F01EFA" w14:textId="77777777" w:rsidR="00B570F7" w:rsidRPr="000D7664" w:rsidRDefault="00B570F7" w:rsidP="00B570F7">
      <w:pPr>
        <w:pStyle w:val="Normal1"/>
        <w:numPr>
          <w:ilvl w:val="0"/>
          <w:numId w:val="20"/>
        </w:numPr>
        <w:jc w:val="both"/>
        <w:rPr>
          <w:sz w:val="22"/>
          <w:szCs w:val="22"/>
        </w:rPr>
      </w:pPr>
      <w:r w:rsidRPr="000D7664">
        <w:rPr>
          <w:sz w:val="22"/>
          <w:szCs w:val="22"/>
        </w:rPr>
        <w:t>Highly skilled and efficient at assessing and dressing wounds using aseptic and sterile technique for full body wound care</w:t>
      </w:r>
    </w:p>
    <w:p w14:paraId="4BE138C2" w14:textId="77777777" w:rsidR="00B570F7" w:rsidRPr="000D7664" w:rsidRDefault="00B570F7" w:rsidP="00B570F7">
      <w:pPr>
        <w:pStyle w:val="Normal1"/>
        <w:numPr>
          <w:ilvl w:val="0"/>
          <w:numId w:val="20"/>
        </w:numPr>
        <w:rPr>
          <w:sz w:val="22"/>
          <w:szCs w:val="22"/>
        </w:rPr>
      </w:pPr>
      <w:r w:rsidRPr="000D7664">
        <w:rPr>
          <w:sz w:val="22"/>
          <w:szCs w:val="22"/>
        </w:rPr>
        <w:t xml:space="preserve">Precepted BICU staff nurses over eight to sixteen week orientations focused on wounds, burn pathology, resuscitation, hemodynamic monitoring and providing teaching </w:t>
      </w:r>
      <w:proofErr w:type="gramStart"/>
      <w:r w:rsidRPr="000D7664">
        <w:rPr>
          <w:sz w:val="22"/>
          <w:szCs w:val="22"/>
        </w:rPr>
        <w:t>for  new</w:t>
      </w:r>
      <w:proofErr w:type="gramEnd"/>
      <w:r w:rsidRPr="000D7664">
        <w:rPr>
          <w:sz w:val="22"/>
          <w:szCs w:val="22"/>
        </w:rPr>
        <w:t xml:space="preserve"> military nurses, techs and students during the past two years</w:t>
      </w:r>
    </w:p>
    <w:p w14:paraId="1A4B3F73" w14:textId="77777777" w:rsidR="008659E5" w:rsidRDefault="00B570F7" w:rsidP="00B570F7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 w:rsidRPr="000D7664">
        <w:rPr>
          <w:rFonts w:ascii="Times New Roman" w:hAnsi="Times New Roman"/>
        </w:rPr>
        <w:t xml:space="preserve">Provider of CVVH with the use of the </w:t>
      </w:r>
      <w:proofErr w:type="spellStart"/>
      <w:r w:rsidRPr="000D7664">
        <w:rPr>
          <w:rFonts w:ascii="Times New Roman" w:hAnsi="Times New Roman"/>
        </w:rPr>
        <w:t>NxStage</w:t>
      </w:r>
      <w:proofErr w:type="spellEnd"/>
      <w:r w:rsidRPr="000D7664">
        <w:rPr>
          <w:rFonts w:ascii="Times New Roman" w:hAnsi="Times New Roman"/>
        </w:rPr>
        <w:t xml:space="preserve"> and </w:t>
      </w:r>
      <w:proofErr w:type="spellStart"/>
      <w:r w:rsidRPr="000D7664">
        <w:rPr>
          <w:rFonts w:ascii="Times New Roman" w:hAnsi="Times New Roman"/>
        </w:rPr>
        <w:t>Pri</w:t>
      </w:r>
      <w:r w:rsidR="000D7664">
        <w:rPr>
          <w:rFonts w:ascii="Times New Roman" w:hAnsi="Times New Roman"/>
        </w:rPr>
        <w:t>smaflex</w:t>
      </w:r>
      <w:proofErr w:type="spellEnd"/>
      <w:r w:rsidR="000D7664">
        <w:rPr>
          <w:rFonts w:ascii="Times New Roman" w:hAnsi="Times New Roman"/>
        </w:rPr>
        <w:t xml:space="preserve"> dialysis machines with </w:t>
      </w:r>
      <w:r w:rsidRPr="000D7664">
        <w:rPr>
          <w:rFonts w:ascii="Times New Roman" w:hAnsi="Times New Roman"/>
        </w:rPr>
        <w:t>hands-on experience</w:t>
      </w:r>
    </w:p>
    <w:p w14:paraId="53CDD181" w14:textId="77777777" w:rsidR="006A3216" w:rsidRDefault="006A3216" w:rsidP="00B570F7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>Responding to Rapid Response and Code Blues in a timely manner</w:t>
      </w:r>
    </w:p>
    <w:p w14:paraId="19EB1A95" w14:textId="77777777" w:rsidR="006A3216" w:rsidRDefault="006A3216" w:rsidP="00B570F7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>Serving as a resource to peers and other coworkers in providing care</w:t>
      </w:r>
    </w:p>
    <w:p w14:paraId="6B677C00" w14:textId="2B9AC816" w:rsidR="005A337B" w:rsidRPr="000D7664" w:rsidRDefault="005A337B" w:rsidP="0093099F">
      <w:pPr>
        <w:rPr>
          <w:rFonts w:ascii="Times New Roman" w:hAnsi="Times New Roman"/>
        </w:rPr>
      </w:pPr>
      <w:r w:rsidRPr="000D7664">
        <w:rPr>
          <w:rFonts w:ascii="Times New Roman" w:hAnsi="Times New Roman"/>
          <w:b/>
        </w:rPr>
        <w:t>RN-</w:t>
      </w:r>
      <w:r w:rsidRPr="000D7664">
        <w:rPr>
          <w:rFonts w:ascii="Times New Roman" w:hAnsi="Times New Roman"/>
        </w:rPr>
        <w:t xml:space="preserve"> University Health System, San Antonio TX. </w:t>
      </w:r>
      <w:r w:rsidR="003B6279" w:rsidRPr="003B6279">
        <w:rPr>
          <w:rFonts w:ascii="Times New Roman" w:hAnsi="Times New Roman"/>
          <w:b/>
          <w:bCs/>
        </w:rPr>
        <w:t>Level 1 Trauma</w:t>
      </w:r>
      <w:r w:rsidR="003B6279">
        <w:rPr>
          <w:rFonts w:ascii="Times New Roman" w:hAnsi="Times New Roman"/>
          <w:b/>
          <w:bCs/>
        </w:rPr>
        <w:t xml:space="preserve"> facility</w:t>
      </w:r>
      <w:r w:rsidR="003B6279">
        <w:rPr>
          <w:rFonts w:ascii="Times New Roman" w:hAnsi="Times New Roman"/>
        </w:rPr>
        <w:t>-</w:t>
      </w:r>
      <w:r w:rsidRPr="000D7664">
        <w:rPr>
          <w:rFonts w:ascii="Times New Roman" w:hAnsi="Times New Roman"/>
          <w:b/>
        </w:rPr>
        <w:t>Surgical/Trauma</w:t>
      </w:r>
      <w:r w:rsidRPr="000D7664">
        <w:rPr>
          <w:rFonts w:ascii="Times New Roman" w:hAnsi="Times New Roman"/>
        </w:rPr>
        <w:t xml:space="preserve"> </w:t>
      </w:r>
      <w:r w:rsidRPr="000D7664">
        <w:rPr>
          <w:rFonts w:ascii="Times New Roman" w:hAnsi="Times New Roman"/>
          <w:b/>
        </w:rPr>
        <w:t xml:space="preserve">ICU </w:t>
      </w:r>
      <w:r w:rsidR="003D33D8" w:rsidRPr="000D7664">
        <w:rPr>
          <w:rFonts w:ascii="Times New Roman" w:hAnsi="Times New Roman"/>
        </w:rPr>
        <w:t>08/2015-05/2017</w:t>
      </w:r>
    </w:p>
    <w:p w14:paraId="7C0CFCD7" w14:textId="77777777" w:rsidR="005F7877" w:rsidRPr="000D7664" w:rsidRDefault="005F7877" w:rsidP="00757CF0">
      <w:pPr>
        <w:pStyle w:val="ListParagraph"/>
        <w:numPr>
          <w:ilvl w:val="0"/>
          <w:numId w:val="18"/>
        </w:numPr>
        <w:rPr>
          <w:rFonts w:ascii="Times New Roman" w:hAnsi="Times New Roman"/>
        </w:rPr>
      </w:pPr>
      <w:r w:rsidRPr="000D7664">
        <w:rPr>
          <w:rFonts w:ascii="Times New Roman" w:hAnsi="Times New Roman"/>
        </w:rPr>
        <w:t xml:space="preserve">Monitored mechanical ventilators and artificial airway equipment </w:t>
      </w:r>
    </w:p>
    <w:p w14:paraId="194CB33A" w14:textId="77777777" w:rsidR="005F7877" w:rsidRPr="000D7664" w:rsidRDefault="005F7877" w:rsidP="00757CF0">
      <w:pPr>
        <w:pStyle w:val="ListParagraph"/>
        <w:numPr>
          <w:ilvl w:val="0"/>
          <w:numId w:val="18"/>
        </w:numPr>
        <w:rPr>
          <w:rFonts w:ascii="Times New Roman" w:hAnsi="Times New Roman"/>
        </w:rPr>
      </w:pPr>
      <w:r w:rsidRPr="000D7664">
        <w:rPr>
          <w:rFonts w:ascii="Times New Roman" w:hAnsi="Times New Roman"/>
        </w:rPr>
        <w:t>Familiar with intensive care unit equipment</w:t>
      </w:r>
      <w:r w:rsidR="0026029A" w:rsidRPr="000D7664">
        <w:rPr>
          <w:rFonts w:ascii="Times New Roman" w:hAnsi="Times New Roman"/>
        </w:rPr>
        <w:t>.</w:t>
      </w:r>
    </w:p>
    <w:p w14:paraId="2E8479EF" w14:textId="77777777" w:rsidR="005F7877" w:rsidRPr="000D7664" w:rsidRDefault="005F7877" w:rsidP="00757CF0">
      <w:pPr>
        <w:pStyle w:val="ListParagraph"/>
        <w:numPr>
          <w:ilvl w:val="0"/>
          <w:numId w:val="18"/>
        </w:numPr>
        <w:rPr>
          <w:rFonts w:ascii="Times New Roman" w:hAnsi="Times New Roman"/>
        </w:rPr>
      </w:pPr>
      <w:r w:rsidRPr="000D7664">
        <w:rPr>
          <w:rFonts w:ascii="Times New Roman" w:hAnsi="Times New Roman"/>
        </w:rPr>
        <w:t xml:space="preserve">Assessed physical and emotional needs of trauma </w:t>
      </w:r>
      <w:r w:rsidR="0026029A" w:rsidRPr="000D7664">
        <w:rPr>
          <w:rFonts w:ascii="Times New Roman" w:hAnsi="Times New Roman"/>
        </w:rPr>
        <w:t xml:space="preserve">and surgical </w:t>
      </w:r>
      <w:r w:rsidRPr="000D7664">
        <w:rPr>
          <w:rFonts w:ascii="Times New Roman" w:hAnsi="Times New Roman"/>
        </w:rPr>
        <w:t xml:space="preserve">patients and implemented treatment accordingly. </w:t>
      </w:r>
    </w:p>
    <w:p w14:paraId="2B4692B4" w14:textId="77777777" w:rsidR="00F46984" w:rsidRPr="000D7664" w:rsidRDefault="00322354" w:rsidP="00757CF0">
      <w:pPr>
        <w:pStyle w:val="ListParagraph"/>
        <w:numPr>
          <w:ilvl w:val="0"/>
          <w:numId w:val="18"/>
        </w:numPr>
        <w:rPr>
          <w:rFonts w:ascii="Times New Roman" w:hAnsi="Times New Roman"/>
        </w:rPr>
      </w:pPr>
      <w:r w:rsidRPr="000D7664">
        <w:rPr>
          <w:rFonts w:ascii="Times New Roman" w:hAnsi="Times New Roman"/>
        </w:rPr>
        <w:t>Work</w:t>
      </w:r>
      <w:r w:rsidR="003153FD" w:rsidRPr="000D7664">
        <w:rPr>
          <w:rFonts w:ascii="Times New Roman" w:hAnsi="Times New Roman"/>
        </w:rPr>
        <w:t xml:space="preserve"> in a </w:t>
      </w:r>
      <w:proofErr w:type="gramStart"/>
      <w:r w:rsidR="003153FD" w:rsidRPr="000D7664">
        <w:rPr>
          <w:rFonts w:ascii="Times New Roman" w:hAnsi="Times New Roman"/>
        </w:rPr>
        <w:t>24 bed</w:t>
      </w:r>
      <w:proofErr w:type="gramEnd"/>
      <w:r w:rsidR="003153FD" w:rsidRPr="000D7664">
        <w:rPr>
          <w:rFonts w:ascii="Times New Roman" w:hAnsi="Times New Roman"/>
        </w:rPr>
        <w:t xml:space="preserve"> surgical/trauma intensive care unit. </w:t>
      </w:r>
    </w:p>
    <w:p w14:paraId="4D76C4CD" w14:textId="77777777" w:rsidR="00F46984" w:rsidRPr="000D7664" w:rsidRDefault="00F46984" w:rsidP="00757CF0">
      <w:pPr>
        <w:pStyle w:val="ListParagraph"/>
        <w:numPr>
          <w:ilvl w:val="0"/>
          <w:numId w:val="18"/>
        </w:numPr>
        <w:rPr>
          <w:rFonts w:ascii="Times New Roman" w:hAnsi="Times New Roman"/>
        </w:rPr>
      </w:pPr>
      <w:r w:rsidRPr="000D7664">
        <w:rPr>
          <w:rFonts w:ascii="Times New Roman" w:hAnsi="Times New Roman"/>
          <w:color w:val="333333"/>
          <w:lang w:val="en"/>
        </w:rPr>
        <w:t>Utilized strong assessment skills to determine necessary patient care</w:t>
      </w:r>
    </w:p>
    <w:p w14:paraId="6068DC44" w14:textId="77777777" w:rsidR="00757CF0" w:rsidRPr="006A3216" w:rsidRDefault="00F46984" w:rsidP="00757CF0">
      <w:pPr>
        <w:pStyle w:val="ListParagraph"/>
        <w:numPr>
          <w:ilvl w:val="0"/>
          <w:numId w:val="18"/>
        </w:numPr>
        <w:rPr>
          <w:rFonts w:ascii="Times New Roman" w:hAnsi="Times New Roman"/>
        </w:rPr>
      </w:pPr>
      <w:r w:rsidRPr="000D7664">
        <w:rPr>
          <w:rFonts w:ascii="Times New Roman" w:hAnsi="Times New Roman"/>
          <w:color w:val="333333"/>
          <w:lang w:val="en"/>
        </w:rPr>
        <w:t xml:space="preserve">Nursing duties included but not limited to obtaining post-op vitals, set up PCA, fluids, titrating IV medication, reviewed, </w:t>
      </w:r>
      <w:r w:rsidR="0026029A" w:rsidRPr="000D7664">
        <w:rPr>
          <w:rFonts w:ascii="Times New Roman" w:hAnsi="Times New Roman"/>
          <w:color w:val="333333"/>
          <w:lang w:val="en"/>
        </w:rPr>
        <w:t xml:space="preserve">obtain ABG’s, monitor arterial lines, </w:t>
      </w:r>
      <w:r w:rsidRPr="000D7664">
        <w:rPr>
          <w:rFonts w:ascii="Times New Roman" w:hAnsi="Times New Roman"/>
          <w:color w:val="333333"/>
          <w:lang w:val="en"/>
        </w:rPr>
        <w:t>and entered post-op orders</w:t>
      </w:r>
      <w:r w:rsidR="0026029A" w:rsidRPr="000D7664">
        <w:rPr>
          <w:rFonts w:ascii="Times New Roman" w:hAnsi="Times New Roman"/>
          <w:color w:val="333333"/>
          <w:lang w:val="en"/>
        </w:rPr>
        <w:t xml:space="preserve">. </w:t>
      </w:r>
    </w:p>
    <w:p w14:paraId="31D6F6D8" w14:textId="77777777" w:rsidR="006A3216" w:rsidRDefault="006A3216" w:rsidP="006A3216">
      <w:pPr>
        <w:pStyle w:val="ListParagraph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>Coordinate with staffing and supervision on staffing needs for next 24 hours-making team assignments to match appropriate skill level with patient needs</w:t>
      </w:r>
    </w:p>
    <w:p w14:paraId="1EC883A7" w14:textId="38A95618" w:rsidR="000B3C4C" w:rsidRPr="000D7664" w:rsidRDefault="000B3C4C" w:rsidP="005A1E0B">
      <w:pPr>
        <w:rPr>
          <w:rFonts w:ascii="Times New Roman" w:hAnsi="Times New Roman"/>
        </w:rPr>
      </w:pPr>
      <w:r w:rsidRPr="000D7664">
        <w:rPr>
          <w:rFonts w:ascii="Times New Roman" w:hAnsi="Times New Roman"/>
          <w:b/>
        </w:rPr>
        <w:t>RN-</w:t>
      </w:r>
      <w:r w:rsidRPr="000D7664">
        <w:rPr>
          <w:rFonts w:ascii="Times New Roman" w:hAnsi="Times New Roman"/>
        </w:rPr>
        <w:t>Baptist Medical Center, San Antonio, TX.</w:t>
      </w:r>
      <w:r w:rsidR="000D7664" w:rsidRPr="000D7664">
        <w:rPr>
          <w:rFonts w:ascii="Times New Roman" w:hAnsi="Times New Roman"/>
        </w:rPr>
        <w:t xml:space="preserve"> </w:t>
      </w:r>
      <w:r w:rsidR="003A66A9" w:rsidRPr="000D7664">
        <w:rPr>
          <w:rFonts w:ascii="Times New Roman" w:hAnsi="Times New Roman"/>
          <w:b/>
        </w:rPr>
        <w:t>Telemetry</w:t>
      </w:r>
      <w:r w:rsidR="000D7664" w:rsidRPr="000D7664">
        <w:rPr>
          <w:rFonts w:ascii="Times New Roman" w:hAnsi="Times New Roman"/>
          <w:b/>
        </w:rPr>
        <w:t xml:space="preserve"> Floor</w:t>
      </w:r>
      <w:r w:rsidR="00757CF0" w:rsidRPr="000D7664">
        <w:rPr>
          <w:rFonts w:ascii="Times New Roman" w:hAnsi="Times New Roman"/>
        </w:rPr>
        <w:t xml:space="preserve"> 08/2014-08/2015</w:t>
      </w:r>
    </w:p>
    <w:p w14:paraId="7B65FF7F" w14:textId="77777777" w:rsidR="00147291" w:rsidRPr="000D7664" w:rsidRDefault="00147291" w:rsidP="005A1E0B">
      <w:pPr>
        <w:rPr>
          <w:rFonts w:ascii="Times New Roman" w:hAnsi="Times New Roman"/>
        </w:rPr>
      </w:pPr>
      <w:r w:rsidRPr="000D7664">
        <w:rPr>
          <w:rFonts w:ascii="Times New Roman" w:hAnsi="Times New Roman"/>
          <w:b/>
        </w:rPr>
        <w:t xml:space="preserve">LPN- </w:t>
      </w:r>
      <w:r w:rsidRPr="000D7664">
        <w:rPr>
          <w:rFonts w:ascii="Times New Roman" w:hAnsi="Times New Roman"/>
        </w:rPr>
        <w:t xml:space="preserve">Family Clinic of New </w:t>
      </w:r>
      <w:r w:rsidR="002654D6" w:rsidRPr="000D7664">
        <w:rPr>
          <w:rFonts w:ascii="Times New Roman" w:hAnsi="Times New Roman"/>
        </w:rPr>
        <w:t>Albany, MS. 7/2012-07/2014</w:t>
      </w:r>
    </w:p>
    <w:p w14:paraId="6D8BC276" w14:textId="77777777" w:rsidR="00147291" w:rsidRPr="000D7664" w:rsidRDefault="00147291" w:rsidP="005A1E0B">
      <w:pPr>
        <w:ind w:left="720" w:hanging="720"/>
        <w:rPr>
          <w:rFonts w:ascii="Times New Roman" w:hAnsi="Times New Roman"/>
        </w:rPr>
      </w:pPr>
      <w:r w:rsidRPr="000D7664">
        <w:rPr>
          <w:rFonts w:ascii="Times New Roman" w:hAnsi="Times New Roman"/>
          <w:b/>
        </w:rPr>
        <w:lastRenderedPageBreak/>
        <w:t xml:space="preserve">Related Skills/Highlights </w:t>
      </w:r>
    </w:p>
    <w:p w14:paraId="6D983DBC" w14:textId="77777777" w:rsidR="00147291" w:rsidRPr="000D7664" w:rsidRDefault="00147291" w:rsidP="00345AD2">
      <w:pPr>
        <w:numPr>
          <w:ilvl w:val="0"/>
          <w:numId w:val="3"/>
        </w:numPr>
        <w:rPr>
          <w:rFonts w:ascii="Times New Roman" w:hAnsi="Times New Roman"/>
        </w:rPr>
      </w:pPr>
      <w:r w:rsidRPr="000D7664">
        <w:rPr>
          <w:rFonts w:ascii="Times New Roman" w:hAnsi="Times New Roman"/>
        </w:rPr>
        <w:t>Natural ability to work on own initiative or as part of a team</w:t>
      </w:r>
      <w:r w:rsidR="00345AD2" w:rsidRPr="000D7664">
        <w:rPr>
          <w:rFonts w:ascii="Times New Roman" w:hAnsi="Times New Roman"/>
        </w:rPr>
        <w:t>, culturally sensit</w:t>
      </w:r>
      <w:r w:rsidR="008659E5" w:rsidRPr="000D7664">
        <w:rPr>
          <w:rFonts w:ascii="Times New Roman" w:hAnsi="Times New Roman"/>
        </w:rPr>
        <w:t xml:space="preserve">ive, enthusiastic caregiver and </w:t>
      </w:r>
      <w:r w:rsidR="00345AD2" w:rsidRPr="000D7664">
        <w:rPr>
          <w:rFonts w:ascii="Times New Roman" w:hAnsi="Times New Roman"/>
        </w:rPr>
        <w:t xml:space="preserve">have strong medical ethic.  Excellent interpersonal, </w:t>
      </w:r>
      <w:proofErr w:type="gramStart"/>
      <w:r w:rsidR="00345AD2" w:rsidRPr="000D7664">
        <w:rPr>
          <w:rFonts w:ascii="Times New Roman" w:hAnsi="Times New Roman"/>
        </w:rPr>
        <w:t>verbal</w:t>
      </w:r>
      <w:proofErr w:type="gramEnd"/>
      <w:r w:rsidR="00345AD2" w:rsidRPr="000D7664">
        <w:rPr>
          <w:rFonts w:ascii="Times New Roman" w:hAnsi="Times New Roman"/>
        </w:rPr>
        <w:t xml:space="preserve"> and written communication skills.</w:t>
      </w:r>
    </w:p>
    <w:p w14:paraId="04855009" w14:textId="77777777" w:rsidR="00E063B7" w:rsidRPr="000D7664" w:rsidRDefault="00C12EDB" w:rsidP="00345AD2">
      <w:pPr>
        <w:numPr>
          <w:ilvl w:val="0"/>
          <w:numId w:val="3"/>
        </w:numPr>
        <w:rPr>
          <w:rFonts w:ascii="Times New Roman" w:hAnsi="Times New Roman"/>
          <w:color w:val="000000" w:themeColor="text1"/>
        </w:rPr>
      </w:pPr>
      <w:r w:rsidRPr="000D7664">
        <w:rPr>
          <w:rFonts w:ascii="Times New Roman" w:hAnsi="Times New Roman"/>
        </w:rPr>
        <w:t xml:space="preserve">Critical thinker, able to work with minimal supervision in a </w:t>
      </w:r>
      <w:proofErr w:type="gramStart"/>
      <w:r w:rsidRPr="000D7664">
        <w:rPr>
          <w:rFonts w:ascii="Times New Roman" w:hAnsi="Times New Roman"/>
        </w:rPr>
        <w:t>fast paced</w:t>
      </w:r>
      <w:proofErr w:type="gramEnd"/>
      <w:r w:rsidRPr="000D7664">
        <w:rPr>
          <w:rFonts w:ascii="Times New Roman" w:hAnsi="Times New Roman"/>
        </w:rPr>
        <w:t xml:space="preserve"> environment and </w:t>
      </w:r>
      <w:r w:rsidR="00D20EF7" w:rsidRPr="000D7664">
        <w:rPr>
          <w:rFonts w:ascii="Times New Roman" w:hAnsi="Times New Roman"/>
        </w:rPr>
        <w:t xml:space="preserve">using </w:t>
      </w:r>
      <w:r w:rsidRPr="000D7664">
        <w:rPr>
          <w:rFonts w:ascii="Times New Roman" w:hAnsi="Times New Roman"/>
        </w:rPr>
        <w:t>decisive judgment skills</w:t>
      </w:r>
      <w:r w:rsidR="00345AD2" w:rsidRPr="000D7664">
        <w:rPr>
          <w:rFonts w:ascii="Times New Roman" w:hAnsi="Times New Roman"/>
        </w:rPr>
        <w:t xml:space="preserve">. </w:t>
      </w:r>
      <w:r w:rsidR="00345AD2" w:rsidRPr="000D7664">
        <w:rPr>
          <w:rFonts w:ascii="Times New Roman" w:hAnsi="Times New Roman"/>
          <w:color w:val="000000" w:themeColor="text1"/>
          <w:lang w:val="en"/>
        </w:rPr>
        <w:t>Able to handle emergency situations in an opportune and safe manner</w:t>
      </w:r>
      <w:r w:rsidR="00B10570" w:rsidRPr="000D7664">
        <w:rPr>
          <w:rFonts w:ascii="Times New Roman" w:hAnsi="Times New Roman"/>
          <w:color w:val="000000" w:themeColor="text1"/>
          <w:lang w:val="en"/>
        </w:rPr>
        <w:t>.</w:t>
      </w:r>
    </w:p>
    <w:p w14:paraId="095C0AC4" w14:textId="77777777" w:rsidR="00345AD2" w:rsidRPr="000D7664" w:rsidRDefault="00345AD2" w:rsidP="00345AD2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0D7664">
        <w:rPr>
          <w:sz w:val="22"/>
          <w:szCs w:val="22"/>
        </w:rPr>
        <w:t>Initiated and maintained IV pumps, tubing, flushes, and IV medication</w:t>
      </w:r>
      <w:r w:rsidR="00B10570" w:rsidRPr="000D7664">
        <w:rPr>
          <w:sz w:val="22"/>
          <w:szCs w:val="22"/>
        </w:rPr>
        <w:t>s</w:t>
      </w:r>
      <w:r w:rsidRPr="000D7664">
        <w:rPr>
          <w:sz w:val="22"/>
          <w:szCs w:val="22"/>
        </w:rPr>
        <w:t>, a</w:t>
      </w:r>
      <w:r w:rsidR="00B10570" w:rsidRPr="000D7664">
        <w:rPr>
          <w:sz w:val="22"/>
          <w:szCs w:val="22"/>
        </w:rPr>
        <w:t xml:space="preserve">dminister oral, </w:t>
      </w:r>
      <w:proofErr w:type="gramStart"/>
      <w:r w:rsidRPr="000D7664">
        <w:rPr>
          <w:sz w:val="22"/>
          <w:szCs w:val="22"/>
        </w:rPr>
        <w:t>intramuscular</w:t>
      </w:r>
      <w:proofErr w:type="gramEnd"/>
      <w:r w:rsidRPr="000D7664">
        <w:rPr>
          <w:sz w:val="22"/>
          <w:szCs w:val="22"/>
        </w:rPr>
        <w:t xml:space="preserve"> and subcutaneous medications</w:t>
      </w:r>
      <w:r w:rsidR="00B10570" w:rsidRPr="000D7664">
        <w:rPr>
          <w:sz w:val="22"/>
          <w:szCs w:val="22"/>
        </w:rPr>
        <w:t>.</w:t>
      </w:r>
      <w:r w:rsidRPr="000D7664">
        <w:rPr>
          <w:sz w:val="22"/>
          <w:szCs w:val="22"/>
        </w:rPr>
        <w:t xml:space="preserve"> </w:t>
      </w:r>
    </w:p>
    <w:p w14:paraId="2B15BC19" w14:textId="77777777" w:rsidR="000D7664" w:rsidRPr="000D7664" w:rsidRDefault="00345AD2" w:rsidP="000D7664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0D7664">
        <w:rPr>
          <w:sz w:val="22"/>
          <w:szCs w:val="22"/>
        </w:rPr>
        <w:t xml:space="preserve">Provided a broad range of general nursing care services in areas of vital signs, EKG, phlebotomy, catheters, feeding tubes, IV and central lines. </w:t>
      </w:r>
    </w:p>
    <w:p w14:paraId="7BDDDC14" w14:textId="77777777" w:rsidR="000D7664" w:rsidRPr="000D7664" w:rsidRDefault="000D7664" w:rsidP="000D7664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0D7664">
        <w:t xml:space="preserve">Initiated and maintained IV pumps, tubing, flushes, and IV medications, administer oral, </w:t>
      </w:r>
      <w:proofErr w:type="gramStart"/>
      <w:r w:rsidRPr="000D7664">
        <w:t>intramuscular</w:t>
      </w:r>
      <w:proofErr w:type="gramEnd"/>
      <w:r w:rsidRPr="000D7664">
        <w:t xml:space="preserve"> and subcutaneous medications. </w:t>
      </w:r>
    </w:p>
    <w:p w14:paraId="0950D2AC" w14:textId="77777777" w:rsidR="000D7664" w:rsidRPr="006A3216" w:rsidRDefault="000D7664" w:rsidP="000D7664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0D7664">
        <w:t>Provided a broad range of general nursing care services in areas of vital signs, EKG, phlebotomy, catheters, feeding tubes, IV and central lines</w:t>
      </w:r>
    </w:p>
    <w:p w14:paraId="7CAEB712" w14:textId="77777777" w:rsidR="006A3216" w:rsidRDefault="006A3216" w:rsidP="006A3216">
      <w:pPr>
        <w:pStyle w:val="Default"/>
      </w:pPr>
    </w:p>
    <w:p w14:paraId="55B21C48" w14:textId="77777777" w:rsidR="006A3216" w:rsidRDefault="006A3216" w:rsidP="006A3216">
      <w:pPr>
        <w:pStyle w:val="Default"/>
      </w:pPr>
    </w:p>
    <w:p w14:paraId="2CF3E1FB" w14:textId="77777777" w:rsidR="006A3216" w:rsidRDefault="006A3216" w:rsidP="006A3216">
      <w:pPr>
        <w:pStyle w:val="Default"/>
      </w:pPr>
    </w:p>
    <w:p w14:paraId="23311C46" w14:textId="77777777" w:rsidR="006A3216" w:rsidRDefault="006A3216" w:rsidP="006A3216">
      <w:pPr>
        <w:pStyle w:val="Default"/>
      </w:pPr>
    </w:p>
    <w:p w14:paraId="2E1664D9" w14:textId="77777777" w:rsidR="006A3216" w:rsidRPr="000D7664" w:rsidRDefault="006A3216" w:rsidP="006A3216">
      <w:pPr>
        <w:pStyle w:val="Default"/>
        <w:rPr>
          <w:sz w:val="22"/>
          <w:szCs w:val="22"/>
        </w:rPr>
      </w:pPr>
    </w:p>
    <w:sectPr w:rsidR="006A3216" w:rsidRPr="000D7664" w:rsidSect="00E7585B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EDD"/>
    <w:multiLevelType w:val="hybridMultilevel"/>
    <w:tmpl w:val="9A4E418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6C30B3"/>
    <w:multiLevelType w:val="hybridMultilevel"/>
    <w:tmpl w:val="1F52D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A6D4B"/>
    <w:multiLevelType w:val="hybridMultilevel"/>
    <w:tmpl w:val="44F4C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A11D84"/>
    <w:multiLevelType w:val="hybridMultilevel"/>
    <w:tmpl w:val="3028ED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1F1B36"/>
    <w:multiLevelType w:val="multilevel"/>
    <w:tmpl w:val="48A2CA3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C092FD7"/>
    <w:multiLevelType w:val="hybridMultilevel"/>
    <w:tmpl w:val="2E607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76981"/>
    <w:multiLevelType w:val="hybridMultilevel"/>
    <w:tmpl w:val="777670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B244923"/>
    <w:multiLevelType w:val="hybridMultilevel"/>
    <w:tmpl w:val="210064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8BF3F83"/>
    <w:multiLevelType w:val="hybridMultilevel"/>
    <w:tmpl w:val="67940EE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AFA366E"/>
    <w:multiLevelType w:val="hybridMultilevel"/>
    <w:tmpl w:val="9C888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71E48"/>
    <w:multiLevelType w:val="hybridMultilevel"/>
    <w:tmpl w:val="E716B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13E8D"/>
    <w:multiLevelType w:val="hybridMultilevel"/>
    <w:tmpl w:val="B3DED0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A677E3"/>
    <w:multiLevelType w:val="hybridMultilevel"/>
    <w:tmpl w:val="8B20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6523E"/>
    <w:multiLevelType w:val="hybridMultilevel"/>
    <w:tmpl w:val="DC845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26572F"/>
    <w:multiLevelType w:val="hybridMultilevel"/>
    <w:tmpl w:val="ADCC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E6979"/>
    <w:multiLevelType w:val="hybridMultilevel"/>
    <w:tmpl w:val="F2C03E5E"/>
    <w:lvl w:ilvl="0" w:tplc="950C9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C2C6B"/>
    <w:multiLevelType w:val="hybridMultilevel"/>
    <w:tmpl w:val="627C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8267C"/>
    <w:multiLevelType w:val="hybridMultilevel"/>
    <w:tmpl w:val="4D3EBB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13C3192"/>
    <w:multiLevelType w:val="hybridMultilevel"/>
    <w:tmpl w:val="BF162B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C941E2"/>
    <w:multiLevelType w:val="hybridMultilevel"/>
    <w:tmpl w:val="7E7A98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18E531A"/>
    <w:multiLevelType w:val="multilevel"/>
    <w:tmpl w:val="C1BE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B826D9"/>
    <w:multiLevelType w:val="hybridMultilevel"/>
    <w:tmpl w:val="F7785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73D7"/>
    <w:multiLevelType w:val="hybridMultilevel"/>
    <w:tmpl w:val="BB986AA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79B90D79"/>
    <w:multiLevelType w:val="hybridMultilevel"/>
    <w:tmpl w:val="29C490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F54266"/>
    <w:multiLevelType w:val="hybridMultilevel"/>
    <w:tmpl w:val="EBC237C4"/>
    <w:lvl w:ilvl="0" w:tplc="950C9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043B7"/>
    <w:multiLevelType w:val="multilevel"/>
    <w:tmpl w:val="03A6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"/>
  </w:num>
  <w:num w:numId="3">
    <w:abstractNumId w:val="11"/>
  </w:num>
  <w:num w:numId="4">
    <w:abstractNumId w:val="7"/>
  </w:num>
  <w:num w:numId="5">
    <w:abstractNumId w:val="6"/>
  </w:num>
  <w:num w:numId="6">
    <w:abstractNumId w:val="0"/>
  </w:num>
  <w:num w:numId="7">
    <w:abstractNumId w:val="23"/>
  </w:num>
  <w:num w:numId="8">
    <w:abstractNumId w:val="9"/>
  </w:num>
  <w:num w:numId="9">
    <w:abstractNumId w:val="13"/>
  </w:num>
  <w:num w:numId="10">
    <w:abstractNumId w:val="22"/>
  </w:num>
  <w:num w:numId="11">
    <w:abstractNumId w:val="2"/>
  </w:num>
  <w:num w:numId="12">
    <w:abstractNumId w:val="18"/>
  </w:num>
  <w:num w:numId="13">
    <w:abstractNumId w:val="17"/>
  </w:num>
  <w:num w:numId="14">
    <w:abstractNumId w:val="20"/>
  </w:num>
  <w:num w:numId="15">
    <w:abstractNumId w:val="8"/>
  </w:num>
  <w:num w:numId="16">
    <w:abstractNumId w:val="14"/>
  </w:num>
  <w:num w:numId="17">
    <w:abstractNumId w:val="12"/>
  </w:num>
  <w:num w:numId="18">
    <w:abstractNumId w:val="16"/>
  </w:num>
  <w:num w:numId="19">
    <w:abstractNumId w:val="4"/>
  </w:num>
  <w:num w:numId="20">
    <w:abstractNumId w:val="5"/>
  </w:num>
  <w:num w:numId="21">
    <w:abstractNumId w:val="25"/>
  </w:num>
  <w:num w:numId="22">
    <w:abstractNumId w:val="21"/>
  </w:num>
  <w:num w:numId="23">
    <w:abstractNumId w:val="15"/>
  </w:num>
  <w:num w:numId="24">
    <w:abstractNumId w:val="24"/>
  </w:num>
  <w:num w:numId="25">
    <w:abstractNumId w:val="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91"/>
    <w:rsid w:val="00001575"/>
    <w:rsid w:val="00005655"/>
    <w:rsid w:val="000B3C4C"/>
    <w:rsid w:val="000D7664"/>
    <w:rsid w:val="00147291"/>
    <w:rsid w:val="001A6EDE"/>
    <w:rsid w:val="0021494C"/>
    <w:rsid w:val="0026029A"/>
    <w:rsid w:val="002654D6"/>
    <w:rsid w:val="003153FD"/>
    <w:rsid w:val="00322354"/>
    <w:rsid w:val="00345AD2"/>
    <w:rsid w:val="003A66A9"/>
    <w:rsid w:val="003B6279"/>
    <w:rsid w:val="003C1A73"/>
    <w:rsid w:val="003D33D8"/>
    <w:rsid w:val="003D6166"/>
    <w:rsid w:val="0042665F"/>
    <w:rsid w:val="004D5D70"/>
    <w:rsid w:val="005261FC"/>
    <w:rsid w:val="005A1E0B"/>
    <w:rsid w:val="005A337B"/>
    <w:rsid w:val="005A4B41"/>
    <w:rsid w:val="005E1560"/>
    <w:rsid w:val="005F7877"/>
    <w:rsid w:val="006A3216"/>
    <w:rsid w:val="006E63F0"/>
    <w:rsid w:val="00706BC3"/>
    <w:rsid w:val="00711184"/>
    <w:rsid w:val="00757CF0"/>
    <w:rsid w:val="00777AF5"/>
    <w:rsid w:val="007F48F2"/>
    <w:rsid w:val="0081035C"/>
    <w:rsid w:val="008659E5"/>
    <w:rsid w:val="00875DF3"/>
    <w:rsid w:val="008A26CB"/>
    <w:rsid w:val="008B175C"/>
    <w:rsid w:val="008D44E6"/>
    <w:rsid w:val="0093099F"/>
    <w:rsid w:val="00A42E5C"/>
    <w:rsid w:val="00B10570"/>
    <w:rsid w:val="00B570F7"/>
    <w:rsid w:val="00BE4E96"/>
    <w:rsid w:val="00C12EDB"/>
    <w:rsid w:val="00C9462E"/>
    <w:rsid w:val="00D20EF7"/>
    <w:rsid w:val="00D337C3"/>
    <w:rsid w:val="00D610FC"/>
    <w:rsid w:val="00E063B7"/>
    <w:rsid w:val="00EB77B5"/>
    <w:rsid w:val="00F46984"/>
    <w:rsid w:val="00F74C91"/>
    <w:rsid w:val="00FF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0AD38"/>
  <w15:docId w15:val="{6738E5A4-8794-4C33-BFD7-A25E849F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29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729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47291"/>
    <w:pPr>
      <w:ind w:left="720"/>
      <w:contextualSpacing/>
    </w:pPr>
  </w:style>
  <w:style w:type="paragraph" w:customStyle="1" w:styleId="Default">
    <w:name w:val="Default"/>
    <w:rsid w:val="00345A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rsid w:val="00B570F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1A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405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0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9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9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39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07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05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92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28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23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3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9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92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35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94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2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72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61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55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1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95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86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57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8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2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59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88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11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00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41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emi4452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Suarez</dc:creator>
  <cp:lastModifiedBy>noemi4452@outlook.com</cp:lastModifiedBy>
  <cp:revision>2</cp:revision>
  <dcterms:created xsi:type="dcterms:W3CDTF">2022-03-14T00:32:00Z</dcterms:created>
  <dcterms:modified xsi:type="dcterms:W3CDTF">2022-03-14T00:32:00Z</dcterms:modified>
</cp:coreProperties>
</file>