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8F7C" w14:textId="35756AB4" w:rsidR="34CA9CA0" w:rsidRDefault="34CA9CA0">
      <w:r w:rsidRPr="34CA9CA0">
        <w:rPr>
          <w:rFonts w:ascii="Times New Roman" w:eastAsia="Times New Roman" w:hAnsi="Times New Roman" w:cs="Times New Roman"/>
          <w:b/>
          <w:bCs/>
        </w:rPr>
        <w:t>PROFESSIONAL PROFILE:</w:t>
      </w:r>
      <w:r>
        <w:br/>
      </w:r>
      <w:r w:rsidRPr="34CA9CA0">
        <w:rPr>
          <w:rFonts w:ascii="Times New Roman" w:eastAsia="Times New Roman" w:hAnsi="Times New Roman" w:cs="Times New Roman"/>
        </w:rPr>
        <w:t>Dependable, dedicated, and versatile RN who is an ambitious and highly motivated healthcare provider that possesses a demonstrated ability to engage in professional relationships with patients and family members, along with all members of the healthcare team and support staff ensuring high quality patient care.</w:t>
      </w:r>
    </w:p>
    <w:p w14:paraId="0158DD48" w14:textId="1DF07E1B" w:rsidR="0010718E" w:rsidRDefault="34CA9CA0" w:rsidP="008A7C8C">
      <w:pPr>
        <w:rPr>
          <w:rFonts w:ascii="Times New Roman" w:eastAsia="Times New Roman" w:hAnsi="Times New Roman" w:cs="Times New Roman"/>
        </w:rPr>
      </w:pPr>
      <w:r w:rsidRPr="34CA9CA0">
        <w:rPr>
          <w:rFonts w:ascii="Times New Roman" w:eastAsia="Times New Roman" w:hAnsi="Times New Roman" w:cs="Times New Roman"/>
          <w:b/>
          <w:bCs/>
        </w:rPr>
        <w:t>EDUCATION, LICENSURE AND CERTIFICATION:</w:t>
      </w:r>
      <w:r>
        <w:br/>
      </w:r>
      <w:r w:rsidRPr="34CA9CA0">
        <w:rPr>
          <w:rFonts w:ascii="Times New Roman" w:eastAsia="Times New Roman" w:hAnsi="Times New Roman" w:cs="Times New Roman"/>
        </w:rPr>
        <w:t xml:space="preserve">Missouri Registered Nurse License No – 2014014269 </w:t>
      </w:r>
      <w:r>
        <w:br/>
      </w:r>
      <w:r w:rsidR="00CE1088">
        <w:rPr>
          <w:rFonts w:ascii="Times New Roman" w:eastAsia="Times New Roman" w:hAnsi="Times New Roman" w:cs="Times New Roman"/>
        </w:rPr>
        <w:t xml:space="preserve">Illinois Registered Nurse License No </w:t>
      </w:r>
      <w:r w:rsidR="00393BF5">
        <w:rPr>
          <w:rFonts w:ascii="Times New Roman" w:eastAsia="Times New Roman" w:hAnsi="Times New Roman" w:cs="Times New Roman"/>
        </w:rPr>
        <w:t>–</w:t>
      </w:r>
      <w:r w:rsidR="00CE1088">
        <w:rPr>
          <w:rFonts w:ascii="Times New Roman" w:eastAsia="Times New Roman" w:hAnsi="Times New Roman" w:cs="Times New Roman"/>
        </w:rPr>
        <w:t xml:space="preserve"> </w:t>
      </w:r>
      <w:r w:rsidR="0068391F">
        <w:rPr>
          <w:rFonts w:ascii="Times New Roman" w:eastAsia="Times New Roman" w:hAnsi="Times New Roman" w:cs="Times New Roman"/>
        </w:rPr>
        <w:t>0415</w:t>
      </w:r>
      <w:r w:rsidR="00FF6E28">
        <w:rPr>
          <w:rFonts w:ascii="Times New Roman" w:eastAsia="Times New Roman" w:hAnsi="Times New Roman" w:cs="Times New Roman"/>
        </w:rPr>
        <w:t>10201</w:t>
      </w:r>
    </w:p>
    <w:p w14:paraId="11C2C21C" w14:textId="492DBCBE" w:rsidR="34CA9CA0" w:rsidRDefault="34CA9CA0" w:rsidP="34CA9CA0">
      <w:pPr>
        <w:rPr>
          <w:rFonts w:ascii="Times New Roman" w:eastAsia="Times New Roman" w:hAnsi="Times New Roman" w:cs="Times New Roman"/>
        </w:rPr>
      </w:pPr>
      <w:r w:rsidRPr="34CA9CA0">
        <w:rPr>
          <w:rFonts w:ascii="Times New Roman" w:eastAsia="Times New Roman" w:hAnsi="Times New Roman" w:cs="Times New Roman"/>
        </w:rPr>
        <w:t xml:space="preserve">Lutheran School of Nursing – Graduated March 2014 </w:t>
      </w:r>
      <w:r>
        <w:br/>
      </w:r>
      <w:r w:rsidRPr="34CA9CA0">
        <w:rPr>
          <w:rFonts w:ascii="Times New Roman" w:eastAsia="Times New Roman" w:hAnsi="Times New Roman" w:cs="Times New Roman"/>
        </w:rPr>
        <w:t xml:space="preserve">American Heart Association – BLS/CPR Certified </w:t>
      </w:r>
      <w:r>
        <w:br/>
      </w:r>
      <w:r w:rsidR="000A2513">
        <w:rPr>
          <w:rFonts w:ascii="Times New Roman" w:eastAsia="Times New Roman" w:hAnsi="Times New Roman" w:cs="Times New Roman"/>
        </w:rPr>
        <w:t xml:space="preserve">Secure </w:t>
      </w:r>
      <w:r w:rsidR="00CE1088">
        <w:rPr>
          <w:rFonts w:ascii="Times New Roman" w:eastAsia="Times New Roman" w:hAnsi="Times New Roman" w:cs="Times New Roman"/>
        </w:rPr>
        <w:t>crisis certified</w:t>
      </w:r>
      <w:r>
        <w:br/>
      </w:r>
      <w:r w:rsidRPr="34CA9CA0">
        <w:rPr>
          <w:rFonts w:ascii="Times New Roman" w:eastAsia="Times New Roman" w:hAnsi="Times New Roman" w:cs="Times New Roman"/>
        </w:rPr>
        <w:t>CPI Certified</w:t>
      </w:r>
    </w:p>
    <w:p w14:paraId="176DEBF8" w14:textId="0E156695" w:rsidR="34CA9CA0" w:rsidRDefault="34CA9CA0" w:rsidP="34CA9CA0">
      <w:pPr>
        <w:rPr>
          <w:rFonts w:ascii="Times New Roman" w:eastAsia="Times New Roman" w:hAnsi="Times New Roman" w:cs="Times New Roman"/>
        </w:rPr>
      </w:pPr>
      <w:r w:rsidRPr="34CA9CA0">
        <w:rPr>
          <w:rFonts w:ascii="Times New Roman" w:eastAsia="Times New Roman" w:hAnsi="Times New Roman" w:cs="Times New Roman"/>
          <w:b/>
          <w:bCs/>
        </w:rPr>
        <w:t>QUALIFICATIONS/SKILLS</w:t>
      </w:r>
      <w:r w:rsidRPr="34CA9CA0">
        <w:rPr>
          <w:rFonts w:ascii="Times New Roman" w:eastAsia="Times New Roman" w:hAnsi="Times New Roman" w:cs="Times New Roman"/>
        </w:rPr>
        <w:t xml:space="preserve">: </w:t>
      </w:r>
      <w:r>
        <w:br/>
      </w:r>
      <w:r w:rsidRPr="34CA9CA0">
        <w:rPr>
          <w:rFonts w:ascii="Times New Roman" w:eastAsia="Times New Roman" w:hAnsi="Times New Roman" w:cs="Times New Roman"/>
        </w:rPr>
        <w:t xml:space="preserve">Effective critical thinking </w:t>
      </w:r>
      <w:r>
        <w:br/>
      </w:r>
      <w:r w:rsidRPr="34CA9CA0">
        <w:rPr>
          <w:rFonts w:ascii="Times New Roman" w:eastAsia="Times New Roman" w:hAnsi="Times New Roman" w:cs="Times New Roman"/>
        </w:rPr>
        <w:t xml:space="preserve">Medication administration </w:t>
      </w:r>
      <w:r>
        <w:br/>
      </w:r>
      <w:r w:rsidRPr="34CA9CA0">
        <w:rPr>
          <w:rFonts w:ascii="Times New Roman" w:eastAsia="Times New Roman" w:hAnsi="Times New Roman" w:cs="Times New Roman"/>
        </w:rPr>
        <w:t xml:space="preserve">Efficient oral and written communication skills </w:t>
      </w:r>
      <w:r>
        <w:br/>
      </w:r>
      <w:r w:rsidRPr="34CA9CA0">
        <w:rPr>
          <w:rFonts w:ascii="Times New Roman" w:eastAsia="Times New Roman" w:hAnsi="Times New Roman" w:cs="Times New Roman"/>
        </w:rPr>
        <w:t xml:space="preserve">Competent patient safety &amp; infection control </w:t>
      </w:r>
      <w:r>
        <w:br/>
      </w:r>
      <w:r w:rsidRPr="34CA9CA0">
        <w:rPr>
          <w:rFonts w:ascii="Times New Roman" w:eastAsia="Times New Roman" w:hAnsi="Times New Roman" w:cs="Times New Roman"/>
        </w:rPr>
        <w:t>Strong patient advocacy</w:t>
      </w:r>
    </w:p>
    <w:p w14:paraId="5256BB7D" w14:textId="77EBCC23" w:rsidR="001A4FB5" w:rsidRDefault="34CA9CA0" w:rsidP="34CA9CA0">
      <w:pPr>
        <w:rPr>
          <w:rFonts w:ascii="Times New Roman" w:eastAsia="Times New Roman" w:hAnsi="Times New Roman" w:cs="Times New Roman"/>
          <w:i/>
          <w:iCs/>
        </w:rPr>
      </w:pPr>
      <w:r w:rsidRPr="34CA9CA0">
        <w:rPr>
          <w:rFonts w:ascii="Times New Roman" w:eastAsia="Times New Roman" w:hAnsi="Times New Roman" w:cs="Times New Roman"/>
          <w:b/>
          <w:bCs/>
        </w:rPr>
        <w:t>HEALTHCARE EXPERIENCE:</w:t>
      </w:r>
      <w:r>
        <w:br/>
      </w:r>
      <w:r w:rsidR="001A4FB5">
        <w:rPr>
          <w:rFonts w:ascii="Times New Roman" w:eastAsia="Times New Roman" w:hAnsi="Times New Roman" w:cs="Times New Roman"/>
          <w:i/>
          <w:iCs/>
        </w:rPr>
        <w:t xml:space="preserve">Registered Nurse – </w:t>
      </w:r>
      <w:proofErr w:type="spellStart"/>
      <w:r w:rsidR="001A4FB5">
        <w:rPr>
          <w:rFonts w:ascii="Times New Roman" w:eastAsia="Times New Roman" w:hAnsi="Times New Roman" w:cs="Times New Roman"/>
          <w:i/>
          <w:iCs/>
        </w:rPr>
        <w:t>Touchette</w:t>
      </w:r>
      <w:proofErr w:type="spellEnd"/>
      <w:r w:rsidR="001A4FB5">
        <w:rPr>
          <w:rFonts w:ascii="Times New Roman" w:eastAsia="Times New Roman" w:hAnsi="Times New Roman" w:cs="Times New Roman"/>
          <w:i/>
          <w:iCs/>
        </w:rPr>
        <w:t xml:space="preserve"> Regional Hospital </w:t>
      </w:r>
      <w:r w:rsidR="00916ED9">
        <w:rPr>
          <w:rFonts w:ascii="Times New Roman" w:eastAsia="Times New Roman" w:hAnsi="Times New Roman" w:cs="Times New Roman"/>
          <w:i/>
          <w:iCs/>
        </w:rPr>
        <w:t>Behavioral Health Services 06</w:t>
      </w:r>
      <w:r w:rsidR="009545B9">
        <w:rPr>
          <w:rFonts w:ascii="Times New Roman" w:eastAsia="Times New Roman" w:hAnsi="Times New Roman" w:cs="Times New Roman"/>
          <w:i/>
          <w:iCs/>
        </w:rPr>
        <w:t>/2021 – present</w:t>
      </w:r>
    </w:p>
    <w:p w14:paraId="05E56839" w14:textId="3089E360" w:rsidR="00A7238D" w:rsidRDefault="00082B38" w:rsidP="34CA9CA0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Registered Nurse PRN – Barnes Jewish Hospital Behavioral Health </w:t>
      </w:r>
      <w:r w:rsidR="0051290D">
        <w:rPr>
          <w:rFonts w:ascii="Times New Roman" w:eastAsia="Times New Roman" w:hAnsi="Times New Roman" w:cs="Times New Roman"/>
          <w:i/>
          <w:iCs/>
        </w:rPr>
        <w:t>Services 09/</w:t>
      </w:r>
      <w:r w:rsidR="00916ED9">
        <w:rPr>
          <w:rFonts w:ascii="Times New Roman" w:eastAsia="Times New Roman" w:hAnsi="Times New Roman" w:cs="Times New Roman"/>
          <w:i/>
          <w:iCs/>
        </w:rPr>
        <w:t xml:space="preserve">2021 </w:t>
      </w:r>
      <w:r w:rsidR="00A7238D">
        <w:rPr>
          <w:rFonts w:ascii="Times New Roman" w:eastAsia="Times New Roman" w:hAnsi="Times New Roman" w:cs="Times New Roman"/>
          <w:i/>
          <w:iCs/>
        </w:rPr>
        <w:t>–</w:t>
      </w:r>
      <w:r w:rsidR="00916ED9">
        <w:rPr>
          <w:rFonts w:ascii="Times New Roman" w:eastAsia="Times New Roman" w:hAnsi="Times New Roman" w:cs="Times New Roman"/>
          <w:i/>
          <w:iCs/>
        </w:rPr>
        <w:t xml:space="preserve"> present</w:t>
      </w:r>
    </w:p>
    <w:p w14:paraId="071F99CD" w14:textId="179D3ACC" w:rsidR="34CA9CA0" w:rsidRPr="003A525A" w:rsidRDefault="34CA9CA0" w:rsidP="34CA9CA0">
      <w:pPr>
        <w:rPr>
          <w:rFonts w:ascii="Times New Roman" w:eastAsia="Times New Roman" w:hAnsi="Times New Roman" w:cs="Times New Roman"/>
          <w:i/>
          <w:iCs/>
        </w:rPr>
      </w:pPr>
      <w:r w:rsidRPr="34CA9CA0">
        <w:rPr>
          <w:rFonts w:ascii="Times New Roman" w:eastAsia="Times New Roman" w:hAnsi="Times New Roman" w:cs="Times New Roman"/>
          <w:i/>
          <w:iCs/>
        </w:rPr>
        <w:t xml:space="preserve">Registered Nurse – SSM St. Louis University Hospital 04/2019 </w:t>
      </w:r>
      <w:r w:rsidR="00FF6E28">
        <w:rPr>
          <w:rFonts w:ascii="Times New Roman" w:eastAsia="Times New Roman" w:hAnsi="Times New Roman" w:cs="Times New Roman"/>
          <w:i/>
          <w:iCs/>
        </w:rPr>
        <w:t>–</w:t>
      </w:r>
      <w:r w:rsidRPr="34CA9CA0">
        <w:rPr>
          <w:rFonts w:ascii="Times New Roman" w:eastAsia="Times New Roman" w:hAnsi="Times New Roman" w:cs="Times New Roman"/>
          <w:i/>
          <w:iCs/>
        </w:rPr>
        <w:t xml:space="preserve"> </w:t>
      </w:r>
      <w:r w:rsidR="009545B9">
        <w:rPr>
          <w:rFonts w:ascii="Times New Roman" w:eastAsia="Times New Roman" w:hAnsi="Times New Roman" w:cs="Times New Roman"/>
          <w:i/>
          <w:iCs/>
        </w:rPr>
        <w:t>08/</w:t>
      </w:r>
      <w:r w:rsidR="00FF6E28">
        <w:rPr>
          <w:rFonts w:ascii="Times New Roman" w:eastAsia="Times New Roman" w:hAnsi="Times New Roman" w:cs="Times New Roman"/>
          <w:i/>
          <w:iCs/>
        </w:rPr>
        <w:t>2021</w:t>
      </w:r>
      <w:r>
        <w:br/>
      </w:r>
      <w:r w:rsidRPr="34CA9CA0">
        <w:rPr>
          <w:rFonts w:ascii="Times New Roman" w:eastAsia="Times New Roman" w:hAnsi="Times New Roman" w:cs="Times New Roman"/>
          <w:i/>
          <w:iCs/>
        </w:rPr>
        <w:t>Registered Nurse - Mercy Jefferson Hospital Behavioral Health Services 08/2014 – 03/2019</w:t>
      </w:r>
      <w:r>
        <w:br/>
      </w:r>
      <w:r w:rsidRPr="34CA9CA0">
        <w:rPr>
          <w:rFonts w:ascii="Times New Roman" w:eastAsia="Times New Roman" w:hAnsi="Times New Roman" w:cs="Times New Roman"/>
        </w:rPr>
        <w:t>● Charge Nurse responsibilities for acute and geriatric units. This included assisting in determining eligibility for admission, assisting in maintaining a therapeutic milieu, resolving patient concerns, and ensuring safety of patients and staff.</w:t>
      </w:r>
      <w:r>
        <w:br/>
      </w:r>
      <w:r w:rsidRPr="34CA9CA0">
        <w:rPr>
          <w:rFonts w:ascii="Times New Roman" w:eastAsia="Times New Roman" w:hAnsi="Times New Roman" w:cs="Times New Roman"/>
        </w:rPr>
        <w:t>● Completed patient admissions, assessments and discharges, medication administration.</w:t>
      </w:r>
      <w:r>
        <w:br/>
      </w:r>
      <w:r w:rsidRPr="34CA9CA0">
        <w:rPr>
          <w:rFonts w:ascii="Times New Roman" w:eastAsia="Times New Roman" w:hAnsi="Times New Roman" w:cs="Times New Roman"/>
        </w:rPr>
        <w:t>● Educated patients regarding medication and management of illness</w:t>
      </w:r>
      <w:r>
        <w:br/>
      </w:r>
      <w:r w:rsidRPr="34CA9CA0">
        <w:rPr>
          <w:rFonts w:ascii="Times New Roman" w:eastAsia="Times New Roman" w:hAnsi="Times New Roman" w:cs="Times New Roman"/>
        </w:rPr>
        <w:t>● Demonstrated competence in crisis intervention, patient de-escalation, and implementation of restraint use in accordance with departmental policies and ethical nursing standards</w:t>
      </w:r>
    </w:p>
    <w:p w14:paraId="2E4D3BF4" w14:textId="330EBA7A" w:rsidR="34CA9CA0" w:rsidRDefault="34CA9CA0">
      <w:r w:rsidRPr="34CA9CA0">
        <w:rPr>
          <w:rFonts w:ascii="Times New Roman" w:eastAsia="Times New Roman" w:hAnsi="Times New Roman" w:cs="Times New Roman"/>
          <w:i/>
          <w:iCs/>
        </w:rPr>
        <w:t xml:space="preserve">Unit Secretary/Aide Cardinal </w:t>
      </w:r>
      <w:proofErr w:type="spellStart"/>
      <w:r w:rsidRPr="34CA9CA0">
        <w:rPr>
          <w:rFonts w:ascii="Times New Roman" w:eastAsia="Times New Roman" w:hAnsi="Times New Roman" w:cs="Times New Roman"/>
          <w:i/>
          <w:iCs/>
        </w:rPr>
        <w:t>Glennon</w:t>
      </w:r>
      <w:proofErr w:type="spellEnd"/>
      <w:r w:rsidRPr="34CA9CA0">
        <w:rPr>
          <w:rFonts w:ascii="Times New Roman" w:eastAsia="Times New Roman" w:hAnsi="Times New Roman" w:cs="Times New Roman"/>
          <w:i/>
          <w:iCs/>
        </w:rPr>
        <w:t xml:space="preserve"> Children’s Medical Center NICU St. Louis, MO 06/2011-05/2014</w:t>
      </w:r>
      <w:r>
        <w:br/>
      </w:r>
      <w:r w:rsidRPr="34CA9CA0">
        <w:rPr>
          <w:rFonts w:ascii="Times New Roman" w:eastAsia="Times New Roman" w:hAnsi="Times New Roman" w:cs="Times New Roman"/>
        </w:rPr>
        <w:t>● Pickup and delivery of blood products</w:t>
      </w:r>
      <w:r>
        <w:br/>
      </w:r>
      <w:r w:rsidRPr="34CA9CA0">
        <w:rPr>
          <w:rFonts w:ascii="Times New Roman" w:eastAsia="Times New Roman" w:hAnsi="Times New Roman" w:cs="Times New Roman"/>
        </w:rPr>
        <w:t>● Order daily supplies for unit &amp; as needed for individual patients</w:t>
      </w:r>
      <w:r>
        <w:br/>
      </w:r>
      <w:r w:rsidRPr="34CA9CA0">
        <w:rPr>
          <w:rFonts w:ascii="Times New Roman" w:eastAsia="Times New Roman" w:hAnsi="Times New Roman" w:cs="Times New Roman"/>
        </w:rPr>
        <w:t>● Ensure all beside carts stocked for 24 hours and prepare patient rooms for new admissions</w:t>
      </w:r>
      <w:r>
        <w:br/>
      </w:r>
      <w:r w:rsidRPr="34CA9CA0">
        <w:rPr>
          <w:rFonts w:ascii="Times New Roman" w:eastAsia="Times New Roman" w:hAnsi="Times New Roman" w:cs="Times New Roman"/>
        </w:rPr>
        <w:t>● Keep records of all admissions and discharges</w:t>
      </w:r>
      <w:r>
        <w:br/>
      </w:r>
      <w:r w:rsidRPr="34CA9CA0">
        <w:rPr>
          <w:rFonts w:ascii="Times New Roman" w:eastAsia="Times New Roman" w:hAnsi="Times New Roman" w:cs="Times New Roman"/>
        </w:rPr>
        <w:t>● Communicate with all members of the healthcare team</w:t>
      </w:r>
    </w:p>
    <w:p w14:paraId="2AF87728" w14:textId="37ED24A9" w:rsidR="34CA9CA0" w:rsidRDefault="34CA9CA0" w:rsidP="34CA9CA0">
      <w:pPr>
        <w:rPr>
          <w:rFonts w:ascii="Times New Roman" w:eastAsia="Times New Roman" w:hAnsi="Times New Roman" w:cs="Times New Roman"/>
          <w:b/>
          <w:bCs/>
        </w:rPr>
      </w:pPr>
      <w:r w:rsidRPr="34CA9CA0">
        <w:rPr>
          <w:rFonts w:ascii="Times New Roman" w:eastAsia="Times New Roman" w:hAnsi="Times New Roman" w:cs="Times New Roman"/>
          <w:b/>
          <w:bCs/>
        </w:rPr>
        <w:t>References available upon request.</w:t>
      </w:r>
    </w:p>
    <w:p w14:paraId="6B98181E" w14:textId="39D0B3CE" w:rsidR="34CA9CA0" w:rsidRDefault="34CA9CA0" w:rsidP="34CA9CA0"/>
    <w:sectPr w:rsidR="34CA9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688F" w14:textId="77777777" w:rsidR="008E788B" w:rsidRDefault="008E788B">
      <w:pPr>
        <w:spacing w:after="0" w:line="240" w:lineRule="auto"/>
      </w:pPr>
      <w:r>
        <w:separator/>
      </w:r>
    </w:p>
  </w:endnote>
  <w:endnote w:type="continuationSeparator" w:id="0">
    <w:p w14:paraId="4A2E956F" w14:textId="77777777" w:rsidR="008E788B" w:rsidRDefault="008E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7EFC" w14:textId="77777777" w:rsidR="00E64755" w:rsidRDefault="00E64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CA9CA0" w14:paraId="569D5A2C" w14:textId="77777777" w:rsidTr="34CA9CA0">
      <w:tc>
        <w:tcPr>
          <w:tcW w:w="3120" w:type="dxa"/>
        </w:tcPr>
        <w:p w14:paraId="31612418" w14:textId="76B88922" w:rsidR="34CA9CA0" w:rsidRDefault="34CA9CA0" w:rsidP="34CA9CA0">
          <w:pPr>
            <w:pStyle w:val="Header"/>
            <w:ind w:left="-115"/>
          </w:pPr>
        </w:p>
      </w:tc>
      <w:tc>
        <w:tcPr>
          <w:tcW w:w="3120" w:type="dxa"/>
        </w:tcPr>
        <w:p w14:paraId="4DB48056" w14:textId="07354FB6" w:rsidR="34CA9CA0" w:rsidRDefault="34CA9CA0" w:rsidP="34CA9CA0">
          <w:pPr>
            <w:pStyle w:val="Header"/>
            <w:jc w:val="center"/>
          </w:pPr>
        </w:p>
      </w:tc>
      <w:tc>
        <w:tcPr>
          <w:tcW w:w="3120" w:type="dxa"/>
        </w:tcPr>
        <w:p w14:paraId="63435488" w14:textId="48F4E518" w:rsidR="34CA9CA0" w:rsidRDefault="34CA9CA0" w:rsidP="34CA9CA0">
          <w:pPr>
            <w:pStyle w:val="Header"/>
            <w:ind w:right="-115"/>
            <w:jc w:val="right"/>
          </w:pPr>
        </w:p>
      </w:tc>
    </w:tr>
  </w:tbl>
  <w:p w14:paraId="642E4CE7" w14:textId="7F5BA788" w:rsidR="34CA9CA0" w:rsidRDefault="34CA9CA0" w:rsidP="34CA9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FEFD" w14:textId="77777777" w:rsidR="00E64755" w:rsidRDefault="00E64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AFFE" w14:textId="77777777" w:rsidR="008E788B" w:rsidRDefault="008E788B">
      <w:pPr>
        <w:spacing w:after="0" w:line="240" w:lineRule="auto"/>
      </w:pPr>
      <w:r>
        <w:separator/>
      </w:r>
    </w:p>
  </w:footnote>
  <w:footnote w:type="continuationSeparator" w:id="0">
    <w:p w14:paraId="55AD2FA8" w14:textId="77777777" w:rsidR="008E788B" w:rsidRDefault="008E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014D" w14:textId="77777777" w:rsidR="00E64755" w:rsidRDefault="00E64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65"/>
      <w:gridCol w:w="5385"/>
      <w:gridCol w:w="1410"/>
    </w:tblGrid>
    <w:tr w:rsidR="34CA9CA0" w14:paraId="0E816193" w14:textId="77777777" w:rsidTr="34CA9CA0">
      <w:tc>
        <w:tcPr>
          <w:tcW w:w="2565" w:type="dxa"/>
        </w:tcPr>
        <w:p w14:paraId="7EEEA840" w14:textId="3D09589B" w:rsidR="34CA9CA0" w:rsidRDefault="34CA9CA0" w:rsidP="34CA9CA0">
          <w:pPr>
            <w:pStyle w:val="Header"/>
            <w:ind w:left="-115"/>
            <w:jc w:val="center"/>
          </w:pPr>
        </w:p>
      </w:tc>
      <w:tc>
        <w:tcPr>
          <w:tcW w:w="5385" w:type="dxa"/>
        </w:tcPr>
        <w:p w14:paraId="2BDBDFCC" w14:textId="017C1A48" w:rsidR="34CA9CA0" w:rsidRDefault="34CA9CA0" w:rsidP="34CA9CA0">
          <w:pPr>
            <w:pStyle w:val="Header"/>
            <w:jc w:val="center"/>
          </w:pPr>
          <w:r w:rsidRPr="34CA9CA0">
            <w:rPr>
              <w:b/>
              <w:bCs/>
            </w:rPr>
            <w:t>Bridget C. Dougherty, RN</w:t>
          </w:r>
        </w:p>
        <w:p w14:paraId="10E4191D" w14:textId="7EB09FF7" w:rsidR="34CA9CA0" w:rsidRDefault="34CA9CA0" w:rsidP="34CA9CA0">
          <w:pPr>
            <w:pStyle w:val="Header"/>
            <w:jc w:val="center"/>
          </w:pPr>
          <w:r>
            <w:t>4</w:t>
          </w:r>
          <w:r w:rsidR="00E64755">
            <w:t>035 Parker Ave</w:t>
          </w:r>
        </w:p>
        <w:p w14:paraId="2B67562F" w14:textId="47CD91B6" w:rsidR="34CA9CA0" w:rsidRDefault="00E64755" w:rsidP="34CA9CA0">
          <w:pPr>
            <w:pStyle w:val="Header"/>
            <w:jc w:val="center"/>
          </w:pPr>
          <w:r>
            <w:t>St. Louis, MO 63116</w:t>
          </w:r>
        </w:p>
        <w:p w14:paraId="525233AF" w14:textId="4ED279E2" w:rsidR="34CA9CA0" w:rsidRDefault="34CA9CA0" w:rsidP="34CA9CA0">
          <w:pPr>
            <w:pStyle w:val="Header"/>
            <w:jc w:val="center"/>
          </w:pPr>
          <w:r>
            <w:t>314-800-9126 • bridgetdoughertyrn@gmail.com</w:t>
          </w:r>
        </w:p>
      </w:tc>
      <w:tc>
        <w:tcPr>
          <w:tcW w:w="1410" w:type="dxa"/>
        </w:tcPr>
        <w:p w14:paraId="00B51AFB" w14:textId="276096DC" w:rsidR="34CA9CA0" w:rsidRDefault="34CA9CA0" w:rsidP="34CA9CA0">
          <w:pPr>
            <w:pStyle w:val="Header"/>
            <w:ind w:right="-115"/>
            <w:jc w:val="right"/>
          </w:pPr>
        </w:p>
      </w:tc>
    </w:tr>
  </w:tbl>
  <w:p w14:paraId="25CA4D09" w14:textId="2885CB17" w:rsidR="34CA9CA0" w:rsidRDefault="34CA9CA0" w:rsidP="34CA9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BABD" w14:textId="77777777" w:rsidR="00E64755" w:rsidRDefault="00E64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6AE29B"/>
    <w:rsid w:val="00082B38"/>
    <w:rsid w:val="000A2513"/>
    <w:rsid w:val="0010718E"/>
    <w:rsid w:val="001A4FB5"/>
    <w:rsid w:val="00393BF5"/>
    <w:rsid w:val="003A525A"/>
    <w:rsid w:val="00434379"/>
    <w:rsid w:val="0051290D"/>
    <w:rsid w:val="0068391F"/>
    <w:rsid w:val="008E788B"/>
    <w:rsid w:val="00916ED9"/>
    <w:rsid w:val="009545B9"/>
    <w:rsid w:val="00A7238D"/>
    <w:rsid w:val="00CC38C3"/>
    <w:rsid w:val="00CE0991"/>
    <w:rsid w:val="00CE1088"/>
    <w:rsid w:val="00E64755"/>
    <w:rsid w:val="00ED4053"/>
    <w:rsid w:val="00FF6E28"/>
    <w:rsid w:val="34CA9CA0"/>
    <w:rsid w:val="716A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3554"/>
  <w15:chartTrackingRefBased/>
  <w15:docId w15:val="{134325FE-CE1C-42FD-B5C5-C88266F1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Bridget</dc:creator>
  <cp:keywords/>
  <dc:description/>
  <cp:lastModifiedBy>Bridget D</cp:lastModifiedBy>
  <cp:revision>2</cp:revision>
  <dcterms:created xsi:type="dcterms:W3CDTF">2022-02-20T15:27:00Z</dcterms:created>
  <dcterms:modified xsi:type="dcterms:W3CDTF">2022-02-20T15:27:00Z</dcterms:modified>
</cp:coreProperties>
</file>