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01.0909028486771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BAILEY HYATT</w:t>
      </w:r>
    </w:p>
    <w:p w:rsidR="00000000" w:rsidDel="00000000" w:rsidP="00000000" w:rsidRDefault="00000000" w:rsidRPr="00000000" w14:paraId="00000002">
      <w:pPr>
        <w:pageBreakBefore w:val="0"/>
        <w:spacing w:after="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9206 Hollyhock Lane</w:t>
      </w:r>
      <w:r w:rsidDel="00000000" w:rsidR="00000000" w:rsidRPr="00000000">
        <w:rPr>
          <w:rFonts w:ascii="Calibri" w:cs="Calibri" w:eastAsia="Calibri" w:hAnsi="Calibri"/>
          <w:sz w:val="24"/>
          <w:szCs w:val="24"/>
          <w:rtl w:val="0"/>
        </w:rPr>
        <w:t xml:space="preserve">  | Racine, Wisconsin 53406   | 262-994-0883 | hyatt.bailey98@gmail.com</w:t>
      </w:r>
    </w:p>
    <w:p w:rsidR="00000000" w:rsidDel="00000000" w:rsidP="00000000" w:rsidRDefault="00000000" w:rsidRPr="00000000" w14:paraId="00000003">
      <w:pPr>
        <w:pageBreakBefore w:val="0"/>
        <w:spacing w:line="301.0909028486771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4">
      <w:pPr>
        <w:pageBreakBefore w:val="0"/>
        <w:spacing w:line="301.0909028486771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PROFESSIONAL SUMMARY</w:t>
      </w:r>
    </w:p>
    <w:p w:rsidR="00000000" w:rsidDel="00000000" w:rsidP="00000000" w:rsidRDefault="00000000" w:rsidRPr="00000000" w14:paraId="00000005">
      <w:pPr>
        <w:pageBreakBefore w:val="0"/>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Registered Nurse (RN) with specialty experience in emergency nursing. Developed strong emergency nursing assessment, planning, implementation and evaluation skills through working as a Student Nurse Intern and a Registered Nurse at Froedtert Kenosha Campus.  RN planning to work as a traveling nurse to explore new places, experience diverse environments and gain new knowledge. </w:t>
      </w:r>
      <w:r w:rsidDel="00000000" w:rsidR="00000000" w:rsidRPr="00000000">
        <w:rPr>
          <w:rtl w:val="0"/>
        </w:rPr>
      </w:r>
    </w:p>
    <w:p w:rsidR="00000000" w:rsidDel="00000000" w:rsidP="00000000" w:rsidRDefault="00000000" w:rsidRPr="00000000" w14:paraId="00000006">
      <w:pPr>
        <w:pageBreakBefore w:val="0"/>
        <w:spacing w:line="301.0909028486771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7">
      <w:pPr>
        <w:pageBreakBefore w:val="0"/>
        <w:spacing w:line="301.0909028486771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WORK EXPERIENCE</w:t>
      </w:r>
    </w:p>
    <w:p w:rsidR="00000000" w:rsidDel="00000000" w:rsidP="00000000" w:rsidRDefault="00000000" w:rsidRPr="00000000" w14:paraId="00000008">
      <w:pPr>
        <w:pageBreakBefore w:val="0"/>
        <w:spacing w:line="301.0909028486771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Aya Healthcare</w:t>
        <w:tab/>
        <w:tab/>
        <w:tab/>
        <w:tab/>
        <w:tab/>
        <w:tab/>
        <w:tab/>
        <w:tab/>
        <w:tab/>
        <w:t xml:space="preserve">October 2021-Present </w:t>
      </w:r>
    </w:p>
    <w:p w:rsidR="00000000" w:rsidDel="00000000" w:rsidP="00000000" w:rsidRDefault="00000000" w:rsidRPr="00000000" w14:paraId="00000009">
      <w:pPr>
        <w:pageBreakBefore w:val="0"/>
        <w:spacing w:line="301.09090284867716" w:lineRule="auto"/>
        <w:jc w:val="left"/>
        <w:rPr>
          <w:rFonts w:ascii="Calibri" w:cs="Calibri" w:eastAsia="Calibri" w:hAnsi="Calibri"/>
          <w:b w:val="1"/>
          <w:sz w:val="20"/>
          <w:szCs w:val="20"/>
        </w:rPr>
      </w:pPr>
      <w:r w:rsidDel="00000000" w:rsidR="00000000" w:rsidRPr="00000000">
        <w:rPr>
          <w:rFonts w:ascii="Calibri" w:cs="Calibri" w:eastAsia="Calibri" w:hAnsi="Calibri"/>
          <w:b w:val="1"/>
          <w:i w:val="1"/>
          <w:sz w:val="20"/>
          <w:szCs w:val="20"/>
          <w:rtl w:val="0"/>
        </w:rPr>
        <w:t xml:space="preserve">Ascension Franklin Emergency Department</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A">
      <w:pPr>
        <w:spacing w:line="301.0909028486771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Working as a Registered Nurse caring for patients of all ages and demographics and  performing duties such as triaging incoming patients, stabilizing patients, administering medications, starting intravenous lines, assisting physicians with procedures such as intubation and chest tube insertion, coordinating patient care and discharge teaching. </w:t>
      </w:r>
    </w:p>
    <w:p w:rsidR="00000000" w:rsidDel="00000000" w:rsidP="00000000" w:rsidRDefault="00000000" w:rsidRPr="00000000" w14:paraId="0000000B">
      <w:pPr>
        <w:pageBreakBefore w:val="0"/>
        <w:spacing w:line="301.09090284867716"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pageBreakBefore w:val="0"/>
        <w:spacing w:line="301.0909028486771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Froedtert Kenosha Campus </w:t>
        <w:tab/>
        <w:tab/>
        <w:tab/>
        <w:tab/>
        <w:tab/>
        <w:tab/>
        <w:t xml:space="preserve">             May 2020-October 2021  </w:t>
      </w:r>
    </w:p>
    <w:p w:rsidR="00000000" w:rsidDel="00000000" w:rsidP="00000000" w:rsidRDefault="00000000" w:rsidRPr="00000000" w14:paraId="0000000D">
      <w:pPr>
        <w:pageBreakBefore w:val="0"/>
        <w:spacing w:line="301.09090284867716" w:lineRule="auto"/>
        <w:jc w:val="left"/>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Emergency Department </w:t>
      </w:r>
    </w:p>
    <w:p w:rsidR="00000000" w:rsidDel="00000000" w:rsidP="00000000" w:rsidRDefault="00000000" w:rsidRPr="00000000" w14:paraId="0000000E">
      <w:pPr>
        <w:pageBreakBefore w:val="0"/>
        <w:spacing w:line="301.09090284867716"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Working as a Registered Nurse caring for patients of all ages and demographics and  performing duties such as triaging incoming patients, stabilizing patients, administering medications, starting intravenous lines, assisting physicians with procedures such as intubation and chest tube insertion, coordinating patient care and discharge teaching. </w:t>
      </w:r>
    </w:p>
    <w:p w:rsidR="00000000" w:rsidDel="00000000" w:rsidP="00000000" w:rsidRDefault="00000000" w:rsidRPr="00000000" w14:paraId="0000000F">
      <w:pPr>
        <w:pageBreakBefore w:val="0"/>
        <w:spacing w:line="301.09090284867716"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Froedtert Kenosha Campus                                                                                              October 2018-May 2020</w:t>
      </w:r>
    </w:p>
    <w:p w:rsidR="00000000" w:rsidDel="00000000" w:rsidP="00000000" w:rsidRDefault="00000000" w:rsidRPr="00000000" w14:paraId="00000011">
      <w:pPr>
        <w:pageBreakBefore w:val="0"/>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Emergency Department </w:t>
      </w:r>
    </w:p>
    <w:p w:rsidR="00000000" w:rsidDel="00000000" w:rsidP="00000000" w:rsidRDefault="00000000" w:rsidRPr="00000000" w14:paraId="00000012">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Working as a Student Nurse Intern performing duties such as taking vitals, drawing blood, assisting in emergency codes, assisting with activities of daily living, patient transport, stocking rooms, and performing nursing skills such as intravenous line placement, NG and OG tube placement, catheter insertion.  </w:t>
      </w:r>
    </w:p>
    <w:p w:rsidR="00000000" w:rsidDel="00000000" w:rsidP="00000000" w:rsidRDefault="00000000" w:rsidRPr="00000000" w14:paraId="00000013">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pageBreakBefore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Children’s Community Options Program                                                                      September 2011-Present </w:t>
      </w:r>
    </w:p>
    <w:p w:rsidR="00000000" w:rsidDel="00000000" w:rsidP="00000000" w:rsidRDefault="00000000" w:rsidRPr="00000000" w14:paraId="00000015">
      <w:pPr>
        <w:pageBreakBefore w:val="0"/>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Respite Care </w:t>
      </w:r>
    </w:p>
    <w:p w:rsidR="00000000" w:rsidDel="00000000" w:rsidP="00000000" w:rsidRDefault="00000000" w:rsidRPr="00000000" w14:paraId="00000016">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respite care for fraternal twins diagnosed with cerebral palsy which allows the children’s parents to spend quality time together and with each child individually. </w:t>
      </w:r>
    </w:p>
    <w:p w:rsidR="00000000" w:rsidDel="00000000" w:rsidP="00000000" w:rsidRDefault="00000000" w:rsidRPr="00000000" w14:paraId="00000017">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8">
      <w:pPr>
        <w:pageBreakBefore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Brightstar Care                                                                                                               August 2017-October 2018 </w:t>
      </w:r>
    </w:p>
    <w:p w:rsidR="00000000" w:rsidDel="00000000" w:rsidP="00000000" w:rsidRDefault="00000000" w:rsidRPr="00000000" w14:paraId="00000019">
      <w:pPr>
        <w:pageBreakBefore w:val="0"/>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Home Health Care Agency </w:t>
      </w:r>
    </w:p>
    <w:p w:rsidR="00000000" w:rsidDel="00000000" w:rsidP="00000000" w:rsidRDefault="00000000" w:rsidRPr="00000000" w14:paraId="0000001A">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Worked as a CNA in the homes of clients providing companionship and performing duties such as: bathing, dressing, cooking, cleaning and laundry </w:t>
      </w:r>
    </w:p>
    <w:p w:rsidR="00000000" w:rsidDel="00000000" w:rsidP="00000000" w:rsidRDefault="00000000" w:rsidRPr="00000000" w14:paraId="0000001B">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C">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D">
      <w:pPr>
        <w:pageBreakBefore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Meridian Senior Living                                                                                                        June 2015-August 2017</w:t>
      </w:r>
    </w:p>
    <w:p w:rsidR="00000000" w:rsidDel="00000000" w:rsidP="00000000" w:rsidRDefault="00000000" w:rsidRPr="00000000" w14:paraId="0000001E">
      <w:pPr>
        <w:pageBreakBefore w:val="0"/>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The Woods of Caledonia </w:t>
      </w:r>
    </w:p>
    <w:p w:rsidR="00000000" w:rsidDel="00000000" w:rsidP="00000000" w:rsidRDefault="00000000" w:rsidRPr="00000000" w14:paraId="0000001F">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Working as a CNA and administering medications in an assisted living facility performing duties such as: bathing, dressing, answering call lights and assisting in the dining room</w:t>
      </w:r>
    </w:p>
    <w:p w:rsidR="00000000" w:rsidDel="00000000" w:rsidP="00000000" w:rsidRDefault="00000000" w:rsidRPr="00000000" w14:paraId="00000020">
      <w:pPr>
        <w:pageBreakBefore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21">
      <w:pPr>
        <w:pageBreakBefore w:val="0"/>
        <w:spacing w:line="301.0909028486771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CLINICAL EXPERIENCE </w:t>
      </w:r>
    </w:p>
    <w:p w:rsidR="00000000" w:rsidDel="00000000" w:rsidP="00000000" w:rsidRDefault="00000000" w:rsidRPr="00000000" w14:paraId="00000022">
      <w:pPr>
        <w:pageBreakBefore w:val="0"/>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Clinical experiences at various facilities throughout BSN completion at Carthage College, 720 total hours. </w:t>
      </w:r>
    </w:p>
    <w:tbl>
      <w:tblPr>
        <w:tblStyle w:val="Table1"/>
        <w:tblW w:w="67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835"/>
        <w:gridCol w:w="1545"/>
        <w:tblGridChange w:id="0">
          <w:tblGrid>
            <w:gridCol w:w="2370"/>
            <w:gridCol w:w="2835"/>
            <w:gridCol w:w="1545"/>
          </w:tblGrid>
        </w:tblGridChange>
      </w:tblGrid>
      <w:tr>
        <w:trPr>
          <w:cantSplit w:val="0"/>
          <w:trHeight w:val="39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3">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Fundamentals</w:t>
            </w:r>
            <w:r w:rsidDel="00000000" w:rsidR="00000000" w:rsidRPr="00000000">
              <w:rPr>
                <w:rFonts w:ascii="Calibri" w:cs="Calibri" w:eastAsia="Calibri" w:hAnsi="Calibri"/>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4">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Froedtert Kenosha</w:t>
            </w:r>
          </w:p>
        </w:tc>
        <w:tc>
          <w:tcPr>
            <w:tcMar>
              <w:top w:w="100.0" w:type="dxa"/>
              <w:left w:w="100.0" w:type="dxa"/>
              <w:bottom w:w="100.0" w:type="dxa"/>
              <w:right w:w="100.0" w:type="dxa"/>
            </w:tcMar>
            <w:vAlign w:val="top"/>
          </w:tcPr>
          <w:p w:rsidR="00000000" w:rsidDel="00000000" w:rsidP="00000000" w:rsidRDefault="00000000" w:rsidRPr="00000000" w14:paraId="00000025">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Spring 2017</w:t>
            </w:r>
          </w:p>
        </w:tc>
      </w:tr>
      <w:tr>
        <w:trPr>
          <w:cantSplit w:val="0"/>
          <w:trHeight w:val="39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6">
            <w:pPr>
              <w:pageBreakBefore w:val="0"/>
              <w:spacing w:lin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Maternal Newborn</w:t>
            </w:r>
          </w:p>
        </w:tc>
        <w:tc>
          <w:tcPr>
            <w:tcMar>
              <w:top w:w="100.0" w:type="dxa"/>
              <w:left w:w="100.0" w:type="dxa"/>
              <w:bottom w:w="100.0" w:type="dxa"/>
              <w:right w:w="100.0" w:type="dxa"/>
            </w:tcMar>
            <w:vAlign w:val="top"/>
          </w:tcPr>
          <w:p w:rsidR="00000000" w:rsidDel="00000000" w:rsidP="00000000" w:rsidRDefault="00000000" w:rsidRPr="00000000" w14:paraId="00000027">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Froedtert Pleasant Prairie </w:t>
            </w:r>
          </w:p>
        </w:tc>
        <w:tc>
          <w:tcPr>
            <w:tcMar>
              <w:top w:w="100.0" w:type="dxa"/>
              <w:left w:w="100.0" w:type="dxa"/>
              <w:bottom w:w="100.0" w:type="dxa"/>
              <w:right w:w="100.0" w:type="dxa"/>
            </w:tcMar>
            <w:vAlign w:val="top"/>
          </w:tcPr>
          <w:p w:rsidR="00000000" w:rsidDel="00000000" w:rsidP="00000000" w:rsidRDefault="00000000" w:rsidRPr="00000000" w14:paraId="00000028">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Fall 2018 </w:t>
            </w:r>
          </w:p>
        </w:tc>
      </w:tr>
      <w:tr>
        <w:trPr>
          <w:cantSplit w:val="0"/>
          <w:trHeight w:val="39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9">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Medical Surgical I</w:t>
            </w:r>
            <w:r w:rsidDel="00000000" w:rsidR="00000000" w:rsidRPr="00000000">
              <w:rPr>
                <w:rFonts w:ascii="Calibri" w:cs="Calibri" w:eastAsia="Calibri" w:hAnsi="Calibri"/>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2A">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Froedtert Kenosha </w:t>
            </w:r>
          </w:p>
        </w:tc>
        <w:tc>
          <w:tcPr>
            <w:tcMar>
              <w:top w:w="100.0" w:type="dxa"/>
              <w:left w:w="100.0" w:type="dxa"/>
              <w:bottom w:w="100.0" w:type="dxa"/>
              <w:right w:w="100.0" w:type="dxa"/>
            </w:tcMar>
            <w:vAlign w:val="top"/>
          </w:tcPr>
          <w:p w:rsidR="00000000" w:rsidDel="00000000" w:rsidP="00000000" w:rsidRDefault="00000000" w:rsidRPr="00000000" w14:paraId="0000002B">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Fall 2018</w:t>
            </w:r>
          </w:p>
        </w:tc>
      </w:tr>
      <w:tr>
        <w:trPr>
          <w:cantSplit w:val="0"/>
          <w:trHeight w:val="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C">
            <w:pPr>
              <w:pageBreakBefore w:val="0"/>
              <w:spacing w:lin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Pediatrics </w:t>
            </w:r>
          </w:p>
        </w:tc>
        <w:tc>
          <w:tcPr>
            <w:tcMar>
              <w:top w:w="100.0" w:type="dxa"/>
              <w:left w:w="100.0" w:type="dxa"/>
              <w:bottom w:w="100.0" w:type="dxa"/>
              <w:right w:w="100.0" w:type="dxa"/>
            </w:tcMar>
            <w:vAlign w:val="top"/>
          </w:tcPr>
          <w:p w:rsidR="00000000" w:rsidDel="00000000" w:rsidP="00000000" w:rsidRDefault="00000000" w:rsidRPr="00000000" w14:paraId="0000002D">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Froedtert Pleasant Prairie/RUSD </w:t>
            </w:r>
          </w:p>
        </w:tc>
        <w:tc>
          <w:tcPr>
            <w:tcMar>
              <w:top w:w="100.0" w:type="dxa"/>
              <w:left w:w="100.0" w:type="dxa"/>
              <w:bottom w:w="100.0" w:type="dxa"/>
              <w:right w:w="100.0" w:type="dxa"/>
            </w:tcMar>
            <w:vAlign w:val="top"/>
          </w:tcPr>
          <w:p w:rsidR="00000000" w:rsidDel="00000000" w:rsidP="00000000" w:rsidRDefault="00000000" w:rsidRPr="00000000" w14:paraId="0000002E">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Spring 2019</w:t>
            </w:r>
          </w:p>
        </w:tc>
      </w:tr>
      <w:tr>
        <w:trPr>
          <w:cantSplit w:val="0"/>
          <w:trHeight w:val="4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F">
            <w:pPr>
              <w:pageBreakBefore w:val="0"/>
              <w:spacing w:lin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Mental Health</w:t>
            </w:r>
          </w:p>
        </w:tc>
        <w:tc>
          <w:tcPr>
            <w:tcMar>
              <w:top w:w="100.0" w:type="dxa"/>
              <w:left w:w="100.0" w:type="dxa"/>
              <w:bottom w:w="100.0" w:type="dxa"/>
              <w:right w:w="100.0" w:type="dxa"/>
            </w:tcMar>
            <w:vAlign w:val="top"/>
          </w:tcPr>
          <w:p w:rsidR="00000000" w:rsidDel="00000000" w:rsidP="00000000" w:rsidRDefault="00000000" w:rsidRPr="00000000" w14:paraId="00000030">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Aurora Psychiatric Hospital </w:t>
            </w:r>
          </w:p>
        </w:tc>
        <w:tc>
          <w:tcPr>
            <w:tcMar>
              <w:top w:w="100.0" w:type="dxa"/>
              <w:left w:w="100.0" w:type="dxa"/>
              <w:bottom w:w="100.0" w:type="dxa"/>
              <w:right w:w="100.0" w:type="dxa"/>
            </w:tcMar>
            <w:vAlign w:val="top"/>
          </w:tcPr>
          <w:p w:rsidR="00000000" w:rsidDel="00000000" w:rsidP="00000000" w:rsidRDefault="00000000" w:rsidRPr="00000000" w14:paraId="00000031">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Spring 2019 </w:t>
            </w:r>
          </w:p>
        </w:tc>
      </w:tr>
      <w:tr>
        <w:trPr>
          <w:cantSplit w:val="0"/>
          <w:trHeight w:val="39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2">
            <w:pPr>
              <w:pageBreakBefore w:val="0"/>
              <w:spacing w:lin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Medical Surgical II</w:t>
            </w:r>
          </w:p>
        </w:tc>
        <w:tc>
          <w:tcPr>
            <w:tcMar>
              <w:top w:w="100.0" w:type="dxa"/>
              <w:left w:w="100.0" w:type="dxa"/>
              <w:bottom w:w="100.0" w:type="dxa"/>
              <w:right w:w="100.0" w:type="dxa"/>
            </w:tcMar>
            <w:vAlign w:val="top"/>
          </w:tcPr>
          <w:p w:rsidR="00000000" w:rsidDel="00000000" w:rsidP="00000000" w:rsidRDefault="00000000" w:rsidRPr="00000000" w14:paraId="00000033">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Aurora St. Luke’s </w:t>
            </w:r>
          </w:p>
        </w:tc>
        <w:tc>
          <w:tcPr>
            <w:tcMar>
              <w:top w:w="100.0" w:type="dxa"/>
              <w:left w:w="100.0" w:type="dxa"/>
              <w:bottom w:w="100.0" w:type="dxa"/>
              <w:right w:w="100.0" w:type="dxa"/>
            </w:tcMar>
            <w:vAlign w:val="top"/>
          </w:tcPr>
          <w:p w:rsidR="00000000" w:rsidDel="00000000" w:rsidP="00000000" w:rsidRDefault="00000000" w:rsidRPr="00000000" w14:paraId="00000034">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Fall 2019 </w:t>
            </w:r>
          </w:p>
        </w:tc>
      </w:tr>
      <w:tr>
        <w:trPr>
          <w:cantSplit w:val="0"/>
          <w:trHeight w:val="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5">
            <w:pPr>
              <w:pageBreakBefore w:val="0"/>
              <w:spacing w:lin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Population Health</w:t>
            </w:r>
          </w:p>
        </w:tc>
        <w:tc>
          <w:tcPr>
            <w:tcMar>
              <w:top w:w="100.0" w:type="dxa"/>
              <w:left w:w="100.0" w:type="dxa"/>
              <w:bottom w:w="100.0" w:type="dxa"/>
              <w:right w:w="100.0" w:type="dxa"/>
            </w:tcMar>
            <w:vAlign w:val="top"/>
          </w:tcPr>
          <w:p w:rsidR="00000000" w:rsidDel="00000000" w:rsidP="00000000" w:rsidRDefault="00000000" w:rsidRPr="00000000" w14:paraId="00000036">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 Luke's Episcopal Church</w:t>
            </w:r>
          </w:p>
        </w:tc>
        <w:tc>
          <w:tcPr>
            <w:tcMar>
              <w:top w:w="100.0" w:type="dxa"/>
              <w:left w:w="100.0" w:type="dxa"/>
              <w:bottom w:w="100.0" w:type="dxa"/>
              <w:right w:w="100.0" w:type="dxa"/>
            </w:tcMar>
            <w:vAlign w:val="top"/>
          </w:tcPr>
          <w:p w:rsidR="00000000" w:rsidDel="00000000" w:rsidP="00000000" w:rsidRDefault="00000000" w:rsidRPr="00000000" w14:paraId="00000037">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Fall 2019 </w:t>
            </w:r>
          </w:p>
        </w:tc>
      </w:tr>
      <w:tr>
        <w:trPr>
          <w:cantSplit w:val="0"/>
          <w:trHeight w:val="39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8">
            <w:pPr>
              <w:pageBreakBefore w:val="0"/>
              <w:spacing w:lin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Immersion</w:t>
            </w:r>
          </w:p>
        </w:tc>
        <w:tc>
          <w:tcPr>
            <w:tcMar>
              <w:top w:w="100.0" w:type="dxa"/>
              <w:left w:w="100.0" w:type="dxa"/>
              <w:bottom w:w="100.0" w:type="dxa"/>
              <w:right w:w="100.0" w:type="dxa"/>
            </w:tcMar>
            <w:vAlign w:val="top"/>
          </w:tcPr>
          <w:p w:rsidR="00000000" w:rsidDel="00000000" w:rsidP="00000000" w:rsidRDefault="00000000" w:rsidRPr="00000000" w14:paraId="00000039">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Ascension Racine 2cd </w:t>
            </w:r>
          </w:p>
        </w:tc>
        <w:tc>
          <w:tcPr>
            <w:tcMar>
              <w:top w:w="100.0" w:type="dxa"/>
              <w:left w:w="100.0" w:type="dxa"/>
              <w:bottom w:w="100.0" w:type="dxa"/>
              <w:right w:w="100.0" w:type="dxa"/>
            </w:tcMar>
            <w:vAlign w:val="top"/>
          </w:tcPr>
          <w:p w:rsidR="00000000" w:rsidDel="00000000" w:rsidP="00000000" w:rsidRDefault="00000000" w:rsidRPr="00000000" w14:paraId="0000003A">
            <w:pPr>
              <w:pageBreakBefore w:val="0"/>
              <w:spacing w:lin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Spring 2020</w:t>
            </w:r>
          </w:p>
        </w:tc>
      </w:tr>
    </w:tbl>
    <w:p w:rsidR="00000000" w:rsidDel="00000000" w:rsidP="00000000" w:rsidRDefault="00000000" w:rsidRPr="00000000" w14:paraId="0000003B">
      <w:pPr>
        <w:pageBreakBefore w:val="0"/>
        <w:spacing w:line="301.0909028486771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EDUCATION</w:t>
      </w:r>
    </w:p>
    <w:p w:rsidR="00000000" w:rsidDel="00000000" w:rsidP="00000000" w:rsidRDefault="00000000" w:rsidRPr="00000000" w14:paraId="0000003C">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Carthage College </w:t>
      </w:r>
    </w:p>
    <w:p w:rsidR="00000000" w:rsidDel="00000000" w:rsidP="00000000" w:rsidRDefault="00000000" w:rsidRPr="00000000" w14:paraId="0000003D">
      <w:pPr>
        <w:pageBreakBefore w:val="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Major- Bachelor of Science in Nursing </w:t>
      </w:r>
    </w:p>
    <w:p w:rsidR="00000000" w:rsidDel="00000000" w:rsidP="00000000" w:rsidRDefault="00000000" w:rsidRPr="00000000" w14:paraId="0000003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Completion of nursing program in May 2020.  Achieved Dean’s List 2018, 2019 and 2020.  </w:t>
      </w:r>
    </w:p>
    <w:p w:rsidR="00000000" w:rsidDel="00000000" w:rsidP="00000000" w:rsidRDefault="00000000" w:rsidRPr="00000000" w14:paraId="0000003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0">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J.I. Case High School </w:t>
      </w:r>
    </w:p>
    <w:p w:rsidR="00000000" w:rsidDel="00000000" w:rsidP="00000000" w:rsidRDefault="00000000" w:rsidRPr="00000000" w14:paraId="00000041">
      <w:pPr>
        <w:pageBreakBefore w:val="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General with Healthcare Focus </w:t>
      </w:r>
    </w:p>
    <w:p w:rsidR="00000000" w:rsidDel="00000000" w:rsidP="00000000" w:rsidRDefault="00000000" w:rsidRPr="00000000" w14:paraId="0000004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Enrolled in IB (International Baccalaureate) subjects including IB World History, IB Biology, and IB Pre-Calculus</w:t>
      </w:r>
    </w:p>
    <w:p w:rsidR="00000000" w:rsidDel="00000000" w:rsidP="00000000" w:rsidRDefault="00000000" w:rsidRPr="00000000" w14:paraId="0000004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4.00 GPA and member of HYA (Health Youth Apprenticeship)</w:t>
      </w:r>
    </w:p>
    <w:p w:rsidR="00000000" w:rsidDel="00000000" w:rsidP="00000000" w:rsidRDefault="00000000" w:rsidRPr="00000000" w14:paraId="0000004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5">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Gateway Technical College </w:t>
      </w:r>
    </w:p>
    <w:p w:rsidR="00000000" w:rsidDel="00000000" w:rsidP="00000000" w:rsidRDefault="00000000" w:rsidRPr="00000000" w14:paraId="00000046">
      <w:pPr>
        <w:pageBreakBefore w:val="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Certified Nursing Assistant </w:t>
      </w:r>
    </w:p>
    <w:p w:rsidR="00000000" w:rsidDel="00000000" w:rsidP="00000000" w:rsidRDefault="00000000" w:rsidRPr="00000000" w14:paraId="00000047">
      <w:pPr>
        <w:pageBreakBefore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Completed classroom and skill CNA requirements along with blood pressure course and certification </w:t>
      </w:r>
      <w:r w:rsidDel="00000000" w:rsidR="00000000" w:rsidRPr="00000000">
        <w:rPr>
          <w:rtl w:val="0"/>
        </w:rPr>
      </w:r>
    </w:p>
    <w:p w:rsidR="00000000" w:rsidDel="00000000" w:rsidP="00000000" w:rsidRDefault="00000000" w:rsidRPr="00000000" w14:paraId="00000048">
      <w:pPr>
        <w:pageBreakBefore w:val="0"/>
        <w:spacing w:line="301.09090284867716"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9">
      <w:pPr>
        <w:pageBreakBefore w:val="0"/>
        <w:spacing w:line="301.0909028486771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CERTIFICATIONS</w:t>
      </w:r>
    </w:p>
    <w:p w:rsidR="00000000" w:rsidDel="00000000" w:rsidP="00000000" w:rsidRDefault="00000000" w:rsidRPr="00000000" w14:paraId="0000004A">
      <w:pPr>
        <w:pageBreakBefore w:val="0"/>
        <w:spacing w:line="301.09090284867716"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B">
      <w:pPr>
        <w:pageBreakBefore w:val="0"/>
        <w:spacing w:line="301.0909028486771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Emergency Nurses Association </w:t>
        <w:tab/>
        <w:tab/>
        <w:tab/>
        <w:tab/>
        <w:tab/>
        <w:tab/>
        <w:tab/>
        <w:tab/>
        <w:t xml:space="preserve">          March 2022</w:t>
      </w:r>
    </w:p>
    <w:p w:rsidR="00000000" w:rsidDel="00000000" w:rsidP="00000000" w:rsidRDefault="00000000" w:rsidRPr="00000000" w14:paraId="0000004C">
      <w:pPr>
        <w:pageBreakBefore w:val="0"/>
        <w:spacing w:line="301.09090284867716" w:lineRule="auto"/>
        <w:jc w:val="left"/>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Trauma Nurse Core Course </w:t>
      </w:r>
    </w:p>
    <w:p w:rsidR="00000000" w:rsidDel="00000000" w:rsidP="00000000" w:rsidRDefault="00000000" w:rsidRPr="00000000" w14:paraId="0000004D">
      <w:pPr>
        <w:pageBreakBefore w:val="0"/>
        <w:spacing w:line="301.09090284867716" w:lineRule="auto"/>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E">
      <w:pPr>
        <w:pageBreakBefore w:val="0"/>
        <w:spacing w:line="301.0909028486771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American Heart Association </w:t>
        <w:tab/>
        <w:tab/>
        <w:tab/>
        <w:tab/>
        <w:tab/>
        <w:tab/>
        <w:tab/>
        <w:t xml:space="preserve">                  December 2020 </w:t>
      </w:r>
    </w:p>
    <w:p w:rsidR="00000000" w:rsidDel="00000000" w:rsidP="00000000" w:rsidRDefault="00000000" w:rsidRPr="00000000" w14:paraId="0000004F">
      <w:pPr>
        <w:pageBreakBefore w:val="0"/>
        <w:spacing w:line="301.09090284867716" w:lineRule="auto"/>
        <w:jc w:val="left"/>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Pediatrics Advanced Life Support </w:t>
      </w:r>
    </w:p>
    <w:p w:rsidR="00000000" w:rsidDel="00000000" w:rsidP="00000000" w:rsidRDefault="00000000" w:rsidRPr="00000000" w14:paraId="00000050">
      <w:pPr>
        <w:pageBreakBefore w:val="0"/>
        <w:spacing w:line="301.09090284867716" w:lineRule="auto"/>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pageBreakBefore w:val="0"/>
        <w:spacing w:line="301.0909028486771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American Heart Association </w:t>
        <w:tab/>
        <w:tab/>
        <w:tab/>
        <w:tab/>
        <w:tab/>
        <w:tab/>
        <w:tab/>
        <w:t xml:space="preserve">                 September 2020</w:t>
      </w:r>
    </w:p>
    <w:p w:rsidR="00000000" w:rsidDel="00000000" w:rsidP="00000000" w:rsidRDefault="00000000" w:rsidRPr="00000000" w14:paraId="00000052">
      <w:pPr>
        <w:pageBreakBefore w:val="0"/>
        <w:spacing w:line="301.09090284867716" w:lineRule="auto"/>
        <w:jc w:val="left"/>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Advanced Cardiac Life Support </w:t>
      </w:r>
    </w:p>
    <w:p w:rsidR="00000000" w:rsidDel="00000000" w:rsidP="00000000" w:rsidRDefault="00000000" w:rsidRPr="00000000" w14:paraId="00000053">
      <w:pPr>
        <w:pageBreakBefore w:val="0"/>
        <w:spacing w:line="301.09090284867716" w:lineRule="auto"/>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54">
      <w:pPr>
        <w:pageBreakBefore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American Heart Association                                                                                                     </w:t>
        <w:tab/>
        <w:t xml:space="preserve">                  November 2021</w:t>
      </w:r>
    </w:p>
    <w:p w:rsidR="00000000" w:rsidDel="00000000" w:rsidP="00000000" w:rsidRDefault="00000000" w:rsidRPr="00000000" w14:paraId="00000055">
      <w:pPr>
        <w:pageBreakBefore w:val="0"/>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Basic Life Support Healthcare Provider </w:t>
      </w:r>
    </w:p>
    <w:p w:rsidR="00000000" w:rsidDel="00000000" w:rsidP="00000000" w:rsidRDefault="00000000" w:rsidRPr="00000000" w14:paraId="00000056">
      <w:pPr>
        <w:pageBreakBefore w:val="0"/>
        <w:jc w:val="both"/>
        <w:rPr>
          <w:rFonts w:ascii="Calibri" w:cs="Calibri" w:eastAsia="Calibri" w:hAnsi="Calibri"/>
          <w:b w:val="1"/>
          <w:sz w:val="20"/>
          <w:szCs w:val="20"/>
        </w:rPr>
      </w:pP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57">
      <w:pPr>
        <w:pageBreakBefore w:val="0"/>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