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94C658" w14:textId="53B42806" w:rsidR="009D1BB0" w:rsidRDefault="00CA4CA8" w:rsidP="00656E9A">
      <w:r>
        <w:rPr>
          <w:b/>
          <w:sz w:val="40"/>
          <w:szCs w:val="40"/>
        </w:rPr>
        <w:t>Sa</w:t>
      </w:r>
      <w:bookmarkStart w:id="0" w:name="_GoBack"/>
      <w:bookmarkEnd w:id="0"/>
      <w:r>
        <w:rPr>
          <w:b/>
          <w:sz w:val="40"/>
          <w:szCs w:val="40"/>
        </w:rPr>
        <w:t>mantha Rachal</w:t>
      </w:r>
      <w:r>
        <w:t xml:space="preserve">                              </w:t>
      </w:r>
      <w:r w:rsidR="00D7745D">
        <w:tab/>
        <w:t xml:space="preserve"> 180</w:t>
      </w:r>
      <w:r w:rsidR="00043959">
        <w:t>6 W Ramsey Ave</w:t>
      </w:r>
      <w:r>
        <w:t xml:space="preserve">| </w:t>
      </w:r>
      <w:r w:rsidR="00043959">
        <w:t>Milwaukee</w:t>
      </w:r>
      <w:r>
        <w:t>, WI 53</w:t>
      </w:r>
      <w:r w:rsidR="00043959">
        <w:t>221</w:t>
      </w:r>
    </w:p>
    <w:p w14:paraId="6D89F93B" w14:textId="054EBBF1" w:rsidR="009D1BB0" w:rsidRDefault="00CA4CA8" w:rsidP="0043568A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sjrachal55@live.com | (414) 943-1258</w:t>
      </w:r>
    </w:p>
    <w:p w14:paraId="388CB098" w14:textId="77777777" w:rsidR="00D7745D" w:rsidRDefault="00D7745D" w:rsidP="0043568A">
      <w:pPr>
        <w:spacing w:after="0" w:line="276" w:lineRule="auto"/>
        <w:jc w:val="right"/>
      </w:pPr>
    </w:p>
    <w:p w14:paraId="612B2F6A" w14:textId="6A6DEC06" w:rsidR="009D1BB0" w:rsidRPr="0043568A" w:rsidRDefault="00CA4CA8" w:rsidP="0043568A">
      <w:pPr>
        <w:pBdr>
          <w:top w:val="single" w:sz="12" w:space="1" w:color="000000"/>
        </w:pBdr>
        <w:spacing w:after="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OBJECTIVE</w:t>
      </w:r>
      <w:r>
        <w:rPr>
          <w:sz w:val="24"/>
          <w:szCs w:val="24"/>
        </w:rPr>
        <w:br/>
        <w:t>Dedicated and passionate</w:t>
      </w:r>
      <w:r w:rsidR="000725AF">
        <w:rPr>
          <w:sz w:val="24"/>
          <w:szCs w:val="24"/>
        </w:rPr>
        <w:t xml:space="preserve"> emergency department n</w:t>
      </w:r>
      <w:r w:rsidR="00043959">
        <w:rPr>
          <w:sz w:val="24"/>
          <w:szCs w:val="24"/>
        </w:rPr>
        <w:t>urse</w:t>
      </w:r>
      <w:r w:rsidR="000725AF">
        <w:rPr>
          <w:sz w:val="24"/>
          <w:szCs w:val="24"/>
        </w:rPr>
        <w:t>,</w:t>
      </w:r>
      <w:r>
        <w:rPr>
          <w:sz w:val="24"/>
          <w:szCs w:val="24"/>
        </w:rPr>
        <w:t xml:space="preserve"> eager t</w:t>
      </w:r>
      <w:r w:rsidR="00043959">
        <w:rPr>
          <w:sz w:val="24"/>
          <w:szCs w:val="24"/>
        </w:rPr>
        <w:t>o</w:t>
      </w:r>
      <w:r w:rsidR="000725AF">
        <w:rPr>
          <w:sz w:val="24"/>
          <w:szCs w:val="24"/>
        </w:rPr>
        <w:t xml:space="preserve"> enhance my personal and professional development through utilizing learned critical thinking pathways and applying nursing knowledge to patients. S</w:t>
      </w:r>
      <w:r>
        <w:rPr>
          <w:sz w:val="24"/>
          <w:szCs w:val="24"/>
        </w:rPr>
        <w:t>trong attention to detail and excellent interpersonal skills.</w:t>
      </w:r>
      <w:r w:rsidR="00A40650">
        <w:rPr>
          <w:sz w:val="24"/>
          <w:szCs w:val="24"/>
        </w:rPr>
        <w:t xml:space="preserve"> Excellent organization, prioritization and problem-solving skills.</w:t>
      </w:r>
      <w:r>
        <w:rPr>
          <w:sz w:val="24"/>
          <w:szCs w:val="24"/>
        </w:rPr>
        <w:t xml:space="preserve"> </w:t>
      </w:r>
      <w:r w:rsidR="00F063EA">
        <w:rPr>
          <w:sz w:val="24"/>
          <w:szCs w:val="24"/>
        </w:rPr>
        <w:t>Proficient</w:t>
      </w:r>
      <w:r>
        <w:rPr>
          <w:sz w:val="24"/>
          <w:szCs w:val="24"/>
        </w:rPr>
        <w:t xml:space="preserve"> in Google Drive</w:t>
      </w:r>
      <w:r w:rsidR="0043568A">
        <w:rPr>
          <w:sz w:val="24"/>
          <w:szCs w:val="24"/>
        </w:rPr>
        <w:t xml:space="preserve">, </w:t>
      </w:r>
      <w:r>
        <w:rPr>
          <w:sz w:val="24"/>
          <w:szCs w:val="24"/>
        </w:rPr>
        <w:t>Microsoft Office</w:t>
      </w:r>
      <w:r w:rsidR="00043959">
        <w:rPr>
          <w:sz w:val="24"/>
          <w:szCs w:val="24"/>
        </w:rPr>
        <w:t>/Teams</w:t>
      </w:r>
      <w:r>
        <w:rPr>
          <w:sz w:val="24"/>
          <w:szCs w:val="24"/>
        </w:rPr>
        <w:t xml:space="preserve"> and hospital documentation systems (EPIC).  </w:t>
      </w:r>
    </w:p>
    <w:p w14:paraId="50C6CD66" w14:textId="77777777" w:rsidR="009D1BB0" w:rsidRDefault="009D1BB0" w:rsidP="0043568A">
      <w:pPr>
        <w:spacing w:after="0" w:line="276" w:lineRule="auto"/>
        <w:jc w:val="left"/>
        <w:rPr>
          <w:sz w:val="16"/>
          <w:szCs w:val="16"/>
        </w:rPr>
      </w:pPr>
    </w:p>
    <w:p w14:paraId="75C29E5D" w14:textId="72CDF161" w:rsidR="009D1BB0" w:rsidRDefault="00CA4CA8" w:rsidP="0043568A">
      <w:pPr>
        <w:pBdr>
          <w:top w:val="single" w:sz="12" w:space="1" w:color="000000"/>
        </w:pBdr>
        <w:spacing w:after="0" w:line="276" w:lineRule="auto"/>
        <w:jc w:val="left"/>
        <w:rPr>
          <w:b/>
          <w:sz w:val="28"/>
          <w:szCs w:val="28"/>
        </w:rPr>
      </w:pPr>
      <w:bookmarkStart w:id="1" w:name="gjdgxs" w:colFirst="0" w:colLast="0"/>
      <w:bookmarkEnd w:id="1"/>
      <w:r>
        <w:rPr>
          <w:b/>
          <w:sz w:val="28"/>
          <w:szCs w:val="28"/>
        </w:rPr>
        <w:t>EDUCATION</w:t>
      </w:r>
      <w:r>
        <w:rPr>
          <w:b/>
          <w:sz w:val="24"/>
          <w:szCs w:val="24"/>
        </w:rPr>
        <w:br/>
        <w:t xml:space="preserve">Associate of Applied Science – Nursing </w:t>
      </w:r>
      <w:r>
        <w:rPr>
          <w:b/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           </w:t>
      </w:r>
      <w:r w:rsidR="00255BD2">
        <w:rPr>
          <w:sz w:val="24"/>
          <w:szCs w:val="24"/>
        </w:rPr>
        <w:t xml:space="preserve"> </w:t>
      </w:r>
      <w:r w:rsidR="00043959">
        <w:rPr>
          <w:sz w:val="24"/>
          <w:szCs w:val="24"/>
        </w:rPr>
        <w:tab/>
      </w:r>
      <w:r>
        <w:rPr>
          <w:sz w:val="24"/>
          <w:szCs w:val="24"/>
        </w:rPr>
        <w:t xml:space="preserve"> December 201</w:t>
      </w:r>
      <w:r w:rsidR="00D7745D">
        <w:rPr>
          <w:sz w:val="24"/>
          <w:szCs w:val="24"/>
        </w:rPr>
        <w:t>8</w:t>
      </w:r>
    </w:p>
    <w:p w14:paraId="46424D98" w14:textId="77777777" w:rsidR="009D1BB0" w:rsidRDefault="00CA4CA8" w:rsidP="0043568A">
      <w:pPr>
        <w:pBdr>
          <w:top w:val="single" w:sz="12" w:space="1" w:color="000000"/>
        </w:pBdr>
        <w:tabs>
          <w:tab w:val="right" w:pos="9360"/>
        </w:tabs>
        <w:spacing w:after="0" w:line="276" w:lineRule="auto"/>
        <w:jc w:val="lef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Milwaukee Area Technical College, Milwaukee, WI</w:t>
      </w:r>
    </w:p>
    <w:p w14:paraId="78A7AB23" w14:textId="77777777" w:rsidR="009D1BB0" w:rsidRDefault="009D1BB0" w:rsidP="0043568A">
      <w:pPr>
        <w:spacing w:after="0" w:line="276" w:lineRule="auto"/>
        <w:ind w:left="720"/>
        <w:jc w:val="left"/>
        <w:rPr>
          <w:b/>
          <w:sz w:val="24"/>
          <w:szCs w:val="24"/>
        </w:rPr>
      </w:pPr>
    </w:p>
    <w:p w14:paraId="0A2DCC43" w14:textId="6CDB0F98" w:rsidR="00F720FB" w:rsidRPr="000209C8" w:rsidRDefault="00F720FB" w:rsidP="00F720FB">
      <w:pPr>
        <w:pBdr>
          <w:top w:val="single" w:sz="12" w:space="1" w:color="000000"/>
        </w:pBdr>
        <w:spacing w:after="0" w:line="276" w:lineRule="auto"/>
        <w:jc w:val="left"/>
        <w:rPr>
          <w:b/>
          <w:sz w:val="24"/>
          <w:szCs w:val="24"/>
        </w:rPr>
      </w:pPr>
      <w:r>
        <w:rPr>
          <w:b/>
          <w:sz w:val="28"/>
          <w:szCs w:val="28"/>
        </w:rPr>
        <w:t>EMPLOYMENT HISTORY</w:t>
      </w:r>
      <w:r>
        <w:rPr>
          <w:b/>
          <w:sz w:val="24"/>
          <w:szCs w:val="24"/>
        </w:rPr>
        <w:br/>
      </w:r>
      <w:bookmarkStart w:id="2" w:name="_Hlk78225666"/>
      <w:r w:rsidR="000209C8">
        <w:rPr>
          <w:b/>
          <w:sz w:val="24"/>
          <w:szCs w:val="24"/>
        </w:rPr>
        <w:t xml:space="preserve">Emergency Department </w:t>
      </w:r>
      <w:r w:rsidR="00113A57">
        <w:rPr>
          <w:b/>
          <w:sz w:val="24"/>
          <w:szCs w:val="24"/>
        </w:rPr>
        <w:t xml:space="preserve">Registered </w:t>
      </w:r>
      <w:r>
        <w:rPr>
          <w:b/>
          <w:sz w:val="24"/>
          <w:szCs w:val="24"/>
        </w:rPr>
        <w:t xml:space="preserve">Nurse </w:t>
      </w:r>
      <w:r>
        <w:rPr>
          <w:b/>
          <w:sz w:val="24"/>
          <w:szCs w:val="24"/>
        </w:rPr>
        <w:tab/>
        <w:t xml:space="preserve">                                              </w:t>
      </w:r>
      <w:r w:rsidR="000209C8">
        <w:rPr>
          <w:b/>
          <w:sz w:val="24"/>
          <w:szCs w:val="24"/>
        </w:rPr>
        <w:t xml:space="preserve"> </w:t>
      </w:r>
      <w:r w:rsidR="000209C8">
        <w:rPr>
          <w:bCs/>
          <w:sz w:val="24"/>
          <w:szCs w:val="24"/>
        </w:rPr>
        <w:t>September</w:t>
      </w:r>
      <w:r w:rsidR="00113A57">
        <w:rPr>
          <w:bCs/>
          <w:sz w:val="24"/>
          <w:szCs w:val="24"/>
        </w:rPr>
        <w:t xml:space="preserve"> 2019</w:t>
      </w:r>
      <w:r>
        <w:rPr>
          <w:sz w:val="24"/>
          <w:szCs w:val="24"/>
        </w:rPr>
        <w:t>-Present</w:t>
      </w:r>
    </w:p>
    <w:p w14:paraId="1A01E907" w14:textId="77777777" w:rsidR="00F720FB" w:rsidRDefault="00F720FB" w:rsidP="00F720FB">
      <w:pPr>
        <w:tabs>
          <w:tab w:val="right" w:pos="9360"/>
        </w:tabs>
        <w:spacing w:after="0" w:line="276" w:lineRule="auto"/>
        <w:jc w:val="left"/>
      </w:pPr>
      <w:r>
        <w:rPr>
          <w:sz w:val="24"/>
          <w:szCs w:val="24"/>
        </w:rPr>
        <w:t>St. Luke’s South Shore, Cudahy, WI</w:t>
      </w:r>
      <w:r>
        <w:rPr>
          <w:sz w:val="24"/>
          <w:szCs w:val="24"/>
        </w:rPr>
        <w:tab/>
      </w:r>
    </w:p>
    <w:p w14:paraId="56557E58" w14:textId="46AAB966" w:rsidR="00F720FB" w:rsidRPr="00C661A5" w:rsidRDefault="00F720FB" w:rsidP="00F72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Medication administration</w:t>
      </w:r>
    </w:p>
    <w:p w14:paraId="1E974577" w14:textId="5152BD01" w:rsidR="00C661A5" w:rsidRDefault="00C661A5" w:rsidP="00F72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Team leader</w:t>
      </w:r>
    </w:p>
    <w:p w14:paraId="28DCD6C7" w14:textId="0CA13B88" w:rsidR="00F720FB" w:rsidRDefault="00113A57" w:rsidP="00F72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Assess, plan, implement and evaluate patients’ plan of care</w:t>
      </w:r>
    </w:p>
    <w:p w14:paraId="3B285DD8" w14:textId="36147AE5" w:rsidR="00F720FB" w:rsidRPr="000209C8" w:rsidRDefault="00113A57" w:rsidP="00020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Communicate with staff and providers</w:t>
      </w:r>
      <w:r w:rsidR="000209C8" w:rsidRPr="000209C8">
        <w:rPr>
          <w:sz w:val="24"/>
          <w:szCs w:val="24"/>
        </w:rPr>
        <w:t xml:space="preserve"> to assure quality and safe patient care</w:t>
      </w:r>
    </w:p>
    <w:p w14:paraId="567560AA" w14:textId="4ABB85F2" w:rsidR="00113A57" w:rsidRDefault="00113A57" w:rsidP="00F72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Triage and assess the acuity of patients to facilitate appropriate treatment </w:t>
      </w:r>
    </w:p>
    <w:p w14:paraId="170E7E31" w14:textId="40B4A68B" w:rsidR="000209C8" w:rsidRDefault="000209C8" w:rsidP="00F72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Active member of ACC </w:t>
      </w:r>
    </w:p>
    <w:bookmarkEnd w:id="2"/>
    <w:p w14:paraId="1E677349" w14:textId="53CD6DDD" w:rsidR="000209C8" w:rsidRPr="000209C8" w:rsidRDefault="000209C8" w:rsidP="00F720FB">
      <w:pPr>
        <w:tabs>
          <w:tab w:val="right" w:pos="9360"/>
        </w:tabs>
        <w:spacing w:after="0" w:line="276" w:lineRule="auto"/>
        <w:jc w:val="left"/>
        <w:rPr>
          <w:sz w:val="24"/>
          <w:szCs w:val="24"/>
        </w:rPr>
      </w:pPr>
      <w:r w:rsidRPr="000209C8">
        <w:rPr>
          <w:b/>
          <w:bCs/>
          <w:sz w:val="24"/>
          <w:szCs w:val="24"/>
        </w:rPr>
        <w:t>Medical-Surgical Oncology Registered Nurse</w:t>
      </w:r>
      <w:r>
        <w:rPr>
          <w:b/>
          <w:bCs/>
          <w:sz w:val="24"/>
          <w:szCs w:val="24"/>
        </w:rPr>
        <w:tab/>
      </w:r>
      <w:r w:rsidRPr="000209C8">
        <w:rPr>
          <w:sz w:val="24"/>
          <w:szCs w:val="24"/>
        </w:rPr>
        <w:t>December 2018-September 2019</w:t>
      </w:r>
    </w:p>
    <w:p w14:paraId="16A5013C" w14:textId="221518DC" w:rsidR="00F720FB" w:rsidRDefault="000209C8" w:rsidP="00F720FB">
      <w:pPr>
        <w:tabs>
          <w:tab w:val="right" w:pos="9360"/>
        </w:tabs>
        <w:spacing w:after="0" w:line="276" w:lineRule="auto"/>
        <w:jc w:val="left"/>
      </w:pPr>
      <w:r>
        <w:rPr>
          <w:sz w:val="24"/>
          <w:szCs w:val="24"/>
        </w:rPr>
        <w:t xml:space="preserve">Aurora West Allis Medical Center </w:t>
      </w:r>
      <w:r w:rsidR="00F720FB">
        <w:rPr>
          <w:sz w:val="24"/>
          <w:szCs w:val="24"/>
        </w:rPr>
        <w:tab/>
      </w:r>
    </w:p>
    <w:p w14:paraId="532D2580" w14:textId="62EEE196" w:rsidR="00F720FB" w:rsidRDefault="000209C8" w:rsidP="00F72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Medication administration </w:t>
      </w:r>
    </w:p>
    <w:p w14:paraId="06047D04" w14:textId="122468C2" w:rsidR="00F720FB" w:rsidRDefault="000209C8" w:rsidP="00F72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Assess, plan, implement, and evaluate patients’ plan of care</w:t>
      </w:r>
    </w:p>
    <w:p w14:paraId="0AC93A2E" w14:textId="57E5BEC4" w:rsidR="00F720FB" w:rsidRPr="000725AF" w:rsidRDefault="000209C8" w:rsidP="00072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Collaboration with other healthcare team members </w:t>
      </w:r>
      <w:r w:rsidR="00AA370A">
        <w:rPr>
          <w:sz w:val="24"/>
          <w:szCs w:val="24"/>
        </w:rPr>
        <w:t>to coordinate patient centered care</w:t>
      </w:r>
    </w:p>
    <w:p w14:paraId="2C86CFF8" w14:textId="77777777" w:rsidR="009D1BB0" w:rsidRDefault="009D1BB0" w:rsidP="0043568A">
      <w:pPr>
        <w:spacing w:after="0" w:line="276" w:lineRule="auto"/>
        <w:jc w:val="left"/>
        <w:rPr>
          <w:sz w:val="16"/>
          <w:szCs w:val="16"/>
        </w:rPr>
      </w:pPr>
    </w:p>
    <w:p w14:paraId="5C3CD62F" w14:textId="21B6ECD5" w:rsidR="009D1BB0" w:rsidRDefault="00AA370A" w:rsidP="00F261F0">
      <w:pPr>
        <w:pBdr>
          <w:top w:val="single" w:sz="12" w:space="1" w:color="000000"/>
        </w:pBdr>
        <w:spacing w:after="0" w:line="276" w:lineRule="auto"/>
        <w:jc w:val="left"/>
        <w:rPr>
          <w:sz w:val="24"/>
          <w:szCs w:val="24"/>
        </w:rPr>
      </w:pPr>
      <w:r>
        <w:rPr>
          <w:b/>
          <w:sz w:val="28"/>
          <w:szCs w:val="28"/>
        </w:rPr>
        <w:t>Licenses</w:t>
      </w:r>
      <w:r w:rsidR="00CA4CA8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Registered Nurse </w:t>
      </w:r>
      <w:r w:rsidR="000725AF">
        <w:rPr>
          <w:sz w:val="24"/>
          <w:szCs w:val="24"/>
        </w:rPr>
        <w:t>L</w:t>
      </w:r>
      <w:r>
        <w:rPr>
          <w:sz w:val="24"/>
          <w:szCs w:val="24"/>
        </w:rPr>
        <w:t>icense - # 245556</w:t>
      </w:r>
    </w:p>
    <w:p w14:paraId="1B7CF922" w14:textId="4DB6A2E1" w:rsidR="00AA370A" w:rsidRDefault="00AA370A" w:rsidP="00F261F0">
      <w:pPr>
        <w:pBdr>
          <w:top w:val="single" w:sz="12" w:space="1" w:color="000000"/>
        </w:pBdr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Basic Life Support- Current</w:t>
      </w:r>
      <w:r w:rsidR="00363A4F">
        <w:rPr>
          <w:sz w:val="24"/>
          <w:szCs w:val="24"/>
        </w:rPr>
        <w:t xml:space="preserve"> 7/2023</w:t>
      </w:r>
    </w:p>
    <w:p w14:paraId="3DA09541" w14:textId="3A16C60D" w:rsidR="00AA370A" w:rsidRDefault="00AA370A" w:rsidP="00F261F0">
      <w:pPr>
        <w:pBdr>
          <w:top w:val="single" w:sz="12" w:space="1" w:color="000000"/>
        </w:pBdr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ACLS- Current</w:t>
      </w:r>
      <w:r w:rsidR="00363A4F">
        <w:rPr>
          <w:sz w:val="24"/>
          <w:szCs w:val="24"/>
        </w:rPr>
        <w:t xml:space="preserve"> 12/2022</w:t>
      </w:r>
    </w:p>
    <w:p w14:paraId="6F5D1020" w14:textId="3F01202B" w:rsidR="00AA370A" w:rsidRDefault="00AA370A" w:rsidP="00F261F0">
      <w:pPr>
        <w:pBdr>
          <w:top w:val="single" w:sz="12" w:space="1" w:color="000000"/>
        </w:pBdr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PALS-</w:t>
      </w:r>
      <w:r w:rsidR="00363A4F">
        <w:rPr>
          <w:sz w:val="24"/>
          <w:szCs w:val="24"/>
        </w:rPr>
        <w:t xml:space="preserve"> Current 12/2022 </w:t>
      </w:r>
    </w:p>
    <w:p w14:paraId="17751EBE" w14:textId="02774291" w:rsidR="00AA370A" w:rsidRDefault="00AA370A" w:rsidP="00F261F0">
      <w:pPr>
        <w:pBdr>
          <w:top w:val="single" w:sz="12" w:space="1" w:color="000000"/>
        </w:pBdr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TNCC- </w:t>
      </w:r>
      <w:r w:rsidR="00363A4F">
        <w:rPr>
          <w:sz w:val="24"/>
          <w:szCs w:val="24"/>
        </w:rPr>
        <w:t xml:space="preserve">Current </w:t>
      </w:r>
      <w:r w:rsidR="00036F9E">
        <w:rPr>
          <w:sz w:val="24"/>
          <w:szCs w:val="24"/>
        </w:rPr>
        <w:t>12/2024</w:t>
      </w:r>
    </w:p>
    <w:p w14:paraId="24F1A157" w14:textId="52637DFF" w:rsidR="009D1BB0" w:rsidRDefault="00363A4F" w:rsidP="00C661A5">
      <w:pPr>
        <w:pBdr>
          <w:top w:val="single" w:sz="12" w:space="1" w:color="000000"/>
        </w:pBdr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NIHSS- Current </w:t>
      </w:r>
      <w:r w:rsidR="00036F9E">
        <w:rPr>
          <w:sz w:val="24"/>
          <w:szCs w:val="24"/>
        </w:rPr>
        <w:t>11/2021</w:t>
      </w:r>
    </w:p>
    <w:p w14:paraId="7C27F1E8" w14:textId="6E212341" w:rsidR="00CA4CA8" w:rsidRDefault="00CA4CA8" w:rsidP="00255BD2">
      <w:pPr>
        <w:spacing w:after="0" w:line="276" w:lineRule="auto"/>
        <w:jc w:val="left"/>
        <w:rPr>
          <w:sz w:val="24"/>
          <w:szCs w:val="24"/>
        </w:rPr>
      </w:pPr>
      <w:bookmarkStart w:id="3" w:name="_30j0zll" w:colFirst="0" w:colLast="0"/>
      <w:bookmarkEnd w:id="3"/>
    </w:p>
    <w:p w14:paraId="395C229A" w14:textId="77777777" w:rsidR="009D1BB0" w:rsidRDefault="009D1BB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left"/>
        <w:rPr>
          <w:color w:val="000000"/>
          <w:sz w:val="24"/>
          <w:szCs w:val="24"/>
        </w:rPr>
      </w:pPr>
    </w:p>
    <w:sectPr w:rsidR="009D1B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6EC"/>
    <w:multiLevelType w:val="hybridMultilevel"/>
    <w:tmpl w:val="0A92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4CD2"/>
    <w:multiLevelType w:val="multilevel"/>
    <w:tmpl w:val="D5A83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B31E07"/>
    <w:multiLevelType w:val="multilevel"/>
    <w:tmpl w:val="79D8E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B0"/>
    <w:rsid w:val="000209C8"/>
    <w:rsid w:val="00036F9E"/>
    <w:rsid w:val="00043959"/>
    <w:rsid w:val="000725AF"/>
    <w:rsid w:val="000C1B7C"/>
    <w:rsid w:val="00113A57"/>
    <w:rsid w:val="00124E5D"/>
    <w:rsid w:val="00255BD2"/>
    <w:rsid w:val="002718A3"/>
    <w:rsid w:val="00281AAC"/>
    <w:rsid w:val="00363A4F"/>
    <w:rsid w:val="00377EBB"/>
    <w:rsid w:val="0043568A"/>
    <w:rsid w:val="00506410"/>
    <w:rsid w:val="00656E9A"/>
    <w:rsid w:val="0070202A"/>
    <w:rsid w:val="00861C80"/>
    <w:rsid w:val="009664ED"/>
    <w:rsid w:val="009D1BB0"/>
    <w:rsid w:val="00A40650"/>
    <w:rsid w:val="00AA370A"/>
    <w:rsid w:val="00AF51F0"/>
    <w:rsid w:val="00C661A5"/>
    <w:rsid w:val="00CA4CA8"/>
    <w:rsid w:val="00D20BBF"/>
    <w:rsid w:val="00D7745D"/>
    <w:rsid w:val="00E31C6C"/>
    <w:rsid w:val="00F063EA"/>
    <w:rsid w:val="00F261F0"/>
    <w:rsid w:val="00F3646C"/>
    <w:rsid w:val="00F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9137"/>
  <w15:docId w15:val="{B673DBBF-6EFC-4417-A3F0-7D25B5E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31C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C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DEG5HR8N2</dc:creator>
  <cp:lastModifiedBy>DEG5HR8N2</cp:lastModifiedBy>
  <cp:revision>2</cp:revision>
  <cp:lastPrinted>2021-07-27T01:12:00Z</cp:lastPrinted>
  <dcterms:created xsi:type="dcterms:W3CDTF">2021-09-10T23:15:00Z</dcterms:created>
  <dcterms:modified xsi:type="dcterms:W3CDTF">2021-09-10T23:15:00Z</dcterms:modified>
</cp:coreProperties>
</file>