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8E" w:rsidRDefault="00342B8E" w:rsidP="00342B8E">
      <w:pPr>
        <w:pStyle w:val="unknownstyle"/>
        <w:ind w:left="2880"/>
        <w:rPr>
          <w:sz w:val="40"/>
          <w:szCs w:val="40"/>
        </w:rPr>
      </w:pPr>
      <w:r w:rsidRPr="00A063A5">
        <w:rPr>
          <w:sz w:val="40"/>
          <w:szCs w:val="40"/>
        </w:rPr>
        <w:t xml:space="preserve">Natasha </w:t>
      </w:r>
      <w:proofErr w:type="spellStart"/>
      <w:r w:rsidRPr="00A063A5">
        <w:rPr>
          <w:sz w:val="40"/>
          <w:szCs w:val="40"/>
        </w:rPr>
        <w:t>Lashae</w:t>
      </w:r>
      <w:proofErr w:type="spellEnd"/>
      <w:r w:rsidRPr="00A063A5">
        <w:rPr>
          <w:sz w:val="40"/>
          <w:szCs w:val="40"/>
        </w:rPr>
        <w:t>’ Carll</w:t>
      </w:r>
      <w:r>
        <w:rPr>
          <w:sz w:val="40"/>
          <w:szCs w:val="40"/>
        </w:rPr>
        <w:tab/>
      </w:r>
    </w:p>
    <w:p w:rsidR="00D9382F" w:rsidRDefault="002C53C0" w:rsidP="00342B8E">
      <w:pPr>
        <w:pStyle w:val="unknownstyle1"/>
        <w:jc w:val="center"/>
        <w:rPr>
          <w:color w:val="auto"/>
          <w:kern w:val="0"/>
          <w:sz w:val="24"/>
          <w:szCs w:val="24"/>
        </w:rPr>
      </w:pPr>
      <w:r>
        <w:rPr>
          <w:color w:val="auto"/>
          <w:kern w:val="0"/>
          <w:sz w:val="24"/>
          <w:szCs w:val="24"/>
        </w:rPr>
        <w:t xml:space="preserve">2063 </w:t>
      </w:r>
      <w:proofErr w:type="spellStart"/>
      <w:r>
        <w:rPr>
          <w:color w:val="auto"/>
          <w:kern w:val="0"/>
          <w:sz w:val="24"/>
          <w:szCs w:val="24"/>
        </w:rPr>
        <w:t>Dovefield</w:t>
      </w:r>
      <w:proofErr w:type="spellEnd"/>
      <w:r>
        <w:rPr>
          <w:color w:val="auto"/>
          <w:kern w:val="0"/>
          <w:sz w:val="24"/>
          <w:szCs w:val="24"/>
        </w:rPr>
        <w:t xml:space="preserve"> Avenue</w:t>
      </w:r>
    </w:p>
    <w:p w:rsidR="00341CE9" w:rsidRDefault="00341CE9" w:rsidP="00342B8E">
      <w:pPr>
        <w:pStyle w:val="unknownstyle1"/>
        <w:jc w:val="center"/>
        <w:rPr>
          <w:color w:val="auto"/>
          <w:kern w:val="0"/>
          <w:sz w:val="24"/>
          <w:szCs w:val="24"/>
        </w:rPr>
      </w:pPr>
      <w:r>
        <w:rPr>
          <w:color w:val="auto"/>
          <w:kern w:val="0"/>
          <w:sz w:val="24"/>
          <w:szCs w:val="24"/>
        </w:rPr>
        <w:t>Zachary, LA 70791</w:t>
      </w:r>
    </w:p>
    <w:p w:rsidR="00342B8E" w:rsidRDefault="00342B8E" w:rsidP="00342B8E">
      <w:pPr>
        <w:pStyle w:val="unknownstyle1"/>
        <w:jc w:val="center"/>
        <w:rPr>
          <w:sz w:val="24"/>
          <w:szCs w:val="24"/>
        </w:rPr>
      </w:pPr>
      <w:r>
        <w:rPr>
          <w:sz w:val="24"/>
          <w:szCs w:val="24"/>
        </w:rPr>
        <w:t>601-807-2150</w:t>
      </w:r>
    </w:p>
    <w:p w:rsidR="00342B8E" w:rsidRPr="00165D80" w:rsidRDefault="00342B8E" w:rsidP="00342B8E">
      <w:pPr>
        <w:pStyle w:val="unknownstyle1"/>
        <w:jc w:val="center"/>
        <w:rPr>
          <w:color w:val="auto"/>
          <w:kern w:val="0"/>
          <w:sz w:val="24"/>
          <w:szCs w:val="24"/>
        </w:rPr>
      </w:pPr>
      <w:r>
        <w:rPr>
          <w:sz w:val="24"/>
          <w:szCs w:val="24"/>
        </w:rPr>
        <w:t>natasha_carll@yahoo.com</w:t>
      </w:r>
    </w:p>
    <w:p w:rsidR="00342B8E" w:rsidRDefault="00342B8E" w:rsidP="00342B8E">
      <w:pPr>
        <w:pStyle w:val="Heading4"/>
        <w:rPr>
          <w:rFonts w:ascii="Times New Roman" w:hAnsi="Times New Roman" w:cs="Times New Roman"/>
          <w:b/>
          <w:sz w:val="24"/>
          <w:szCs w:val="24"/>
          <w:u w:val="single"/>
        </w:rPr>
      </w:pPr>
    </w:p>
    <w:p w:rsidR="00342B8E" w:rsidRDefault="00342B8E" w:rsidP="00342B8E">
      <w:pPr>
        <w:pStyle w:val="Heading4"/>
        <w:rPr>
          <w:rFonts w:ascii="Times New Roman" w:hAnsi="Times New Roman" w:cs="Times New Roman"/>
          <w:b/>
          <w:sz w:val="24"/>
          <w:szCs w:val="24"/>
          <w:u w:val="single"/>
        </w:rPr>
      </w:pPr>
    </w:p>
    <w:p w:rsidR="00342B8E" w:rsidRPr="00DF6E8A" w:rsidRDefault="00342B8E" w:rsidP="00342B8E">
      <w:pPr>
        <w:pStyle w:val="Heading4"/>
        <w:rPr>
          <w:rFonts w:ascii="Times New Roman" w:hAnsi="Times New Roman" w:cs="Times New Roman"/>
          <w:sz w:val="24"/>
          <w:szCs w:val="24"/>
          <w:u w:val="single"/>
        </w:rPr>
      </w:pPr>
      <w:r>
        <w:rPr>
          <w:rFonts w:ascii="Times New Roman" w:hAnsi="Times New Roman" w:cs="Times New Roman"/>
          <w:b/>
          <w:sz w:val="24"/>
          <w:szCs w:val="24"/>
          <w:u w:val="single"/>
        </w:rPr>
        <w:t>OBJECTIVE:</w:t>
      </w:r>
    </w:p>
    <w:p w:rsidR="00342B8E" w:rsidRPr="00A063A5" w:rsidRDefault="00342B8E" w:rsidP="00342B8E">
      <w:pPr>
        <w:rPr>
          <w:sz w:val="24"/>
          <w:szCs w:val="24"/>
        </w:rPr>
      </w:pPr>
      <w:r w:rsidRPr="00A063A5">
        <w:rPr>
          <w:sz w:val="24"/>
          <w:szCs w:val="24"/>
        </w:rPr>
        <w:t xml:space="preserve">To obtain gainful employment as a Registered Nurse, bringing an excellent record of nursing education and training, hands-on internship experience and outstanding interpersonal skills to give the maximum level of patient care.     </w:t>
      </w:r>
    </w:p>
    <w:p w:rsidR="00342B8E" w:rsidRDefault="00342B8E" w:rsidP="00342B8E">
      <w:pPr>
        <w:pStyle w:val="Heading4"/>
        <w:rPr>
          <w:rFonts w:ascii="Times New Roman" w:hAnsi="Times New Roman" w:cs="Times New Roman"/>
          <w:sz w:val="24"/>
          <w:szCs w:val="24"/>
          <w:u w:val="single"/>
        </w:rPr>
      </w:pPr>
    </w:p>
    <w:p w:rsidR="00342B8E" w:rsidRPr="00DF6E8A" w:rsidRDefault="00342B8E" w:rsidP="00342B8E">
      <w:pPr>
        <w:pStyle w:val="Heading4"/>
        <w:rPr>
          <w:rFonts w:ascii="Times New Roman" w:hAnsi="Times New Roman" w:cs="Times New Roman"/>
          <w:b/>
          <w:sz w:val="24"/>
          <w:szCs w:val="24"/>
          <w:u w:val="single"/>
        </w:rPr>
      </w:pPr>
      <w:r>
        <w:rPr>
          <w:rFonts w:ascii="Times New Roman" w:hAnsi="Times New Roman" w:cs="Times New Roman"/>
          <w:b/>
          <w:sz w:val="24"/>
          <w:szCs w:val="24"/>
          <w:u w:val="single"/>
        </w:rPr>
        <w:t>LICENSURE:</w:t>
      </w:r>
    </w:p>
    <w:p w:rsidR="00342B8E" w:rsidRPr="00A063A5" w:rsidRDefault="00342B8E" w:rsidP="00342B8E">
      <w:pPr>
        <w:pStyle w:val="Heading4"/>
        <w:numPr>
          <w:ilvl w:val="0"/>
          <w:numId w:val="1"/>
        </w:numPr>
        <w:rPr>
          <w:rFonts w:ascii="Times New Roman" w:hAnsi="Times New Roman" w:cs="Times New Roman"/>
          <w:sz w:val="24"/>
          <w:szCs w:val="24"/>
          <w:u w:val="single"/>
        </w:rPr>
      </w:pPr>
      <w:r>
        <w:rPr>
          <w:rFonts w:ascii="Times New Roman" w:hAnsi="Times New Roman" w:cs="Times New Roman"/>
          <w:sz w:val="24"/>
          <w:szCs w:val="24"/>
        </w:rPr>
        <w:t>Mississippi Registered Nurse (License Number 910670), Issue Date = 7/18/2018</w:t>
      </w:r>
    </w:p>
    <w:p w:rsidR="00342B8E" w:rsidRDefault="002C53C0" w:rsidP="00342B8E">
      <w:pPr>
        <w:pStyle w:val="Heading4"/>
        <w:ind w:left="720"/>
        <w:rPr>
          <w:rFonts w:ascii="Times New Roman" w:hAnsi="Times New Roman" w:cs="Times New Roman"/>
          <w:sz w:val="24"/>
          <w:szCs w:val="24"/>
        </w:rPr>
      </w:pPr>
      <w:r>
        <w:rPr>
          <w:rFonts w:ascii="Times New Roman" w:hAnsi="Times New Roman" w:cs="Times New Roman"/>
          <w:sz w:val="24"/>
          <w:szCs w:val="24"/>
        </w:rPr>
        <w:t>Expiration Date = 12/31/2021</w:t>
      </w:r>
    </w:p>
    <w:p w:rsidR="00342B8E" w:rsidRPr="00A063A5" w:rsidRDefault="00342B8E" w:rsidP="00342B8E">
      <w:pPr>
        <w:pStyle w:val="Heading4"/>
        <w:ind w:left="720"/>
        <w:rPr>
          <w:rFonts w:ascii="Times New Roman" w:hAnsi="Times New Roman" w:cs="Times New Roman"/>
          <w:sz w:val="24"/>
          <w:szCs w:val="24"/>
          <w:u w:val="single"/>
        </w:rPr>
      </w:pPr>
    </w:p>
    <w:p w:rsidR="00342B8E" w:rsidRPr="00A063A5" w:rsidRDefault="00342B8E" w:rsidP="00342B8E">
      <w:pPr>
        <w:pStyle w:val="Heading4"/>
        <w:numPr>
          <w:ilvl w:val="0"/>
          <w:numId w:val="1"/>
        </w:numPr>
        <w:rPr>
          <w:rFonts w:ascii="Times New Roman" w:hAnsi="Times New Roman" w:cs="Times New Roman"/>
          <w:sz w:val="24"/>
          <w:szCs w:val="24"/>
          <w:u w:val="single"/>
        </w:rPr>
      </w:pPr>
      <w:r>
        <w:rPr>
          <w:rFonts w:ascii="Times New Roman" w:hAnsi="Times New Roman" w:cs="Times New Roman"/>
          <w:sz w:val="24"/>
          <w:szCs w:val="24"/>
        </w:rPr>
        <w:t>Louisiana Registered Nurse (Endorsement EN022079), Issue Date = 7/26/2018</w:t>
      </w:r>
    </w:p>
    <w:p w:rsidR="00342B8E" w:rsidRPr="00A063A5" w:rsidRDefault="00341CE9" w:rsidP="00342B8E">
      <w:pPr>
        <w:pStyle w:val="Heading4"/>
        <w:ind w:left="720"/>
        <w:rPr>
          <w:rFonts w:ascii="Times New Roman" w:hAnsi="Times New Roman" w:cs="Times New Roman"/>
          <w:sz w:val="24"/>
          <w:szCs w:val="24"/>
          <w:u w:val="single"/>
        </w:rPr>
      </w:pPr>
      <w:r>
        <w:rPr>
          <w:rFonts w:ascii="Times New Roman" w:hAnsi="Times New Roman" w:cs="Times New Roman"/>
          <w:sz w:val="24"/>
          <w:szCs w:val="24"/>
        </w:rPr>
        <w:t>Expiration Date = 01/31</w:t>
      </w:r>
      <w:r w:rsidR="00342B8E">
        <w:rPr>
          <w:rFonts w:ascii="Times New Roman" w:hAnsi="Times New Roman" w:cs="Times New Roman"/>
          <w:sz w:val="24"/>
          <w:szCs w:val="24"/>
        </w:rPr>
        <w:t>/20</w:t>
      </w:r>
      <w:r w:rsidR="00E1609B">
        <w:rPr>
          <w:rFonts w:ascii="Times New Roman" w:hAnsi="Times New Roman" w:cs="Times New Roman"/>
          <w:sz w:val="24"/>
          <w:szCs w:val="24"/>
        </w:rPr>
        <w:t>2</w:t>
      </w:r>
      <w:r w:rsidR="002C53C0">
        <w:rPr>
          <w:rFonts w:ascii="Times New Roman" w:hAnsi="Times New Roman" w:cs="Times New Roman"/>
          <w:sz w:val="24"/>
          <w:szCs w:val="24"/>
        </w:rPr>
        <w:t>2</w:t>
      </w:r>
    </w:p>
    <w:p w:rsidR="00342B8E" w:rsidRDefault="00342B8E" w:rsidP="00342B8E">
      <w:pPr>
        <w:pStyle w:val="Heading4"/>
      </w:pPr>
    </w:p>
    <w:p w:rsidR="00342B8E" w:rsidRPr="00DF6E8A" w:rsidRDefault="00342B8E" w:rsidP="00342B8E">
      <w:pPr>
        <w:pStyle w:val="Heading4"/>
        <w:rPr>
          <w:rFonts w:ascii="Times New Roman" w:hAnsi="Times New Roman" w:cs="Times New Roman"/>
          <w:b/>
          <w:sz w:val="24"/>
          <w:szCs w:val="24"/>
          <w:u w:val="single"/>
        </w:rPr>
      </w:pPr>
      <w:r>
        <w:rPr>
          <w:rFonts w:ascii="Times New Roman" w:hAnsi="Times New Roman" w:cs="Times New Roman"/>
          <w:b/>
          <w:sz w:val="24"/>
          <w:szCs w:val="24"/>
          <w:u w:val="single"/>
        </w:rPr>
        <w:t>EDUCATION:</w:t>
      </w:r>
    </w:p>
    <w:p w:rsidR="00342B8E" w:rsidRDefault="00342B8E" w:rsidP="00342B8E">
      <w:pPr>
        <w:pStyle w:val="Heading4"/>
        <w:numPr>
          <w:ilvl w:val="0"/>
          <w:numId w:val="1"/>
        </w:numPr>
        <w:rPr>
          <w:rFonts w:ascii="Times New Roman" w:hAnsi="Times New Roman" w:cs="Times New Roman"/>
          <w:sz w:val="24"/>
          <w:szCs w:val="24"/>
        </w:rPr>
      </w:pPr>
      <w:r>
        <w:rPr>
          <w:rFonts w:ascii="Times New Roman" w:hAnsi="Times New Roman" w:cs="Times New Roman"/>
          <w:sz w:val="24"/>
          <w:szCs w:val="24"/>
        </w:rPr>
        <w:t>Associate Degree Nursing (ADN) (3.20GPA). Alcorn State University, Alcorn State, MS</w:t>
      </w:r>
    </w:p>
    <w:p w:rsidR="00342B8E" w:rsidRDefault="00342B8E" w:rsidP="00342B8E">
      <w:pPr>
        <w:pStyle w:val="Heading4"/>
        <w:ind w:firstLine="720"/>
        <w:rPr>
          <w:rFonts w:ascii="Times New Roman" w:hAnsi="Times New Roman" w:cs="Times New Roman"/>
          <w:sz w:val="24"/>
          <w:szCs w:val="24"/>
        </w:rPr>
      </w:pPr>
      <w:r>
        <w:rPr>
          <w:rFonts w:ascii="Times New Roman" w:hAnsi="Times New Roman" w:cs="Times New Roman"/>
          <w:sz w:val="24"/>
          <w:szCs w:val="24"/>
        </w:rPr>
        <w:t>August 2016-May 2018</w:t>
      </w:r>
    </w:p>
    <w:p w:rsidR="00342B8E" w:rsidRDefault="00342B8E" w:rsidP="00342B8E">
      <w:pPr>
        <w:pStyle w:val="Heading4"/>
        <w:numPr>
          <w:ilvl w:val="0"/>
          <w:numId w:val="1"/>
        </w:numPr>
        <w:rPr>
          <w:rFonts w:ascii="Times New Roman" w:hAnsi="Times New Roman" w:cs="Times New Roman"/>
          <w:sz w:val="24"/>
          <w:szCs w:val="24"/>
        </w:rPr>
      </w:pPr>
      <w:r>
        <w:rPr>
          <w:rFonts w:ascii="Times New Roman" w:hAnsi="Times New Roman" w:cs="Times New Roman"/>
          <w:sz w:val="24"/>
          <w:szCs w:val="24"/>
        </w:rPr>
        <w:t>Bachelor of Science in Biology (3.40GPA). Alcorn State University, Alcorn State, MS.</w:t>
      </w:r>
    </w:p>
    <w:p w:rsidR="00342B8E" w:rsidRDefault="00342B8E" w:rsidP="00342B8E">
      <w:pPr>
        <w:pStyle w:val="Heading4"/>
        <w:ind w:left="720"/>
        <w:rPr>
          <w:rFonts w:ascii="Times New Roman" w:hAnsi="Times New Roman" w:cs="Times New Roman"/>
          <w:sz w:val="24"/>
          <w:szCs w:val="24"/>
        </w:rPr>
      </w:pPr>
      <w:r>
        <w:rPr>
          <w:rFonts w:ascii="Times New Roman" w:hAnsi="Times New Roman" w:cs="Times New Roman"/>
          <w:sz w:val="24"/>
          <w:szCs w:val="24"/>
        </w:rPr>
        <w:t>August 2010-May 2014</w:t>
      </w:r>
    </w:p>
    <w:p w:rsidR="00342B8E" w:rsidRDefault="00342B8E" w:rsidP="00342B8E">
      <w:pPr>
        <w:pStyle w:val="Heading4"/>
        <w:numPr>
          <w:ilvl w:val="0"/>
          <w:numId w:val="1"/>
        </w:numPr>
        <w:rPr>
          <w:rFonts w:ascii="Times New Roman" w:hAnsi="Times New Roman" w:cs="Times New Roman"/>
          <w:sz w:val="24"/>
          <w:szCs w:val="24"/>
        </w:rPr>
      </w:pPr>
      <w:r>
        <w:rPr>
          <w:rFonts w:ascii="Times New Roman" w:hAnsi="Times New Roman" w:cs="Times New Roman"/>
          <w:sz w:val="24"/>
          <w:szCs w:val="24"/>
        </w:rPr>
        <w:t>High School Diploma, Clinton High School, Clinton, LA 70722</w:t>
      </w:r>
    </w:p>
    <w:p w:rsidR="00342B8E" w:rsidRDefault="00342B8E" w:rsidP="00342B8E">
      <w:pPr>
        <w:pStyle w:val="Heading4"/>
        <w:ind w:left="720"/>
        <w:rPr>
          <w:rFonts w:ascii="Times New Roman" w:hAnsi="Times New Roman" w:cs="Times New Roman"/>
          <w:sz w:val="24"/>
          <w:szCs w:val="24"/>
        </w:rPr>
      </w:pPr>
      <w:r>
        <w:rPr>
          <w:rFonts w:ascii="Times New Roman" w:hAnsi="Times New Roman" w:cs="Times New Roman"/>
          <w:sz w:val="24"/>
          <w:szCs w:val="24"/>
        </w:rPr>
        <w:t>August 2007-December 2009</w:t>
      </w:r>
    </w:p>
    <w:p w:rsidR="00342B8E" w:rsidRDefault="00342B8E" w:rsidP="00342B8E">
      <w:pPr>
        <w:pStyle w:val="Heading4"/>
        <w:numPr>
          <w:ilvl w:val="0"/>
          <w:numId w:val="1"/>
        </w:numPr>
        <w:rPr>
          <w:rFonts w:ascii="Times New Roman" w:hAnsi="Times New Roman" w:cs="Times New Roman"/>
          <w:sz w:val="24"/>
          <w:szCs w:val="24"/>
        </w:rPr>
      </w:pPr>
      <w:r>
        <w:rPr>
          <w:rFonts w:ascii="Times New Roman" w:hAnsi="Times New Roman" w:cs="Times New Roman"/>
          <w:sz w:val="24"/>
          <w:szCs w:val="24"/>
        </w:rPr>
        <w:t>High School. Wilkinson County High School, Woodville, MS 39669</w:t>
      </w:r>
    </w:p>
    <w:p w:rsidR="00342B8E" w:rsidRDefault="00342B8E" w:rsidP="00342B8E">
      <w:pPr>
        <w:pStyle w:val="Heading4"/>
        <w:ind w:left="720"/>
        <w:rPr>
          <w:rFonts w:ascii="Times New Roman" w:hAnsi="Times New Roman" w:cs="Times New Roman"/>
          <w:sz w:val="24"/>
          <w:szCs w:val="24"/>
        </w:rPr>
      </w:pPr>
      <w:r>
        <w:rPr>
          <w:rFonts w:ascii="Times New Roman" w:hAnsi="Times New Roman" w:cs="Times New Roman"/>
          <w:sz w:val="24"/>
          <w:szCs w:val="24"/>
        </w:rPr>
        <w:t>August 2006-May 2007</w:t>
      </w:r>
    </w:p>
    <w:p w:rsidR="00342B8E" w:rsidRDefault="00342B8E" w:rsidP="00342B8E">
      <w:pPr>
        <w:pStyle w:val="Heading4"/>
        <w:rPr>
          <w:rFonts w:ascii="Times New Roman" w:hAnsi="Times New Roman" w:cs="Times New Roman"/>
          <w:sz w:val="24"/>
          <w:szCs w:val="24"/>
          <w:u w:val="single"/>
        </w:rPr>
      </w:pPr>
    </w:p>
    <w:p w:rsidR="00342B8E" w:rsidRPr="00DF6E8A" w:rsidRDefault="00342B8E" w:rsidP="00342B8E">
      <w:pPr>
        <w:pStyle w:val="Heading4"/>
        <w:rPr>
          <w:rFonts w:ascii="Times New Roman" w:hAnsi="Times New Roman" w:cs="Times New Roman"/>
          <w:b/>
          <w:sz w:val="24"/>
          <w:szCs w:val="24"/>
          <w:u w:val="single"/>
        </w:rPr>
      </w:pPr>
      <w:r>
        <w:rPr>
          <w:rFonts w:ascii="Times New Roman" w:hAnsi="Times New Roman" w:cs="Times New Roman"/>
          <w:b/>
          <w:sz w:val="24"/>
          <w:szCs w:val="24"/>
          <w:u w:val="single"/>
        </w:rPr>
        <w:t>CERTIFICATION:</w:t>
      </w:r>
    </w:p>
    <w:p w:rsidR="00342B8E" w:rsidRPr="00DF6E8A" w:rsidRDefault="00342B8E" w:rsidP="00342B8E">
      <w:pPr>
        <w:pStyle w:val="Heading4"/>
        <w:numPr>
          <w:ilvl w:val="0"/>
          <w:numId w:val="1"/>
        </w:numPr>
        <w:rPr>
          <w:rFonts w:ascii="Times New Roman" w:hAnsi="Times New Roman" w:cs="Times New Roman"/>
          <w:b/>
          <w:sz w:val="24"/>
          <w:szCs w:val="24"/>
          <w:u w:val="single"/>
        </w:rPr>
      </w:pPr>
      <w:r w:rsidRPr="00DF6E8A">
        <w:rPr>
          <w:rFonts w:ascii="Times New Roman" w:hAnsi="Times New Roman" w:cs="Times New Roman"/>
          <w:b/>
          <w:sz w:val="24"/>
          <w:szCs w:val="24"/>
        </w:rPr>
        <w:t>CPR</w:t>
      </w:r>
    </w:p>
    <w:p w:rsidR="00342B8E" w:rsidRPr="00DF6E8A" w:rsidRDefault="00342B8E" w:rsidP="00342B8E">
      <w:pPr>
        <w:pStyle w:val="Heading4"/>
        <w:numPr>
          <w:ilvl w:val="0"/>
          <w:numId w:val="1"/>
        </w:numPr>
        <w:rPr>
          <w:rFonts w:ascii="Times New Roman" w:hAnsi="Times New Roman" w:cs="Times New Roman"/>
          <w:b/>
          <w:sz w:val="24"/>
          <w:szCs w:val="24"/>
          <w:u w:val="single"/>
        </w:rPr>
      </w:pPr>
      <w:r w:rsidRPr="00DF6E8A">
        <w:rPr>
          <w:rFonts w:ascii="Times New Roman" w:hAnsi="Times New Roman" w:cs="Times New Roman"/>
          <w:b/>
          <w:sz w:val="24"/>
          <w:szCs w:val="24"/>
        </w:rPr>
        <w:t>CPI</w:t>
      </w:r>
    </w:p>
    <w:p w:rsidR="00342B8E" w:rsidRPr="00E1609B" w:rsidRDefault="00342B8E" w:rsidP="00342B8E">
      <w:pPr>
        <w:pStyle w:val="Heading4"/>
        <w:numPr>
          <w:ilvl w:val="0"/>
          <w:numId w:val="1"/>
        </w:numPr>
        <w:rPr>
          <w:rFonts w:ascii="Times New Roman" w:hAnsi="Times New Roman" w:cs="Times New Roman"/>
          <w:b/>
          <w:sz w:val="24"/>
          <w:szCs w:val="24"/>
          <w:u w:val="single"/>
        </w:rPr>
      </w:pPr>
      <w:r w:rsidRPr="00DF6E8A">
        <w:rPr>
          <w:rFonts w:ascii="Times New Roman" w:hAnsi="Times New Roman" w:cs="Times New Roman"/>
          <w:b/>
          <w:sz w:val="24"/>
          <w:szCs w:val="24"/>
        </w:rPr>
        <w:t>BLS</w:t>
      </w:r>
    </w:p>
    <w:p w:rsidR="00E1609B" w:rsidRPr="00E1609B" w:rsidRDefault="00E1609B" w:rsidP="00342B8E">
      <w:pPr>
        <w:pStyle w:val="Heading4"/>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PALS</w:t>
      </w:r>
    </w:p>
    <w:p w:rsidR="00E1609B" w:rsidRPr="00DF6E8A" w:rsidRDefault="00E1609B" w:rsidP="00342B8E">
      <w:pPr>
        <w:pStyle w:val="Heading4"/>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ACLS</w:t>
      </w:r>
    </w:p>
    <w:p w:rsidR="00342B8E" w:rsidRPr="00DF6E8A" w:rsidRDefault="00342B8E" w:rsidP="00342B8E">
      <w:pPr>
        <w:pStyle w:val="Heading4"/>
        <w:numPr>
          <w:ilvl w:val="0"/>
          <w:numId w:val="1"/>
        </w:numPr>
        <w:rPr>
          <w:rFonts w:ascii="Times New Roman" w:hAnsi="Times New Roman" w:cs="Times New Roman"/>
          <w:b/>
          <w:sz w:val="24"/>
          <w:szCs w:val="24"/>
          <w:u w:val="single"/>
        </w:rPr>
      </w:pPr>
      <w:r w:rsidRPr="00DF6E8A">
        <w:rPr>
          <w:rFonts w:ascii="Times New Roman" w:hAnsi="Times New Roman" w:cs="Times New Roman"/>
          <w:b/>
          <w:sz w:val="24"/>
          <w:szCs w:val="24"/>
        </w:rPr>
        <w:t>PTCB</w:t>
      </w:r>
    </w:p>
    <w:p w:rsidR="00342B8E" w:rsidRDefault="00342B8E" w:rsidP="00342B8E">
      <w:pPr>
        <w:pStyle w:val="BodyText3"/>
        <w:numPr>
          <w:ilvl w:val="0"/>
          <w:numId w:val="1"/>
        </w:numPr>
        <w:rPr>
          <w:b/>
        </w:rPr>
      </w:pPr>
      <w:r w:rsidRPr="00DF6E8A">
        <w:rPr>
          <w:b/>
        </w:rPr>
        <w:t>OSHA Basic Plus</w:t>
      </w:r>
    </w:p>
    <w:p w:rsidR="00342B8E" w:rsidRDefault="00342B8E" w:rsidP="00342B8E">
      <w:pPr>
        <w:pStyle w:val="BodyText3"/>
        <w:numPr>
          <w:ilvl w:val="0"/>
          <w:numId w:val="1"/>
        </w:numPr>
        <w:rPr>
          <w:b/>
        </w:rPr>
      </w:pPr>
      <w:r>
        <w:rPr>
          <w:b/>
        </w:rPr>
        <w:t>TWIC</w:t>
      </w: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p>
    <w:p w:rsidR="00342B8E" w:rsidRDefault="00342B8E" w:rsidP="00342B8E">
      <w:pPr>
        <w:pStyle w:val="BodyText3"/>
        <w:rPr>
          <w:b/>
          <w:u w:val="single"/>
        </w:rPr>
      </w:pPr>
      <w:r>
        <w:rPr>
          <w:b/>
          <w:u w:val="single"/>
        </w:rPr>
        <w:t>EXPERIENCE:</w:t>
      </w:r>
    </w:p>
    <w:p w:rsidR="00341CE9" w:rsidRDefault="00341CE9" w:rsidP="00342B8E">
      <w:pPr>
        <w:pStyle w:val="BodyText3"/>
        <w:rPr>
          <w:b/>
          <w:u w:val="single"/>
        </w:rPr>
      </w:pPr>
    </w:p>
    <w:p w:rsidR="00341CE9" w:rsidRPr="00341CE9" w:rsidRDefault="00341CE9" w:rsidP="00342B8E">
      <w:pPr>
        <w:pStyle w:val="BodyText3"/>
        <w:rPr>
          <w:sz w:val="24"/>
          <w:szCs w:val="24"/>
        </w:rPr>
      </w:pPr>
      <w:r w:rsidRPr="00341CE9">
        <w:rPr>
          <w:sz w:val="24"/>
          <w:szCs w:val="24"/>
        </w:rPr>
        <w:t>Registered Nurse</w:t>
      </w:r>
      <w:r w:rsidRPr="00341CE9">
        <w:rPr>
          <w:sz w:val="24"/>
          <w:szCs w:val="24"/>
        </w:rPr>
        <w:br/>
        <w:t>Eastern Louisiana Mental Health Hospi</w:t>
      </w:r>
      <w:r w:rsidR="005F0EC6">
        <w:rPr>
          <w:sz w:val="24"/>
          <w:szCs w:val="24"/>
        </w:rPr>
        <w:t>t</w:t>
      </w:r>
      <w:r w:rsidRPr="00341CE9">
        <w:rPr>
          <w:sz w:val="24"/>
          <w:szCs w:val="24"/>
        </w:rPr>
        <w:t>al, Jackson, LA 70748, October 2018-Present</w:t>
      </w:r>
    </w:p>
    <w:p w:rsidR="00341CE9" w:rsidRPr="00341CE9" w:rsidRDefault="00341CE9" w:rsidP="00342B8E">
      <w:pPr>
        <w:pStyle w:val="BodyText3"/>
        <w:rPr>
          <w:sz w:val="24"/>
          <w:szCs w:val="24"/>
        </w:rPr>
      </w:pP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Assists in development of nursing plan of care for patients in assigned units.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Makes regular patient rounds to observe and assess patients' physical conditions and behaviors and records observations on patients' charts.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Receives and fulfills physicians' instructions regarding patient care and transmits orders, as needed, to other departments.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Assists physicians with patient examinations and records patients' mental and physical health histories.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Assists in emergency code situations.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Provides nursing care to individuals, families, and communities in public health program clinics, shelters, and any other sites designated for public health services.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 xml:space="preserve">Conducts nursing assessments of patients by obtaining complete health histories. </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Administers immunizations and other medications. Participates on Immunization Response Teams.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Participates in all-hazards emergency preparedness, in the staffing of Medical Special Needs Shelters (MSNS), points of dispensation (POD), and evacuation triage on a 24 hour basis.</w:t>
      </w:r>
    </w:p>
    <w:p w:rsidR="00341CE9" w:rsidRPr="00341CE9" w:rsidRDefault="00341CE9" w:rsidP="00341CE9">
      <w:pPr>
        <w:pStyle w:val="BodyText3"/>
        <w:numPr>
          <w:ilvl w:val="0"/>
          <w:numId w:val="8"/>
        </w:numPr>
        <w:rPr>
          <w:sz w:val="24"/>
          <w:szCs w:val="24"/>
        </w:rPr>
      </w:pPr>
      <w:r w:rsidRPr="00341CE9">
        <w:rPr>
          <w:color w:val="4E4C4A"/>
          <w:sz w:val="24"/>
          <w:szCs w:val="24"/>
          <w:shd w:val="clear" w:color="auto" w:fill="FFFFFF"/>
        </w:rPr>
        <w:t>Performs professional nurse duties that may include administration of blood and blood components, I.V. medications, parenteral nutrition, central line therapy, etc., under the close supervision of a registered nurse of a higher level.</w:t>
      </w:r>
    </w:p>
    <w:p w:rsidR="00342B8E" w:rsidRDefault="00342B8E" w:rsidP="00342B8E">
      <w:pPr>
        <w:pStyle w:val="BodyText3"/>
        <w:rPr>
          <w:b/>
          <w:u w:val="single"/>
        </w:rPr>
      </w:pPr>
    </w:p>
    <w:p w:rsidR="00342B8E" w:rsidRDefault="00342B8E" w:rsidP="00342B8E">
      <w:pPr>
        <w:pStyle w:val="BodyText3"/>
        <w:rPr>
          <w:sz w:val="24"/>
          <w:szCs w:val="24"/>
        </w:rPr>
      </w:pPr>
      <w:r>
        <w:rPr>
          <w:sz w:val="24"/>
          <w:szCs w:val="24"/>
        </w:rPr>
        <w:t>Correctional Officer Therapeutic</w:t>
      </w:r>
      <w:r>
        <w:rPr>
          <w:sz w:val="24"/>
          <w:szCs w:val="24"/>
        </w:rPr>
        <w:br/>
        <w:t xml:space="preserve">Eastern Louisiana Mental Health System, </w:t>
      </w:r>
      <w:proofErr w:type="spellStart"/>
      <w:r>
        <w:rPr>
          <w:sz w:val="24"/>
          <w:szCs w:val="24"/>
        </w:rPr>
        <w:t>Jackson</w:t>
      </w:r>
      <w:proofErr w:type="gramStart"/>
      <w:r>
        <w:rPr>
          <w:sz w:val="24"/>
          <w:szCs w:val="24"/>
        </w:rPr>
        <w:t>,LA</w:t>
      </w:r>
      <w:proofErr w:type="spellEnd"/>
      <w:proofErr w:type="gramEnd"/>
      <w:r>
        <w:rPr>
          <w:sz w:val="24"/>
          <w:szCs w:val="24"/>
        </w:rPr>
        <w:t xml:space="preserve"> 70748, May 2017-October 2017</w:t>
      </w:r>
    </w:p>
    <w:p w:rsidR="00342B8E" w:rsidRPr="005176DC" w:rsidRDefault="00342B8E" w:rsidP="00342B8E">
      <w:pPr>
        <w:pStyle w:val="BodyText3"/>
        <w:ind w:left="720"/>
        <w:rPr>
          <w:sz w:val="24"/>
          <w:szCs w:val="24"/>
        </w:rPr>
      </w:pPr>
    </w:p>
    <w:p w:rsidR="00342B8E" w:rsidRPr="005176DC" w:rsidRDefault="00342B8E" w:rsidP="00342B8E">
      <w:pPr>
        <w:pStyle w:val="BodyText3"/>
        <w:numPr>
          <w:ilvl w:val="0"/>
          <w:numId w:val="2"/>
        </w:numPr>
        <w:rPr>
          <w:sz w:val="24"/>
          <w:szCs w:val="24"/>
        </w:rPr>
      </w:pPr>
      <w:r w:rsidRPr="005176DC">
        <w:rPr>
          <w:color w:val="4E4C4A"/>
          <w:kern w:val="0"/>
          <w:sz w:val="24"/>
          <w:szCs w:val="24"/>
        </w:rPr>
        <w:t>Maintains locked doors and gates as per facility policy.</w:t>
      </w:r>
    </w:p>
    <w:p w:rsidR="00342B8E" w:rsidRPr="005176DC" w:rsidRDefault="00342B8E" w:rsidP="00342B8E">
      <w:pPr>
        <w:pStyle w:val="BodyText3"/>
        <w:numPr>
          <w:ilvl w:val="0"/>
          <w:numId w:val="2"/>
        </w:numPr>
        <w:rPr>
          <w:sz w:val="24"/>
          <w:szCs w:val="24"/>
        </w:rPr>
      </w:pPr>
      <w:r w:rsidRPr="005176DC">
        <w:rPr>
          <w:color w:val="4E4C4A"/>
          <w:kern w:val="0"/>
          <w:sz w:val="24"/>
          <w:szCs w:val="24"/>
        </w:rPr>
        <w:t>Follows facility policies in control and prevention of contraband on grounds (this includes clients, employees, and visitors).</w:t>
      </w:r>
    </w:p>
    <w:p w:rsidR="00342B8E" w:rsidRPr="005176DC" w:rsidRDefault="00342B8E" w:rsidP="00342B8E">
      <w:pPr>
        <w:pStyle w:val="BodyText3"/>
        <w:numPr>
          <w:ilvl w:val="0"/>
          <w:numId w:val="2"/>
        </w:numPr>
        <w:rPr>
          <w:sz w:val="24"/>
          <w:szCs w:val="24"/>
        </w:rPr>
      </w:pPr>
      <w:r>
        <w:rPr>
          <w:color w:val="4E4C4A"/>
          <w:kern w:val="0"/>
          <w:sz w:val="24"/>
          <w:szCs w:val="24"/>
        </w:rPr>
        <w:t>Monitor client movement and provide client count</w:t>
      </w:r>
    </w:p>
    <w:p w:rsidR="00342B8E" w:rsidRPr="0078186F" w:rsidRDefault="00342B8E" w:rsidP="00342B8E">
      <w:pPr>
        <w:pStyle w:val="BodyText3"/>
        <w:numPr>
          <w:ilvl w:val="0"/>
          <w:numId w:val="2"/>
        </w:numPr>
        <w:rPr>
          <w:sz w:val="24"/>
          <w:szCs w:val="24"/>
        </w:rPr>
      </w:pPr>
      <w:r>
        <w:rPr>
          <w:color w:val="4E4C4A"/>
          <w:kern w:val="0"/>
          <w:sz w:val="24"/>
          <w:szCs w:val="24"/>
        </w:rPr>
        <w:t>Make security checks of buildings, grounds, fences, doors and gates to ensure that security is intact and reports problems and/or deficiencies to proper authority</w:t>
      </w:r>
    </w:p>
    <w:p w:rsidR="00342B8E" w:rsidRDefault="00342B8E" w:rsidP="00342B8E">
      <w:pPr>
        <w:pStyle w:val="BodyText3"/>
        <w:numPr>
          <w:ilvl w:val="0"/>
          <w:numId w:val="2"/>
        </w:numPr>
        <w:rPr>
          <w:sz w:val="24"/>
          <w:szCs w:val="24"/>
        </w:rPr>
      </w:pPr>
      <w:r>
        <w:rPr>
          <w:sz w:val="24"/>
          <w:szCs w:val="24"/>
        </w:rPr>
        <w:t>Follows procedure for searching clients, living quarters and etc. to control contraband</w:t>
      </w:r>
    </w:p>
    <w:p w:rsidR="00342B8E" w:rsidRDefault="00342B8E" w:rsidP="00342B8E">
      <w:pPr>
        <w:pStyle w:val="BodyText3"/>
        <w:numPr>
          <w:ilvl w:val="0"/>
          <w:numId w:val="2"/>
        </w:numPr>
        <w:rPr>
          <w:sz w:val="24"/>
          <w:szCs w:val="24"/>
        </w:rPr>
      </w:pPr>
      <w:r>
        <w:rPr>
          <w:sz w:val="24"/>
          <w:szCs w:val="24"/>
        </w:rPr>
        <w:t>Maintain security and follow protocol in handling emergency situations</w:t>
      </w:r>
    </w:p>
    <w:p w:rsidR="00342B8E" w:rsidRDefault="00342B8E" w:rsidP="00342B8E">
      <w:pPr>
        <w:pStyle w:val="BodyText3"/>
        <w:numPr>
          <w:ilvl w:val="0"/>
          <w:numId w:val="2"/>
        </w:numPr>
        <w:rPr>
          <w:sz w:val="24"/>
          <w:szCs w:val="24"/>
        </w:rPr>
      </w:pPr>
      <w:r>
        <w:rPr>
          <w:sz w:val="24"/>
          <w:szCs w:val="24"/>
        </w:rPr>
        <w:t xml:space="preserve">Use security measures when escorting patients inside and outside </w:t>
      </w:r>
      <w:proofErr w:type="spellStart"/>
      <w:r>
        <w:rPr>
          <w:sz w:val="24"/>
          <w:szCs w:val="24"/>
        </w:rPr>
        <w:t>facilitMaintain</w:t>
      </w:r>
      <w:proofErr w:type="spellEnd"/>
      <w:r>
        <w:rPr>
          <w:sz w:val="24"/>
          <w:szCs w:val="24"/>
        </w:rPr>
        <w:t xml:space="preserve"> security and follow protocol in handling emergency situations</w:t>
      </w:r>
    </w:p>
    <w:p w:rsidR="00342B8E" w:rsidRDefault="00342B8E" w:rsidP="00342B8E">
      <w:pPr>
        <w:pStyle w:val="BodyText3"/>
        <w:numPr>
          <w:ilvl w:val="0"/>
          <w:numId w:val="2"/>
        </w:numPr>
        <w:rPr>
          <w:sz w:val="24"/>
          <w:szCs w:val="24"/>
        </w:rPr>
      </w:pPr>
      <w:r>
        <w:rPr>
          <w:sz w:val="24"/>
          <w:szCs w:val="24"/>
        </w:rPr>
        <w:t>Use security measures when escorting patients inside and outside facility.</w:t>
      </w:r>
    </w:p>
    <w:p w:rsidR="00342B8E" w:rsidRDefault="00342B8E" w:rsidP="00342B8E">
      <w:pPr>
        <w:pStyle w:val="BodyText3"/>
        <w:numPr>
          <w:ilvl w:val="0"/>
          <w:numId w:val="2"/>
        </w:numPr>
        <w:rPr>
          <w:sz w:val="24"/>
          <w:szCs w:val="24"/>
        </w:rPr>
      </w:pPr>
      <w:r>
        <w:rPr>
          <w:sz w:val="24"/>
          <w:szCs w:val="24"/>
        </w:rPr>
        <w:t>Provide security to patients transferred off campus medical facility</w:t>
      </w:r>
    </w:p>
    <w:p w:rsidR="00342B8E" w:rsidRDefault="00342B8E" w:rsidP="00342B8E">
      <w:pPr>
        <w:pStyle w:val="BodyText3"/>
        <w:numPr>
          <w:ilvl w:val="0"/>
          <w:numId w:val="2"/>
        </w:numPr>
        <w:rPr>
          <w:sz w:val="24"/>
          <w:szCs w:val="24"/>
        </w:rPr>
      </w:pPr>
      <w:r>
        <w:rPr>
          <w:sz w:val="24"/>
          <w:szCs w:val="24"/>
        </w:rPr>
        <w:t>Accompany clients to recreational and occupational therapies and all off-ward activities to provide security and therapeutic assistance</w:t>
      </w:r>
    </w:p>
    <w:p w:rsidR="00342B8E" w:rsidRDefault="00342B8E" w:rsidP="00342B8E">
      <w:pPr>
        <w:pStyle w:val="BodyText3"/>
        <w:numPr>
          <w:ilvl w:val="0"/>
          <w:numId w:val="2"/>
        </w:numPr>
        <w:rPr>
          <w:sz w:val="24"/>
          <w:szCs w:val="24"/>
        </w:rPr>
      </w:pPr>
      <w:r>
        <w:rPr>
          <w:sz w:val="24"/>
          <w:szCs w:val="24"/>
        </w:rPr>
        <w:t>Maintains adequate records in the client’s charts</w:t>
      </w:r>
    </w:p>
    <w:p w:rsidR="00342B8E" w:rsidRDefault="00342B8E" w:rsidP="00342B8E">
      <w:pPr>
        <w:pStyle w:val="BodyText3"/>
        <w:numPr>
          <w:ilvl w:val="0"/>
          <w:numId w:val="2"/>
        </w:numPr>
        <w:rPr>
          <w:sz w:val="24"/>
          <w:szCs w:val="24"/>
        </w:rPr>
      </w:pPr>
      <w:r>
        <w:rPr>
          <w:sz w:val="24"/>
          <w:szCs w:val="24"/>
        </w:rPr>
        <w:t>Create a safe environment for clients</w:t>
      </w:r>
    </w:p>
    <w:p w:rsidR="00342B8E" w:rsidRDefault="00342B8E" w:rsidP="00342B8E">
      <w:pPr>
        <w:pStyle w:val="BodyText3"/>
        <w:rPr>
          <w:sz w:val="24"/>
          <w:szCs w:val="24"/>
        </w:rPr>
      </w:pPr>
    </w:p>
    <w:p w:rsidR="00342B8E" w:rsidRDefault="00342B8E" w:rsidP="00342B8E">
      <w:pPr>
        <w:pStyle w:val="BodyText3"/>
        <w:rPr>
          <w:sz w:val="24"/>
          <w:szCs w:val="24"/>
        </w:rPr>
      </w:pPr>
      <w:r>
        <w:rPr>
          <w:sz w:val="24"/>
          <w:szCs w:val="24"/>
        </w:rPr>
        <w:t>Certified Pharmacy Technician</w:t>
      </w:r>
    </w:p>
    <w:p w:rsidR="00342B8E" w:rsidRDefault="00342B8E" w:rsidP="00342B8E">
      <w:pPr>
        <w:pStyle w:val="BodyText3"/>
        <w:rPr>
          <w:sz w:val="24"/>
          <w:szCs w:val="24"/>
        </w:rPr>
      </w:pPr>
      <w:r>
        <w:rPr>
          <w:sz w:val="24"/>
          <w:szCs w:val="24"/>
        </w:rPr>
        <w:t>Walgreens Pharmacy, Natchez, MS 39120, March 2013-August 2016</w:t>
      </w:r>
    </w:p>
    <w:p w:rsidR="00342B8E" w:rsidRDefault="00342B8E" w:rsidP="00342B8E">
      <w:pPr>
        <w:pStyle w:val="BodyText3"/>
        <w:rPr>
          <w:sz w:val="24"/>
          <w:szCs w:val="24"/>
        </w:rPr>
      </w:pPr>
    </w:p>
    <w:p w:rsidR="00342B8E" w:rsidRDefault="00342B8E" w:rsidP="00342B8E">
      <w:pPr>
        <w:pStyle w:val="BodyText3"/>
        <w:numPr>
          <w:ilvl w:val="0"/>
          <w:numId w:val="3"/>
        </w:numPr>
        <w:rPr>
          <w:sz w:val="24"/>
          <w:szCs w:val="24"/>
        </w:rPr>
      </w:pPr>
      <w:r>
        <w:rPr>
          <w:sz w:val="24"/>
          <w:szCs w:val="24"/>
        </w:rPr>
        <w:t>Under the supervision of the pharmacist, assist in the practice of pharmacy</w:t>
      </w:r>
    </w:p>
    <w:p w:rsidR="00342B8E" w:rsidRDefault="00342B8E" w:rsidP="00342B8E">
      <w:pPr>
        <w:pStyle w:val="BodyText3"/>
        <w:numPr>
          <w:ilvl w:val="0"/>
          <w:numId w:val="3"/>
        </w:numPr>
        <w:rPr>
          <w:sz w:val="24"/>
          <w:szCs w:val="24"/>
        </w:rPr>
      </w:pPr>
      <w:r>
        <w:rPr>
          <w:sz w:val="24"/>
          <w:szCs w:val="24"/>
        </w:rPr>
        <w:t>Utilize pharmacy systems to enter patient and drug information, ensuring information is entered correctly, filling prescriptions by retrieving, counting, and pouring pharmaceutical drugs, verifying medication is correct, and checking for possible interactions.</w:t>
      </w:r>
    </w:p>
    <w:p w:rsidR="00342B8E" w:rsidRDefault="00342B8E" w:rsidP="00342B8E">
      <w:pPr>
        <w:pStyle w:val="BodyText3"/>
        <w:numPr>
          <w:ilvl w:val="0"/>
          <w:numId w:val="3"/>
        </w:numPr>
        <w:rPr>
          <w:sz w:val="24"/>
          <w:szCs w:val="24"/>
        </w:rPr>
      </w:pPr>
      <w:r>
        <w:rPr>
          <w:sz w:val="24"/>
          <w:szCs w:val="24"/>
        </w:rPr>
        <w:t>Assist pharmacist in scheduling and workflow</w:t>
      </w:r>
    </w:p>
    <w:p w:rsidR="00342B8E" w:rsidRDefault="00342B8E" w:rsidP="00342B8E">
      <w:pPr>
        <w:pStyle w:val="BodyText3"/>
        <w:numPr>
          <w:ilvl w:val="0"/>
          <w:numId w:val="3"/>
        </w:numPr>
        <w:rPr>
          <w:sz w:val="24"/>
          <w:szCs w:val="24"/>
        </w:rPr>
      </w:pPr>
      <w:r>
        <w:rPr>
          <w:sz w:val="24"/>
          <w:szCs w:val="24"/>
        </w:rPr>
        <w:t>Report any prescription error</w:t>
      </w:r>
    </w:p>
    <w:p w:rsidR="00342B8E" w:rsidRDefault="00342B8E" w:rsidP="00342B8E">
      <w:pPr>
        <w:pStyle w:val="BodyText3"/>
        <w:numPr>
          <w:ilvl w:val="0"/>
          <w:numId w:val="3"/>
        </w:numPr>
        <w:rPr>
          <w:sz w:val="24"/>
          <w:szCs w:val="24"/>
        </w:rPr>
      </w:pPr>
      <w:r>
        <w:rPr>
          <w:sz w:val="24"/>
          <w:szCs w:val="24"/>
        </w:rPr>
        <w:t>Handle telephone calls that do not require personal attention of the pharmacist, including calls to physicians</w:t>
      </w:r>
    </w:p>
    <w:p w:rsidR="00342B8E" w:rsidRDefault="00342B8E" w:rsidP="00342B8E">
      <w:pPr>
        <w:pStyle w:val="BodyText3"/>
        <w:numPr>
          <w:ilvl w:val="0"/>
          <w:numId w:val="3"/>
        </w:numPr>
        <w:rPr>
          <w:sz w:val="24"/>
          <w:szCs w:val="24"/>
        </w:rPr>
      </w:pPr>
      <w:r>
        <w:rPr>
          <w:sz w:val="24"/>
          <w:szCs w:val="24"/>
        </w:rPr>
        <w:t>Accountable for registering all sales on the cash register, collect and handle cash, take customer to OTC aisle when possible for locating products</w:t>
      </w:r>
    </w:p>
    <w:p w:rsidR="00342B8E" w:rsidRDefault="00342B8E" w:rsidP="00342B8E">
      <w:pPr>
        <w:pStyle w:val="BodyText3"/>
        <w:numPr>
          <w:ilvl w:val="0"/>
          <w:numId w:val="3"/>
        </w:numPr>
        <w:rPr>
          <w:sz w:val="24"/>
          <w:szCs w:val="24"/>
        </w:rPr>
      </w:pPr>
      <w:r>
        <w:rPr>
          <w:sz w:val="24"/>
          <w:szCs w:val="24"/>
        </w:rPr>
        <w:t>Process third party claims for prescription services in a timely manner and perform other clerical duties as assigned by the pharmacist</w:t>
      </w:r>
    </w:p>
    <w:p w:rsidR="00342B8E" w:rsidRDefault="00342B8E" w:rsidP="00342B8E">
      <w:pPr>
        <w:pStyle w:val="BodyText3"/>
        <w:numPr>
          <w:ilvl w:val="0"/>
          <w:numId w:val="3"/>
        </w:numPr>
        <w:rPr>
          <w:sz w:val="24"/>
          <w:szCs w:val="24"/>
        </w:rPr>
      </w:pPr>
      <w:r>
        <w:rPr>
          <w:sz w:val="24"/>
          <w:szCs w:val="24"/>
        </w:rPr>
        <w:t>Completed inventory such as ordering, unpacking, checking and storing shipment of pharmaceuticals</w:t>
      </w:r>
    </w:p>
    <w:p w:rsidR="00342B8E" w:rsidRDefault="00342B8E" w:rsidP="00342B8E">
      <w:pPr>
        <w:pStyle w:val="BodyText3"/>
        <w:numPr>
          <w:ilvl w:val="0"/>
          <w:numId w:val="3"/>
        </w:numPr>
        <w:rPr>
          <w:sz w:val="24"/>
          <w:szCs w:val="24"/>
        </w:rPr>
      </w:pPr>
      <w:r>
        <w:rPr>
          <w:sz w:val="24"/>
          <w:szCs w:val="24"/>
        </w:rPr>
        <w:t>Develop and maintain good relationships with the local medical community</w:t>
      </w:r>
    </w:p>
    <w:p w:rsidR="00342B8E" w:rsidRDefault="00342B8E" w:rsidP="00342B8E">
      <w:pPr>
        <w:pStyle w:val="BodyText3"/>
        <w:numPr>
          <w:ilvl w:val="0"/>
          <w:numId w:val="3"/>
        </w:numPr>
        <w:rPr>
          <w:sz w:val="24"/>
          <w:szCs w:val="24"/>
        </w:rPr>
      </w:pPr>
      <w:r>
        <w:rPr>
          <w:sz w:val="24"/>
          <w:szCs w:val="24"/>
        </w:rPr>
        <w:t>Made sure the pharmacy was clean and well kept</w:t>
      </w:r>
    </w:p>
    <w:p w:rsidR="00342B8E" w:rsidRDefault="00342B8E" w:rsidP="00342B8E">
      <w:pPr>
        <w:pStyle w:val="BodyText3"/>
        <w:rPr>
          <w:sz w:val="24"/>
          <w:szCs w:val="24"/>
        </w:rPr>
      </w:pPr>
    </w:p>
    <w:p w:rsidR="00342B8E" w:rsidRDefault="00342B8E" w:rsidP="00342B8E">
      <w:pPr>
        <w:pStyle w:val="BodyText3"/>
        <w:rPr>
          <w:sz w:val="24"/>
          <w:szCs w:val="24"/>
        </w:rPr>
      </w:pPr>
    </w:p>
    <w:p w:rsidR="00342B8E" w:rsidRDefault="00342B8E" w:rsidP="00342B8E">
      <w:pPr>
        <w:pStyle w:val="BodyText3"/>
        <w:rPr>
          <w:sz w:val="24"/>
          <w:szCs w:val="24"/>
        </w:rPr>
      </w:pPr>
    </w:p>
    <w:p w:rsidR="00342B8E" w:rsidRDefault="00342B8E" w:rsidP="00342B8E">
      <w:pPr>
        <w:pStyle w:val="BodyText3"/>
        <w:rPr>
          <w:sz w:val="24"/>
          <w:szCs w:val="24"/>
        </w:rPr>
      </w:pPr>
      <w:proofErr w:type="spellStart"/>
      <w:r>
        <w:rPr>
          <w:sz w:val="24"/>
          <w:szCs w:val="24"/>
        </w:rPr>
        <w:t>Firewatch</w:t>
      </w:r>
      <w:proofErr w:type="spellEnd"/>
      <w:r>
        <w:rPr>
          <w:sz w:val="24"/>
          <w:szCs w:val="24"/>
        </w:rPr>
        <w:t>/</w:t>
      </w:r>
      <w:proofErr w:type="spellStart"/>
      <w:r>
        <w:rPr>
          <w:sz w:val="24"/>
          <w:szCs w:val="24"/>
        </w:rPr>
        <w:t>Holewatch</w:t>
      </w:r>
      <w:proofErr w:type="spellEnd"/>
    </w:p>
    <w:p w:rsidR="00342B8E" w:rsidRDefault="00342B8E" w:rsidP="00342B8E">
      <w:pPr>
        <w:pStyle w:val="BodyText3"/>
        <w:rPr>
          <w:sz w:val="24"/>
          <w:szCs w:val="24"/>
        </w:rPr>
      </w:pPr>
      <w:r>
        <w:rPr>
          <w:sz w:val="24"/>
          <w:szCs w:val="24"/>
        </w:rPr>
        <w:t>Turner Industries Turnaround, Baton Rouge, LA 70815 January 2015-March 2015</w:t>
      </w:r>
    </w:p>
    <w:p w:rsidR="00342B8E" w:rsidRDefault="00342B8E" w:rsidP="00342B8E">
      <w:pPr>
        <w:pStyle w:val="BodyText3"/>
        <w:rPr>
          <w:sz w:val="24"/>
          <w:szCs w:val="24"/>
        </w:rPr>
      </w:pP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sidRPr="00122018">
        <w:rPr>
          <w:rFonts w:ascii="inherit" w:hAnsi="inherit" w:cs="Segoe UI"/>
          <w:color w:val="2F3639"/>
          <w:kern w:val="0"/>
          <w:sz w:val="23"/>
          <w:szCs w:val="23"/>
        </w:rPr>
        <w:t>Perform a visual inspection of the work area to identify actual and potential fire hazards prior to the commencement of industrial work.</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sidRPr="00122018">
        <w:rPr>
          <w:rFonts w:ascii="inherit" w:hAnsi="inherit" w:cs="Segoe UI"/>
          <w:color w:val="2F3639"/>
          <w:kern w:val="0"/>
          <w:sz w:val="23"/>
          <w:szCs w:val="23"/>
        </w:rPr>
        <w:t>Clear or instigate the clearing of identified fire hazards in the work area.</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sidRPr="00122018">
        <w:rPr>
          <w:rFonts w:ascii="inherit" w:hAnsi="inherit" w:cs="Segoe UI"/>
          <w:color w:val="2F3639"/>
          <w:kern w:val="0"/>
          <w:sz w:val="23"/>
          <w:szCs w:val="23"/>
        </w:rPr>
        <w:t>Prevent and extinguish incipient stage fires with a portable fire extinguisher when they occur.</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sidRPr="00122018">
        <w:rPr>
          <w:rFonts w:ascii="inherit" w:hAnsi="inherit" w:cs="Segoe UI"/>
          <w:color w:val="2F3639"/>
          <w:kern w:val="0"/>
          <w:sz w:val="23"/>
          <w:szCs w:val="23"/>
        </w:rPr>
        <w:t>Properly alert authorities and summon emergency fire-fighting help in the event attempts to extinguish an incipient stage fire fails.</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sidRPr="00122018">
        <w:rPr>
          <w:rFonts w:ascii="inherit" w:hAnsi="inherit" w:cs="Segoe UI"/>
          <w:color w:val="2F3639"/>
          <w:kern w:val="0"/>
          <w:sz w:val="23"/>
          <w:szCs w:val="23"/>
        </w:rPr>
        <w:t>Establish and regulate pedestrian traffic around, rather than through, an industrial hot work operation area whenever practical.</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Pr>
          <w:rFonts w:ascii="inherit" w:hAnsi="inherit" w:cs="Segoe UI"/>
          <w:color w:val="2F3639"/>
          <w:kern w:val="0"/>
          <w:sz w:val="23"/>
          <w:szCs w:val="23"/>
        </w:rPr>
        <w:t>Stop</w:t>
      </w:r>
      <w:r w:rsidRPr="00122018">
        <w:rPr>
          <w:rFonts w:ascii="inherit" w:hAnsi="inherit" w:cs="Segoe UI"/>
          <w:color w:val="2F3639"/>
          <w:kern w:val="0"/>
          <w:sz w:val="23"/>
          <w:szCs w:val="23"/>
        </w:rPr>
        <w:t>, or cause to be stopped, all industrial hot-work activities in the immediate operation area when they determine that a potentially unsafe fire hazard exists or an unsafe event or condition arises.</w:t>
      </w:r>
    </w:p>
    <w:p w:rsidR="00342B8E" w:rsidRPr="00122018" w:rsidRDefault="00342B8E" w:rsidP="00342B8E">
      <w:pPr>
        <w:widowControl/>
        <w:numPr>
          <w:ilvl w:val="0"/>
          <w:numId w:val="4"/>
        </w:numPr>
        <w:shd w:val="clear" w:color="auto" w:fill="FFFFFF"/>
        <w:overflowPunct/>
        <w:autoSpaceDE/>
        <w:autoSpaceDN/>
        <w:adjustRightInd/>
        <w:spacing w:after="180"/>
        <w:ind w:left="375" w:firstLine="0"/>
        <w:textAlignment w:val="baseline"/>
        <w:rPr>
          <w:rFonts w:ascii="inherit" w:hAnsi="inherit" w:cs="Segoe UI"/>
          <w:color w:val="2F3639"/>
          <w:kern w:val="0"/>
          <w:sz w:val="23"/>
          <w:szCs w:val="23"/>
        </w:rPr>
      </w:pPr>
      <w:r>
        <w:rPr>
          <w:rFonts w:ascii="inherit" w:hAnsi="inherit" w:cs="Segoe UI"/>
          <w:color w:val="2F3639"/>
          <w:kern w:val="0"/>
          <w:sz w:val="23"/>
          <w:szCs w:val="23"/>
        </w:rPr>
        <w:t>Medically</w:t>
      </w:r>
      <w:r w:rsidRPr="00122018">
        <w:rPr>
          <w:rFonts w:ascii="inherit" w:hAnsi="inherit" w:cs="Segoe UI"/>
          <w:color w:val="2F3639"/>
          <w:kern w:val="0"/>
          <w:sz w:val="23"/>
          <w:szCs w:val="23"/>
        </w:rPr>
        <w:t xml:space="preserve"> cleared to wear required respiratory personal protective equipment (PPE).</w:t>
      </w:r>
    </w:p>
    <w:p w:rsidR="00342B8E" w:rsidRDefault="00342B8E" w:rsidP="00342B8E">
      <w:pPr>
        <w:pStyle w:val="BodyText3"/>
        <w:rPr>
          <w:sz w:val="24"/>
          <w:szCs w:val="24"/>
        </w:rPr>
      </w:pPr>
    </w:p>
    <w:p w:rsidR="00342B8E" w:rsidRDefault="00342B8E" w:rsidP="00342B8E">
      <w:pPr>
        <w:pStyle w:val="BodyText3"/>
        <w:rPr>
          <w:sz w:val="24"/>
          <w:szCs w:val="24"/>
        </w:rPr>
      </w:pPr>
      <w:r>
        <w:rPr>
          <w:sz w:val="24"/>
          <w:szCs w:val="24"/>
        </w:rPr>
        <w:t xml:space="preserve">Alcorn State University Student </w:t>
      </w:r>
      <w:proofErr w:type="gramStart"/>
      <w:r>
        <w:rPr>
          <w:sz w:val="24"/>
          <w:szCs w:val="24"/>
        </w:rPr>
        <w:t>Ambassador  August</w:t>
      </w:r>
      <w:proofErr w:type="gramEnd"/>
      <w:r>
        <w:rPr>
          <w:sz w:val="24"/>
          <w:szCs w:val="24"/>
        </w:rPr>
        <w:t xml:space="preserve"> 2012-2014</w:t>
      </w:r>
    </w:p>
    <w:p w:rsidR="00342B8E" w:rsidRDefault="00342B8E" w:rsidP="00342B8E">
      <w:pPr>
        <w:pStyle w:val="BodyText3"/>
        <w:numPr>
          <w:ilvl w:val="0"/>
          <w:numId w:val="5"/>
        </w:numPr>
        <w:rPr>
          <w:sz w:val="24"/>
          <w:szCs w:val="24"/>
        </w:rPr>
      </w:pPr>
      <w:proofErr w:type="spellStart"/>
      <w:r>
        <w:rPr>
          <w:sz w:val="24"/>
          <w:szCs w:val="24"/>
        </w:rPr>
        <w:t>Assissted</w:t>
      </w:r>
      <w:proofErr w:type="spellEnd"/>
      <w:r>
        <w:rPr>
          <w:sz w:val="24"/>
          <w:szCs w:val="24"/>
        </w:rPr>
        <w:t xml:space="preserve"> ASU admissions office with the recruitment of high school students throughout </w:t>
      </w:r>
      <w:r>
        <w:rPr>
          <w:sz w:val="24"/>
          <w:szCs w:val="24"/>
        </w:rPr>
        <w:lastRenderedPageBreak/>
        <w:t>the United States.</w:t>
      </w:r>
    </w:p>
    <w:p w:rsidR="00342B8E" w:rsidRDefault="00342B8E" w:rsidP="00342B8E">
      <w:pPr>
        <w:pStyle w:val="BodyText3"/>
        <w:rPr>
          <w:sz w:val="24"/>
          <w:szCs w:val="24"/>
        </w:rPr>
      </w:pPr>
    </w:p>
    <w:p w:rsidR="00342B8E" w:rsidRDefault="00342B8E" w:rsidP="00342B8E">
      <w:pPr>
        <w:pStyle w:val="BodyText3"/>
        <w:rPr>
          <w:sz w:val="24"/>
          <w:szCs w:val="24"/>
        </w:rPr>
      </w:pPr>
      <w:r>
        <w:rPr>
          <w:sz w:val="24"/>
          <w:szCs w:val="24"/>
        </w:rPr>
        <w:t xml:space="preserve">Teacher Aid (Volunteer) </w:t>
      </w:r>
    </w:p>
    <w:p w:rsidR="00342B8E" w:rsidRDefault="00342B8E" w:rsidP="00342B8E">
      <w:pPr>
        <w:pStyle w:val="BodyText3"/>
        <w:rPr>
          <w:sz w:val="24"/>
          <w:szCs w:val="24"/>
        </w:rPr>
      </w:pPr>
      <w:r>
        <w:rPr>
          <w:sz w:val="24"/>
          <w:szCs w:val="24"/>
        </w:rPr>
        <w:t>Wilkinson County Elementary School, Woodville, MS 39669 December 2011-2014</w:t>
      </w:r>
    </w:p>
    <w:p w:rsidR="00342B8E" w:rsidRDefault="00342B8E" w:rsidP="00342B8E">
      <w:pPr>
        <w:pStyle w:val="BodyText3"/>
        <w:numPr>
          <w:ilvl w:val="0"/>
          <w:numId w:val="5"/>
        </w:numPr>
        <w:rPr>
          <w:sz w:val="24"/>
          <w:szCs w:val="24"/>
        </w:rPr>
      </w:pPr>
      <w:r>
        <w:rPr>
          <w:sz w:val="24"/>
          <w:szCs w:val="24"/>
        </w:rPr>
        <w:t>Aided in watching the teacher’s class</w:t>
      </w:r>
    </w:p>
    <w:p w:rsidR="00342B8E" w:rsidRDefault="00342B8E" w:rsidP="00342B8E">
      <w:pPr>
        <w:pStyle w:val="BodyText3"/>
        <w:numPr>
          <w:ilvl w:val="0"/>
          <w:numId w:val="5"/>
        </w:numPr>
        <w:rPr>
          <w:sz w:val="24"/>
          <w:szCs w:val="24"/>
        </w:rPr>
      </w:pPr>
      <w:r>
        <w:rPr>
          <w:sz w:val="24"/>
          <w:szCs w:val="24"/>
        </w:rPr>
        <w:t>Interacted with the students</w:t>
      </w:r>
    </w:p>
    <w:p w:rsidR="00342B8E" w:rsidRDefault="00342B8E" w:rsidP="00342B8E">
      <w:pPr>
        <w:pStyle w:val="BodyText3"/>
        <w:numPr>
          <w:ilvl w:val="0"/>
          <w:numId w:val="5"/>
        </w:numPr>
        <w:rPr>
          <w:sz w:val="24"/>
          <w:szCs w:val="24"/>
        </w:rPr>
      </w:pPr>
      <w:r>
        <w:rPr>
          <w:sz w:val="24"/>
          <w:szCs w:val="24"/>
        </w:rPr>
        <w:t>Took them to lunch</w:t>
      </w:r>
    </w:p>
    <w:p w:rsidR="00342B8E" w:rsidRDefault="00342B8E" w:rsidP="00342B8E">
      <w:pPr>
        <w:pStyle w:val="BodyText3"/>
        <w:numPr>
          <w:ilvl w:val="0"/>
          <w:numId w:val="5"/>
        </w:numPr>
        <w:rPr>
          <w:sz w:val="24"/>
          <w:szCs w:val="24"/>
        </w:rPr>
      </w:pPr>
      <w:r>
        <w:rPr>
          <w:sz w:val="24"/>
          <w:szCs w:val="24"/>
        </w:rPr>
        <w:t>Taught essential learning exercises and read stories</w:t>
      </w:r>
    </w:p>
    <w:p w:rsidR="00342B8E" w:rsidRPr="00C16604" w:rsidRDefault="00342B8E" w:rsidP="00342B8E">
      <w:pPr>
        <w:pStyle w:val="BodyText3"/>
        <w:numPr>
          <w:ilvl w:val="0"/>
          <w:numId w:val="5"/>
        </w:numPr>
        <w:rPr>
          <w:sz w:val="24"/>
          <w:szCs w:val="24"/>
        </w:rPr>
      </w:pPr>
      <w:r>
        <w:rPr>
          <w:sz w:val="24"/>
          <w:szCs w:val="24"/>
        </w:rPr>
        <w:t>Worked with grades Pre-K through 4</w:t>
      </w:r>
      <w:r w:rsidRPr="00122018">
        <w:rPr>
          <w:sz w:val="24"/>
          <w:szCs w:val="24"/>
          <w:vertAlign w:val="superscript"/>
        </w:rPr>
        <w:t>th</w:t>
      </w:r>
      <w:r>
        <w:rPr>
          <w:sz w:val="24"/>
          <w:szCs w:val="24"/>
        </w:rPr>
        <w:t>.</w:t>
      </w:r>
    </w:p>
    <w:p w:rsidR="00342B8E" w:rsidRPr="00A063A5" w:rsidRDefault="00342B8E" w:rsidP="00342B8E">
      <w:pPr>
        <w:pStyle w:val="Heading4"/>
        <w:rPr>
          <w:rFonts w:ascii="Times New Roman" w:hAnsi="Times New Roman" w:cs="Times New Roman"/>
          <w:sz w:val="24"/>
          <w:szCs w:val="24"/>
        </w:rPr>
      </w:pPr>
    </w:p>
    <w:p w:rsidR="00342B8E" w:rsidRDefault="00342B8E" w:rsidP="00342B8E">
      <w:pPr>
        <w:rPr>
          <w:sz w:val="24"/>
          <w:szCs w:val="24"/>
        </w:rPr>
      </w:pPr>
    </w:p>
    <w:p w:rsidR="00342B8E" w:rsidRDefault="00342B8E" w:rsidP="00342B8E">
      <w:pPr>
        <w:rPr>
          <w:sz w:val="24"/>
          <w:szCs w:val="24"/>
        </w:rPr>
      </w:pPr>
      <w:r w:rsidRPr="00DF6E8A">
        <w:rPr>
          <w:sz w:val="24"/>
          <w:szCs w:val="24"/>
        </w:rPr>
        <w:t xml:space="preserve">Cashier, Cook and Table Worker </w:t>
      </w:r>
    </w:p>
    <w:p w:rsidR="00342B8E" w:rsidRDefault="00342B8E" w:rsidP="00342B8E">
      <w:pPr>
        <w:rPr>
          <w:sz w:val="24"/>
          <w:szCs w:val="24"/>
        </w:rPr>
      </w:pPr>
      <w:r w:rsidRPr="00DF6E8A">
        <w:rPr>
          <w:sz w:val="24"/>
          <w:szCs w:val="24"/>
        </w:rPr>
        <w:t xml:space="preserve">McDonalds, St. </w:t>
      </w:r>
      <w:proofErr w:type="spellStart"/>
      <w:r w:rsidRPr="00DF6E8A">
        <w:rPr>
          <w:sz w:val="24"/>
          <w:szCs w:val="24"/>
        </w:rPr>
        <w:t>Francisville</w:t>
      </w:r>
      <w:proofErr w:type="spellEnd"/>
      <w:r w:rsidRPr="00DF6E8A">
        <w:rPr>
          <w:sz w:val="24"/>
          <w:szCs w:val="24"/>
        </w:rPr>
        <w:t xml:space="preserve">, LA 70775. June 2009 – August 2009 </w:t>
      </w:r>
    </w:p>
    <w:p w:rsidR="00342B8E" w:rsidRDefault="00342B8E" w:rsidP="00342B8E">
      <w:pPr>
        <w:pStyle w:val="ListParagraph"/>
        <w:numPr>
          <w:ilvl w:val="0"/>
          <w:numId w:val="6"/>
        </w:numPr>
        <w:rPr>
          <w:sz w:val="24"/>
          <w:szCs w:val="24"/>
        </w:rPr>
      </w:pPr>
      <w:r>
        <w:rPr>
          <w:sz w:val="24"/>
          <w:szCs w:val="24"/>
        </w:rPr>
        <w:t>Received money from customers for their order.</w:t>
      </w:r>
    </w:p>
    <w:p w:rsidR="00342B8E" w:rsidRDefault="00342B8E" w:rsidP="00342B8E">
      <w:pPr>
        <w:pStyle w:val="ListParagraph"/>
        <w:numPr>
          <w:ilvl w:val="0"/>
          <w:numId w:val="6"/>
        </w:numPr>
        <w:rPr>
          <w:sz w:val="24"/>
          <w:szCs w:val="24"/>
        </w:rPr>
      </w:pPr>
      <w:r>
        <w:rPr>
          <w:sz w:val="24"/>
          <w:szCs w:val="24"/>
        </w:rPr>
        <w:t>Dispensed money to customers that paid over the total of their order</w:t>
      </w:r>
    </w:p>
    <w:p w:rsidR="00342B8E" w:rsidRDefault="00342B8E" w:rsidP="00342B8E">
      <w:pPr>
        <w:pStyle w:val="ListParagraph"/>
        <w:numPr>
          <w:ilvl w:val="0"/>
          <w:numId w:val="6"/>
        </w:numPr>
        <w:rPr>
          <w:sz w:val="24"/>
          <w:szCs w:val="24"/>
        </w:rPr>
      </w:pPr>
      <w:r>
        <w:rPr>
          <w:sz w:val="24"/>
          <w:szCs w:val="24"/>
        </w:rPr>
        <w:t>Prepared meals for the customers, which they ordered</w:t>
      </w:r>
    </w:p>
    <w:p w:rsidR="00342B8E" w:rsidRDefault="00342B8E" w:rsidP="00342B8E">
      <w:pPr>
        <w:pStyle w:val="ListParagraph"/>
        <w:numPr>
          <w:ilvl w:val="0"/>
          <w:numId w:val="6"/>
        </w:numPr>
        <w:rPr>
          <w:sz w:val="24"/>
          <w:szCs w:val="24"/>
        </w:rPr>
      </w:pPr>
      <w:r>
        <w:rPr>
          <w:sz w:val="24"/>
          <w:szCs w:val="24"/>
        </w:rPr>
        <w:t>Cooked meals for which the customer desired</w:t>
      </w:r>
    </w:p>
    <w:p w:rsidR="00342B8E" w:rsidRPr="00122018" w:rsidRDefault="00342B8E" w:rsidP="00342B8E">
      <w:pPr>
        <w:rPr>
          <w:sz w:val="24"/>
          <w:szCs w:val="24"/>
        </w:rPr>
      </w:pPr>
    </w:p>
    <w:p w:rsidR="00342B8E" w:rsidRPr="00122018" w:rsidRDefault="00342B8E" w:rsidP="00342B8E">
      <w:pPr>
        <w:rPr>
          <w:b/>
          <w:sz w:val="24"/>
          <w:szCs w:val="24"/>
          <w:u w:val="single"/>
        </w:rPr>
      </w:pPr>
      <w:r w:rsidRPr="00122018">
        <w:rPr>
          <w:b/>
          <w:sz w:val="24"/>
          <w:szCs w:val="24"/>
          <w:u w:val="single"/>
        </w:rPr>
        <w:t xml:space="preserve">SKILLS:  </w:t>
      </w:r>
    </w:p>
    <w:p w:rsidR="00342B8E" w:rsidRPr="00DF6E8A" w:rsidRDefault="00342B8E" w:rsidP="00342B8E">
      <w:pPr>
        <w:rPr>
          <w:sz w:val="24"/>
          <w:szCs w:val="24"/>
        </w:rPr>
      </w:pPr>
      <w:r w:rsidRPr="00DF6E8A">
        <w:rPr>
          <w:sz w:val="24"/>
          <w:szCs w:val="24"/>
        </w:rPr>
        <w:t xml:space="preserve">Typing, Leadership, Organizational, Goal-Oriented, Self-Motivated, a </w:t>
      </w:r>
      <w:proofErr w:type="spellStart"/>
      <w:r w:rsidRPr="00DF6E8A">
        <w:rPr>
          <w:sz w:val="24"/>
          <w:szCs w:val="24"/>
        </w:rPr>
        <w:t>Teamplayer</w:t>
      </w:r>
      <w:proofErr w:type="spellEnd"/>
      <w:r w:rsidRPr="00DF6E8A">
        <w:rPr>
          <w:sz w:val="24"/>
          <w:szCs w:val="24"/>
        </w:rPr>
        <w:t>, Possesses Strong Interperso</w:t>
      </w:r>
      <w:r>
        <w:rPr>
          <w:sz w:val="24"/>
          <w:szCs w:val="24"/>
        </w:rPr>
        <w:t>nal and Presentation Skills.</w:t>
      </w:r>
    </w:p>
    <w:p w:rsidR="00342B8E" w:rsidRDefault="00342B8E" w:rsidP="00342B8E">
      <w:pPr>
        <w:rPr>
          <w:sz w:val="24"/>
          <w:szCs w:val="24"/>
        </w:rPr>
      </w:pPr>
    </w:p>
    <w:p w:rsidR="00342B8E" w:rsidRDefault="00342B8E" w:rsidP="00342B8E">
      <w:pPr>
        <w:rPr>
          <w:b/>
          <w:sz w:val="24"/>
          <w:szCs w:val="24"/>
          <w:u w:val="single"/>
        </w:rPr>
      </w:pPr>
    </w:p>
    <w:p w:rsidR="00342B8E" w:rsidRDefault="00342B8E" w:rsidP="00342B8E">
      <w:pPr>
        <w:rPr>
          <w:b/>
          <w:sz w:val="24"/>
          <w:szCs w:val="24"/>
          <w:u w:val="single"/>
        </w:rPr>
      </w:pPr>
    </w:p>
    <w:p w:rsidR="00342B8E" w:rsidRDefault="00342B8E" w:rsidP="00342B8E">
      <w:pPr>
        <w:rPr>
          <w:b/>
          <w:sz w:val="24"/>
          <w:szCs w:val="24"/>
          <w:u w:val="single"/>
        </w:rPr>
      </w:pPr>
      <w:r w:rsidRPr="00122018">
        <w:rPr>
          <w:b/>
          <w:sz w:val="24"/>
          <w:szCs w:val="24"/>
          <w:u w:val="single"/>
        </w:rPr>
        <w:t xml:space="preserve">ACTIVITIES/HONORS:  </w:t>
      </w:r>
    </w:p>
    <w:p w:rsidR="00342B8E" w:rsidRPr="00122018" w:rsidRDefault="00342B8E" w:rsidP="00342B8E">
      <w:pPr>
        <w:pStyle w:val="ListParagraph"/>
        <w:numPr>
          <w:ilvl w:val="0"/>
          <w:numId w:val="7"/>
        </w:numPr>
        <w:rPr>
          <w:b/>
          <w:sz w:val="24"/>
          <w:szCs w:val="24"/>
          <w:u w:val="single"/>
        </w:rPr>
      </w:pPr>
      <w:r>
        <w:rPr>
          <w:sz w:val="24"/>
          <w:szCs w:val="24"/>
        </w:rPr>
        <w:t>ACOJC Media Team</w:t>
      </w:r>
    </w:p>
    <w:p w:rsidR="00342B8E" w:rsidRPr="00122018" w:rsidRDefault="00342B8E" w:rsidP="00342B8E">
      <w:pPr>
        <w:pStyle w:val="ListParagraph"/>
        <w:numPr>
          <w:ilvl w:val="0"/>
          <w:numId w:val="7"/>
        </w:numPr>
        <w:rPr>
          <w:b/>
          <w:sz w:val="24"/>
          <w:szCs w:val="24"/>
          <w:u w:val="single"/>
        </w:rPr>
      </w:pPr>
      <w:r>
        <w:rPr>
          <w:sz w:val="24"/>
          <w:szCs w:val="24"/>
        </w:rPr>
        <w:t>Member of The National Society of Leadership of Success</w:t>
      </w:r>
    </w:p>
    <w:p w:rsidR="00342B8E" w:rsidRPr="00122018" w:rsidRDefault="00342B8E" w:rsidP="00342B8E">
      <w:pPr>
        <w:pStyle w:val="ListParagraph"/>
        <w:numPr>
          <w:ilvl w:val="0"/>
          <w:numId w:val="7"/>
        </w:numPr>
        <w:rPr>
          <w:b/>
          <w:sz w:val="24"/>
          <w:szCs w:val="24"/>
          <w:u w:val="single"/>
        </w:rPr>
      </w:pPr>
      <w:r>
        <w:rPr>
          <w:sz w:val="24"/>
          <w:szCs w:val="24"/>
        </w:rPr>
        <w:t>Alcorn State University Student Support Services (TRIO)</w:t>
      </w:r>
    </w:p>
    <w:p w:rsidR="00342B8E" w:rsidRPr="00122018" w:rsidRDefault="00342B8E" w:rsidP="00342B8E">
      <w:pPr>
        <w:pStyle w:val="ListParagraph"/>
        <w:numPr>
          <w:ilvl w:val="0"/>
          <w:numId w:val="7"/>
        </w:numPr>
        <w:rPr>
          <w:b/>
          <w:sz w:val="24"/>
          <w:szCs w:val="24"/>
          <w:u w:val="single"/>
        </w:rPr>
      </w:pPr>
      <w:r>
        <w:rPr>
          <w:sz w:val="24"/>
          <w:szCs w:val="24"/>
        </w:rPr>
        <w:t>Alcorn State University First Year Experience Leaders</w:t>
      </w:r>
    </w:p>
    <w:p w:rsidR="00342B8E" w:rsidRPr="00122018" w:rsidRDefault="00342B8E" w:rsidP="00342B8E">
      <w:pPr>
        <w:pStyle w:val="ListParagraph"/>
        <w:numPr>
          <w:ilvl w:val="0"/>
          <w:numId w:val="7"/>
        </w:numPr>
        <w:rPr>
          <w:b/>
          <w:sz w:val="24"/>
          <w:szCs w:val="24"/>
          <w:u w:val="single"/>
        </w:rPr>
      </w:pPr>
      <w:r>
        <w:rPr>
          <w:sz w:val="24"/>
          <w:szCs w:val="24"/>
        </w:rPr>
        <w:t>Vice-President for Explorers’ Club 2008-2009</w:t>
      </w:r>
    </w:p>
    <w:p w:rsidR="00342B8E" w:rsidRPr="00122018" w:rsidRDefault="00342B8E" w:rsidP="00342B8E">
      <w:pPr>
        <w:pStyle w:val="ListParagraph"/>
        <w:numPr>
          <w:ilvl w:val="0"/>
          <w:numId w:val="7"/>
        </w:numPr>
        <w:rPr>
          <w:b/>
          <w:sz w:val="24"/>
          <w:szCs w:val="24"/>
          <w:u w:val="single"/>
        </w:rPr>
      </w:pPr>
      <w:r>
        <w:rPr>
          <w:sz w:val="24"/>
          <w:szCs w:val="24"/>
        </w:rPr>
        <w:t>Explorers’ Club and LA-Gear Up Member, 2007-2009</w:t>
      </w:r>
    </w:p>
    <w:p w:rsidR="00342B8E" w:rsidRDefault="00342B8E" w:rsidP="00342B8E">
      <w:pPr>
        <w:rPr>
          <w:sz w:val="24"/>
          <w:szCs w:val="24"/>
        </w:rPr>
      </w:pPr>
    </w:p>
    <w:p w:rsidR="00342B8E" w:rsidRPr="006005AB" w:rsidRDefault="00342B8E" w:rsidP="00342B8E">
      <w:pPr>
        <w:rPr>
          <w:b/>
          <w:sz w:val="24"/>
          <w:szCs w:val="24"/>
          <w:u w:val="single"/>
        </w:rPr>
      </w:pPr>
      <w:r w:rsidRPr="006005AB">
        <w:rPr>
          <w:b/>
          <w:sz w:val="24"/>
          <w:szCs w:val="24"/>
          <w:u w:val="single"/>
        </w:rPr>
        <w:t>REFERENCES:</w:t>
      </w:r>
    </w:p>
    <w:p w:rsidR="00342B8E" w:rsidRDefault="00342B8E" w:rsidP="00342B8E">
      <w:pPr>
        <w:rPr>
          <w:sz w:val="24"/>
          <w:szCs w:val="24"/>
        </w:rPr>
      </w:pPr>
      <w:r>
        <w:rPr>
          <w:sz w:val="24"/>
          <w:szCs w:val="24"/>
        </w:rPr>
        <w:t>Provided</w:t>
      </w:r>
    </w:p>
    <w:p w:rsidR="00342B8E" w:rsidRDefault="00342B8E" w:rsidP="00342B8E">
      <w:pPr>
        <w:rPr>
          <w:sz w:val="24"/>
          <w:szCs w:val="24"/>
        </w:rPr>
      </w:pPr>
    </w:p>
    <w:p w:rsidR="00342B8E" w:rsidRDefault="00342B8E" w:rsidP="00342B8E">
      <w:pPr>
        <w:rPr>
          <w:sz w:val="24"/>
          <w:szCs w:val="24"/>
        </w:rPr>
      </w:pPr>
    </w:p>
    <w:p w:rsidR="00342B8E" w:rsidRDefault="00342B8E" w:rsidP="00342B8E">
      <w:pPr>
        <w:rPr>
          <w:sz w:val="24"/>
          <w:szCs w:val="24"/>
        </w:rPr>
      </w:pPr>
    </w:p>
    <w:p w:rsidR="00342B8E" w:rsidRDefault="00342B8E" w:rsidP="00342B8E"/>
    <w:p w:rsidR="00342B8E" w:rsidRDefault="00342B8E" w:rsidP="00342B8E"/>
    <w:p w:rsidR="00342B8E" w:rsidRDefault="00342B8E" w:rsidP="00342B8E"/>
    <w:p w:rsidR="00342B8E" w:rsidRDefault="00342B8E" w:rsidP="00342B8E"/>
    <w:p w:rsidR="00342B8E" w:rsidRDefault="00342B8E" w:rsidP="00342B8E"/>
    <w:p w:rsidR="00342B8E" w:rsidRDefault="00342B8E" w:rsidP="00342B8E"/>
    <w:p w:rsidR="00342B8E" w:rsidRDefault="00342B8E" w:rsidP="00342B8E"/>
    <w:p w:rsidR="00342B8E" w:rsidRDefault="00342B8E" w:rsidP="00342B8E"/>
    <w:p w:rsidR="00342B8E" w:rsidRDefault="00342B8E" w:rsidP="00342B8E"/>
    <w:p w:rsidR="00342B8E" w:rsidRDefault="00342B8E" w:rsidP="00341CE9">
      <w:pPr>
        <w:pStyle w:val="unknownstyle"/>
        <w:ind w:left="1440" w:firstLine="720"/>
        <w:rPr>
          <w:sz w:val="40"/>
          <w:szCs w:val="40"/>
        </w:rPr>
      </w:pPr>
      <w:r w:rsidRPr="00A063A5">
        <w:rPr>
          <w:sz w:val="40"/>
          <w:szCs w:val="40"/>
        </w:rPr>
        <w:lastRenderedPageBreak/>
        <w:t xml:space="preserve">Natasha </w:t>
      </w:r>
      <w:proofErr w:type="spellStart"/>
      <w:r w:rsidRPr="00A063A5">
        <w:rPr>
          <w:sz w:val="40"/>
          <w:szCs w:val="40"/>
        </w:rPr>
        <w:t>Lashae</w:t>
      </w:r>
      <w:proofErr w:type="spellEnd"/>
      <w:r w:rsidRPr="00A063A5">
        <w:rPr>
          <w:sz w:val="40"/>
          <w:szCs w:val="40"/>
        </w:rPr>
        <w:t>’ Carll</w:t>
      </w:r>
    </w:p>
    <w:p w:rsidR="00342B8E" w:rsidRDefault="002C53C0" w:rsidP="00342B8E">
      <w:pPr>
        <w:pStyle w:val="unknownstyle1"/>
        <w:jc w:val="center"/>
        <w:rPr>
          <w:sz w:val="24"/>
          <w:szCs w:val="24"/>
        </w:rPr>
      </w:pPr>
      <w:r>
        <w:rPr>
          <w:sz w:val="24"/>
          <w:szCs w:val="24"/>
        </w:rPr>
        <w:t xml:space="preserve">2063 </w:t>
      </w:r>
      <w:proofErr w:type="spellStart"/>
      <w:r>
        <w:rPr>
          <w:sz w:val="24"/>
          <w:szCs w:val="24"/>
        </w:rPr>
        <w:t>Dovefield</w:t>
      </w:r>
      <w:proofErr w:type="spellEnd"/>
      <w:r>
        <w:rPr>
          <w:sz w:val="24"/>
          <w:szCs w:val="24"/>
        </w:rPr>
        <w:t xml:space="preserve"> Avenue</w:t>
      </w:r>
    </w:p>
    <w:p w:rsidR="00342B8E" w:rsidRDefault="00342B8E" w:rsidP="00342B8E">
      <w:pPr>
        <w:pStyle w:val="unknownstyle1"/>
        <w:jc w:val="center"/>
        <w:rPr>
          <w:color w:val="auto"/>
          <w:kern w:val="0"/>
          <w:sz w:val="24"/>
          <w:szCs w:val="24"/>
        </w:rPr>
      </w:pPr>
      <w:r>
        <w:rPr>
          <w:sz w:val="24"/>
          <w:szCs w:val="24"/>
        </w:rPr>
        <w:t>Zachary, LA 70791</w:t>
      </w:r>
    </w:p>
    <w:p w:rsidR="00342B8E" w:rsidRDefault="00342B8E" w:rsidP="00342B8E">
      <w:pPr>
        <w:pStyle w:val="unknownstyle1"/>
        <w:jc w:val="center"/>
        <w:rPr>
          <w:sz w:val="24"/>
          <w:szCs w:val="24"/>
        </w:rPr>
      </w:pPr>
      <w:r>
        <w:rPr>
          <w:sz w:val="24"/>
          <w:szCs w:val="24"/>
        </w:rPr>
        <w:t>601-807-2150</w:t>
      </w:r>
    </w:p>
    <w:p w:rsidR="00342B8E" w:rsidRDefault="002C53C0" w:rsidP="00342B8E">
      <w:pPr>
        <w:pStyle w:val="unknownstyle1"/>
        <w:jc w:val="center"/>
        <w:rPr>
          <w:sz w:val="24"/>
          <w:szCs w:val="24"/>
        </w:rPr>
      </w:pPr>
      <w:hyperlink r:id="rId5" w:history="1">
        <w:r w:rsidR="00342B8E" w:rsidRPr="00773782">
          <w:rPr>
            <w:rStyle w:val="Hyperlink"/>
            <w:sz w:val="24"/>
            <w:szCs w:val="24"/>
          </w:rPr>
          <w:t>natasha_carll@yahoo.com</w:t>
        </w:r>
      </w:hyperlink>
    </w:p>
    <w:p w:rsidR="00342B8E" w:rsidRDefault="00342B8E" w:rsidP="00342B8E">
      <w:pPr>
        <w:pStyle w:val="unknownstyle1"/>
        <w:jc w:val="center"/>
        <w:rPr>
          <w:sz w:val="24"/>
          <w:szCs w:val="24"/>
        </w:rPr>
      </w:pPr>
    </w:p>
    <w:p w:rsidR="00342B8E" w:rsidRDefault="00342B8E" w:rsidP="00342B8E">
      <w:pPr>
        <w:pStyle w:val="unknownstyle1"/>
        <w:jc w:val="center"/>
        <w:rPr>
          <w:sz w:val="24"/>
          <w:szCs w:val="24"/>
        </w:rPr>
      </w:pPr>
    </w:p>
    <w:p w:rsidR="00342B8E" w:rsidRDefault="00342B8E" w:rsidP="00342B8E">
      <w:pPr>
        <w:pStyle w:val="unknownstyle1"/>
        <w:jc w:val="center"/>
        <w:rPr>
          <w:sz w:val="24"/>
          <w:szCs w:val="24"/>
        </w:rPr>
      </w:pPr>
    </w:p>
    <w:p w:rsidR="00342B8E" w:rsidRDefault="00341CE9" w:rsidP="00342B8E">
      <w:pPr>
        <w:pStyle w:val="unknownstyle1"/>
        <w:jc w:val="center"/>
        <w:rPr>
          <w:sz w:val="24"/>
          <w:szCs w:val="24"/>
        </w:rPr>
      </w:pPr>
      <w:r>
        <w:rPr>
          <w:sz w:val="24"/>
          <w:szCs w:val="24"/>
        </w:rPr>
        <w:t xml:space="preserve">Caleshia </w:t>
      </w:r>
      <w:proofErr w:type="spellStart"/>
      <w:r>
        <w:rPr>
          <w:sz w:val="24"/>
          <w:szCs w:val="24"/>
        </w:rPr>
        <w:t>Gaianes</w:t>
      </w:r>
      <w:proofErr w:type="spellEnd"/>
      <w:r>
        <w:rPr>
          <w:sz w:val="24"/>
          <w:szCs w:val="24"/>
        </w:rPr>
        <w:t>, RN, BSN, RNSA</w:t>
      </w:r>
    </w:p>
    <w:p w:rsidR="00341CE9" w:rsidRDefault="00341CE9" w:rsidP="00342B8E">
      <w:pPr>
        <w:pStyle w:val="unknownstyle1"/>
        <w:jc w:val="center"/>
        <w:rPr>
          <w:sz w:val="24"/>
          <w:szCs w:val="24"/>
        </w:rPr>
      </w:pPr>
      <w:r>
        <w:rPr>
          <w:sz w:val="24"/>
          <w:szCs w:val="24"/>
        </w:rPr>
        <w:t>Eastern Louisiana Mental Health System</w:t>
      </w:r>
      <w:r>
        <w:rPr>
          <w:sz w:val="24"/>
          <w:szCs w:val="24"/>
        </w:rPr>
        <w:tab/>
      </w:r>
    </w:p>
    <w:p w:rsidR="00341CE9" w:rsidRDefault="00341CE9" w:rsidP="00342B8E">
      <w:pPr>
        <w:pStyle w:val="unknownstyle1"/>
        <w:jc w:val="center"/>
        <w:rPr>
          <w:sz w:val="24"/>
          <w:szCs w:val="24"/>
        </w:rPr>
      </w:pPr>
      <w:r>
        <w:rPr>
          <w:sz w:val="24"/>
          <w:szCs w:val="24"/>
        </w:rPr>
        <w:t>Jackson, LA 70748</w:t>
      </w:r>
    </w:p>
    <w:p w:rsidR="00341CE9" w:rsidRDefault="00341CE9" w:rsidP="00342B8E">
      <w:pPr>
        <w:pStyle w:val="unknownstyle1"/>
        <w:jc w:val="center"/>
        <w:rPr>
          <w:sz w:val="24"/>
          <w:szCs w:val="24"/>
        </w:rPr>
      </w:pPr>
      <w:r>
        <w:rPr>
          <w:sz w:val="24"/>
          <w:szCs w:val="24"/>
        </w:rPr>
        <w:t>(601) 431-0292</w:t>
      </w:r>
    </w:p>
    <w:p w:rsidR="00341CE9" w:rsidRDefault="00341CE9" w:rsidP="00342B8E">
      <w:pPr>
        <w:pStyle w:val="unknownstyle1"/>
        <w:jc w:val="center"/>
        <w:rPr>
          <w:sz w:val="24"/>
          <w:szCs w:val="24"/>
        </w:rPr>
      </w:pPr>
      <w:r>
        <w:rPr>
          <w:sz w:val="24"/>
          <w:szCs w:val="24"/>
        </w:rPr>
        <w:t>Caleshia.gaines@la.gov</w:t>
      </w:r>
    </w:p>
    <w:p w:rsidR="00341CE9" w:rsidRDefault="00341CE9" w:rsidP="00342B8E">
      <w:pPr>
        <w:pStyle w:val="unknownstyle1"/>
        <w:jc w:val="center"/>
        <w:rPr>
          <w:sz w:val="24"/>
          <w:szCs w:val="24"/>
        </w:rPr>
      </w:pPr>
    </w:p>
    <w:p w:rsidR="00342B8E" w:rsidRDefault="00341CE9" w:rsidP="00342B8E">
      <w:pPr>
        <w:pStyle w:val="unknownstyle1"/>
        <w:jc w:val="center"/>
        <w:rPr>
          <w:sz w:val="24"/>
          <w:szCs w:val="24"/>
        </w:rPr>
      </w:pPr>
      <w:r>
        <w:rPr>
          <w:sz w:val="24"/>
          <w:szCs w:val="24"/>
        </w:rPr>
        <w:t>Anjelica Brown</w:t>
      </w:r>
      <w:r w:rsidR="00342B8E">
        <w:rPr>
          <w:sz w:val="24"/>
          <w:szCs w:val="24"/>
        </w:rPr>
        <w:t>, RN</w:t>
      </w:r>
    </w:p>
    <w:p w:rsidR="00342B8E" w:rsidRDefault="00341CE9" w:rsidP="00342B8E">
      <w:pPr>
        <w:pStyle w:val="unknownstyle1"/>
        <w:jc w:val="center"/>
        <w:rPr>
          <w:sz w:val="24"/>
          <w:szCs w:val="24"/>
        </w:rPr>
      </w:pPr>
      <w:r>
        <w:rPr>
          <w:sz w:val="24"/>
          <w:szCs w:val="24"/>
        </w:rPr>
        <w:t xml:space="preserve">Eastern </w:t>
      </w:r>
      <w:proofErr w:type="spellStart"/>
      <w:r>
        <w:rPr>
          <w:sz w:val="24"/>
          <w:szCs w:val="24"/>
        </w:rPr>
        <w:t>Lousiana</w:t>
      </w:r>
      <w:proofErr w:type="spellEnd"/>
      <w:r>
        <w:rPr>
          <w:sz w:val="24"/>
          <w:szCs w:val="24"/>
        </w:rPr>
        <w:t xml:space="preserve"> Mental Health System</w:t>
      </w:r>
    </w:p>
    <w:p w:rsidR="00342B8E" w:rsidRDefault="00341CE9" w:rsidP="00342B8E">
      <w:pPr>
        <w:pStyle w:val="unknownstyle1"/>
        <w:jc w:val="center"/>
        <w:rPr>
          <w:sz w:val="24"/>
          <w:szCs w:val="24"/>
        </w:rPr>
      </w:pPr>
      <w:r>
        <w:rPr>
          <w:sz w:val="24"/>
          <w:szCs w:val="24"/>
        </w:rPr>
        <w:t>Jackson, LA 70748</w:t>
      </w:r>
    </w:p>
    <w:p w:rsidR="00341CE9" w:rsidRDefault="002C53C0" w:rsidP="00342B8E">
      <w:pPr>
        <w:pStyle w:val="unknownstyle1"/>
        <w:jc w:val="center"/>
        <w:rPr>
          <w:sz w:val="24"/>
          <w:szCs w:val="24"/>
        </w:rPr>
      </w:pPr>
      <w:r>
        <w:rPr>
          <w:sz w:val="24"/>
          <w:szCs w:val="24"/>
        </w:rPr>
        <w:t>(601) 529-7448</w:t>
      </w:r>
      <w:bookmarkStart w:id="0" w:name="_GoBack"/>
      <w:bookmarkEnd w:id="0"/>
    </w:p>
    <w:p w:rsidR="00342B8E" w:rsidRDefault="00342B8E" w:rsidP="00342B8E">
      <w:pPr>
        <w:pStyle w:val="unknownstyle1"/>
        <w:jc w:val="center"/>
        <w:rPr>
          <w:sz w:val="24"/>
          <w:szCs w:val="24"/>
        </w:rPr>
      </w:pPr>
    </w:p>
    <w:p w:rsidR="00342B8E" w:rsidRDefault="00342B8E" w:rsidP="00342B8E">
      <w:pPr>
        <w:pStyle w:val="unknownstyle1"/>
        <w:jc w:val="center"/>
        <w:rPr>
          <w:sz w:val="24"/>
          <w:szCs w:val="24"/>
        </w:rPr>
      </w:pPr>
      <w:proofErr w:type="spellStart"/>
      <w:r>
        <w:rPr>
          <w:sz w:val="24"/>
          <w:szCs w:val="24"/>
        </w:rPr>
        <w:t>Pandy</w:t>
      </w:r>
      <w:proofErr w:type="spellEnd"/>
      <w:r>
        <w:rPr>
          <w:sz w:val="24"/>
          <w:szCs w:val="24"/>
        </w:rPr>
        <w:t xml:space="preserve"> Tolliver, RN, </w:t>
      </w:r>
      <w:proofErr w:type="spellStart"/>
      <w:r>
        <w:rPr>
          <w:sz w:val="24"/>
          <w:szCs w:val="24"/>
        </w:rPr>
        <w:t>CPhT</w:t>
      </w:r>
      <w:proofErr w:type="spellEnd"/>
    </w:p>
    <w:p w:rsidR="00342B8E" w:rsidRDefault="00342B8E" w:rsidP="00342B8E">
      <w:pPr>
        <w:pStyle w:val="unknownstyle1"/>
        <w:jc w:val="center"/>
        <w:rPr>
          <w:sz w:val="24"/>
          <w:szCs w:val="24"/>
        </w:rPr>
      </w:pPr>
      <w:r>
        <w:rPr>
          <w:sz w:val="24"/>
          <w:szCs w:val="24"/>
        </w:rPr>
        <w:t>Walgreens Pharmacy</w:t>
      </w:r>
    </w:p>
    <w:p w:rsidR="00342B8E" w:rsidRDefault="00342B8E" w:rsidP="00342B8E">
      <w:pPr>
        <w:pStyle w:val="unknownstyle1"/>
        <w:jc w:val="center"/>
        <w:rPr>
          <w:sz w:val="24"/>
          <w:szCs w:val="24"/>
        </w:rPr>
      </w:pPr>
      <w:r>
        <w:rPr>
          <w:sz w:val="24"/>
          <w:szCs w:val="24"/>
        </w:rPr>
        <w:t xml:space="preserve">7803 South New </w:t>
      </w:r>
      <w:proofErr w:type="spellStart"/>
      <w:r>
        <w:rPr>
          <w:sz w:val="24"/>
          <w:szCs w:val="24"/>
        </w:rPr>
        <w:t>Braunfields</w:t>
      </w:r>
      <w:proofErr w:type="spellEnd"/>
      <w:r>
        <w:rPr>
          <w:sz w:val="24"/>
          <w:szCs w:val="24"/>
        </w:rPr>
        <w:t xml:space="preserve"> Apt 430</w:t>
      </w:r>
    </w:p>
    <w:p w:rsidR="00342B8E" w:rsidRDefault="00342B8E" w:rsidP="00342B8E">
      <w:pPr>
        <w:pStyle w:val="unknownstyle1"/>
        <w:jc w:val="center"/>
        <w:rPr>
          <w:sz w:val="24"/>
          <w:szCs w:val="24"/>
        </w:rPr>
      </w:pPr>
      <w:r>
        <w:rPr>
          <w:sz w:val="24"/>
          <w:szCs w:val="24"/>
        </w:rPr>
        <w:t>San Antonio, TX 78235</w:t>
      </w:r>
    </w:p>
    <w:p w:rsidR="00342B8E" w:rsidRPr="003B1C99" w:rsidRDefault="00342B8E" w:rsidP="00342B8E">
      <w:pPr>
        <w:pStyle w:val="unknownstyle1"/>
        <w:jc w:val="center"/>
        <w:rPr>
          <w:sz w:val="24"/>
          <w:szCs w:val="24"/>
        </w:rPr>
      </w:pPr>
      <w:r>
        <w:rPr>
          <w:sz w:val="24"/>
          <w:szCs w:val="24"/>
        </w:rPr>
        <w:t>(225) 937-4072</w:t>
      </w:r>
    </w:p>
    <w:p w:rsidR="003B4581" w:rsidRDefault="003B4581"/>
    <w:sectPr w:rsidR="003B4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Cond">
    <w:altName w:val="Impact"/>
    <w:panose1 w:val="020B07060304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2278"/>
    <w:multiLevelType w:val="multilevel"/>
    <w:tmpl w:val="4010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7081"/>
    <w:multiLevelType w:val="hybridMultilevel"/>
    <w:tmpl w:val="CDB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DA9"/>
    <w:multiLevelType w:val="hybridMultilevel"/>
    <w:tmpl w:val="56C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65888"/>
    <w:multiLevelType w:val="hybridMultilevel"/>
    <w:tmpl w:val="410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CD"/>
    <w:multiLevelType w:val="hybridMultilevel"/>
    <w:tmpl w:val="57B4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F6FA4"/>
    <w:multiLevelType w:val="hybridMultilevel"/>
    <w:tmpl w:val="90C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B4911"/>
    <w:multiLevelType w:val="hybridMultilevel"/>
    <w:tmpl w:val="4B5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322D8"/>
    <w:multiLevelType w:val="hybridMultilevel"/>
    <w:tmpl w:val="0C9E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8E"/>
    <w:rsid w:val="002C53C0"/>
    <w:rsid w:val="00341CE9"/>
    <w:rsid w:val="00342B8E"/>
    <w:rsid w:val="003B4581"/>
    <w:rsid w:val="005F0EC6"/>
    <w:rsid w:val="00D47658"/>
    <w:rsid w:val="00D9382F"/>
    <w:rsid w:val="00E1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6838"/>
  <w15:docId w15:val="{B890FBB0-7287-44E3-BA4A-A0746B1B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8E"/>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Heading4">
    <w:name w:val="heading 4"/>
    <w:basedOn w:val="Normal"/>
    <w:link w:val="Heading4Char"/>
    <w:uiPriority w:val="99"/>
    <w:qFormat/>
    <w:rsid w:val="00342B8E"/>
    <w:pPr>
      <w:outlineLvl w:val="3"/>
    </w:pPr>
    <w:rPr>
      <w:rFonts w:ascii="Franklin Gothic Demi Cond" w:hAnsi="Franklin Gothic Demi Cond" w:cs="Franklin Gothic Demi Con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342B8E"/>
    <w:rPr>
      <w:rFonts w:ascii="Franklin Gothic Demi Cond" w:eastAsia="Times New Roman" w:hAnsi="Franklin Gothic Demi Cond" w:cs="Franklin Gothic Demi Cond"/>
      <w:color w:val="000000"/>
      <w:kern w:val="28"/>
      <w:sz w:val="23"/>
      <w:szCs w:val="23"/>
    </w:rPr>
  </w:style>
  <w:style w:type="paragraph" w:customStyle="1" w:styleId="unknownstyle">
    <w:name w:val="unknown style"/>
    <w:uiPriority w:val="99"/>
    <w:rsid w:val="00342B8E"/>
    <w:pPr>
      <w:widowControl w:val="0"/>
      <w:overflowPunct w:val="0"/>
      <w:autoSpaceDE w:val="0"/>
      <w:autoSpaceDN w:val="0"/>
      <w:adjustRightInd w:val="0"/>
      <w:spacing w:after="0" w:line="240" w:lineRule="auto"/>
    </w:pPr>
    <w:rPr>
      <w:rFonts w:ascii="Times New Roman" w:eastAsia="Times New Roman" w:hAnsi="Times New Roman" w:cs="Times New Roman"/>
      <w:b/>
      <w:bCs/>
      <w:color w:val="000000"/>
      <w:kern w:val="28"/>
      <w:sz w:val="36"/>
      <w:szCs w:val="36"/>
    </w:rPr>
  </w:style>
  <w:style w:type="paragraph" w:customStyle="1" w:styleId="unknownstyle1">
    <w:name w:val="unknown style1"/>
    <w:uiPriority w:val="99"/>
    <w:rsid w:val="00342B8E"/>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rPr>
  </w:style>
  <w:style w:type="paragraph" w:styleId="BodyText3">
    <w:name w:val="Body Text 3"/>
    <w:basedOn w:val="Normal"/>
    <w:link w:val="BodyText3Char"/>
    <w:uiPriority w:val="99"/>
    <w:rsid w:val="00342B8E"/>
    <w:rPr>
      <w:sz w:val="22"/>
      <w:szCs w:val="22"/>
    </w:rPr>
  </w:style>
  <w:style w:type="character" w:customStyle="1" w:styleId="BodyText3Char">
    <w:name w:val="Body Text 3 Char"/>
    <w:basedOn w:val="DefaultParagraphFont"/>
    <w:link w:val="BodyText3"/>
    <w:uiPriority w:val="99"/>
    <w:rsid w:val="00342B8E"/>
    <w:rPr>
      <w:rFonts w:ascii="Times New Roman" w:eastAsia="Times New Roman" w:hAnsi="Times New Roman" w:cs="Times New Roman"/>
      <w:color w:val="000000"/>
      <w:kern w:val="28"/>
    </w:rPr>
  </w:style>
  <w:style w:type="character" w:styleId="Hyperlink">
    <w:name w:val="Hyperlink"/>
    <w:basedOn w:val="DefaultParagraphFont"/>
    <w:uiPriority w:val="99"/>
    <w:unhideWhenUsed/>
    <w:rsid w:val="00342B8E"/>
    <w:rPr>
      <w:color w:val="0000FF" w:themeColor="hyperlink"/>
      <w:u w:val="single"/>
    </w:rPr>
  </w:style>
  <w:style w:type="paragraph" w:styleId="ListParagraph">
    <w:name w:val="List Paragraph"/>
    <w:basedOn w:val="Normal"/>
    <w:uiPriority w:val="34"/>
    <w:qFormat/>
    <w:rsid w:val="0034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sha_carl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Natasha Carll</cp:lastModifiedBy>
  <cp:revision>2</cp:revision>
  <dcterms:created xsi:type="dcterms:W3CDTF">2021-06-03T02:47:00Z</dcterms:created>
  <dcterms:modified xsi:type="dcterms:W3CDTF">2021-06-03T02:47:00Z</dcterms:modified>
</cp:coreProperties>
</file>