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A74C22" w14:textId="77777777" w:rsidR="00E55638" w:rsidRDefault="00E55638">
      <w:pPr>
        <w:pStyle w:val="Heading3"/>
        <w:pBdr>
          <w:top w:val="single" w:sz="48" w:space="1" w:color="4F81BD"/>
          <w:bottom w:val="none" w:sz="0" w:space="0" w:color="auto"/>
        </w:pBdr>
        <w:rPr>
          <w:rFonts w:ascii="Garamond" w:hAnsi="Garamond"/>
          <w:sz w:val="12"/>
          <w:szCs w:val="12"/>
        </w:rPr>
      </w:pPr>
    </w:p>
    <w:p w14:paraId="5D209DA0" w14:textId="7E4C85F3" w:rsidR="00E55638" w:rsidRDefault="00F748E1">
      <w:pPr>
        <w:pStyle w:val="Heading3"/>
        <w:pBdr>
          <w:top w:val="single" w:sz="48" w:space="1" w:color="4F81BD"/>
          <w:bottom w:val="none" w:sz="0" w:space="0" w:color="auto"/>
        </w:pBdr>
        <w:spacing w:after="40"/>
        <w:rPr>
          <w:rFonts w:ascii="Garamond" w:hAnsi="Garamond"/>
          <w:spacing w:val="30"/>
          <w:sz w:val="40"/>
          <w:szCs w:val="30"/>
        </w:rPr>
      </w:pPr>
      <w:proofErr w:type="spellStart"/>
      <w:r>
        <w:rPr>
          <w:rFonts w:ascii="Garamond" w:hAnsi="Garamond"/>
          <w:spacing w:val="30"/>
          <w:sz w:val="40"/>
          <w:szCs w:val="30"/>
        </w:rPr>
        <w:t>Neketta</w:t>
      </w:r>
      <w:proofErr w:type="spellEnd"/>
      <w:r>
        <w:rPr>
          <w:rFonts w:ascii="Garamond" w:hAnsi="Garamond"/>
          <w:spacing w:val="30"/>
          <w:sz w:val="40"/>
          <w:szCs w:val="30"/>
        </w:rPr>
        <w:t xml:space="preserve"> bell</w:t>
      </w:r>
      <w:r w:rsidR="008446EF">
        <w:rPr>
          <w:rFonts w:ascii="Garamond" w:hAnsi="Garamond"/>
          <w:spacing w:val="30"/>
          <w:sz w:val="40"/>
          <w:szCs w:val="30"/>
        </w:rPr>
        <w:t xml:space="preserve">, </w:t>
      </w:r>
      <w:r w:rsidR="008446EF" w:rsidRPr="008446EF">
        <w:rPr>
          <w:rFonts w:ascii="Garamond" w:hAnsi="Garamond"/>
          <w:spacing w:val="30"/>
          <w:szCs w:val="32"/>
        </w:rPr>
        <w:t>BSN</w:t>
      </w:r>
      <w:r w:rsidR="008446EF">
        <w:rPr>
          <w:rFonts w:ascii="Garamond" w:hAnsi="Garamond"/>
          <w:spacing w:val="30"/>
          <w:sz w:val="40"/>
          <w:szCs w:val="30"/>
        </w:rPr>
        <w:t xml:space="preserve"> </w:t>
      </w:r>
      <w:proofErr w:type="spellStart"/>
      <w:r>
        <w:rPr>
          <w:rFonts w:ascii="Garamond" w:hAnsi="Garamond"/>
          <w:spacing w:val="30"/>
          <w:sz w:val="40"/>
          <w:szCs w:val="30"/>
        </w:rPr>
        <w:t>rn</w:t>
      </w:r>
      <w:proofErr w:type="spellEnd"/>
      <w:r>
        <w:rPr>
          <w:rFonts w:ascii="Garamond" w:hAnsi="Garamond"/>
          <w:spacing w:val="30"/>
          <w:sz w:val="40"/>
          <w:szCs w:val="30"/>
        </w:rPr>
        <w:t xml:space="preserve"> </w:t>
      </w:r>
    </w:p>
    <w:p w14:paraId="474BE4E8" w14:textId="77777777" w:rsidR="00E55638" w:rsidRDefault="00F748E1">
      <w:pPr>
        <w:spacing w:after="0" w:line="240" w:lineRule="auto"/>
        <w:jc w:val="center"/>
        <w:rPr>
          <w:rFonts w:ascii="Garamond" w:eastAsia="MS Mincho" w:hAnsi="Garamond"/>
          <w:position w:val="2"/>
          <w:sz w:val="21"/>
          <w:szCs w:val="20"/>
        </w:rPr>
      </w:pPr>
      <w:r>
        <w:rPr>
          <w:rFonts w:ascii="Garamond" w:eastAsia="MS Mincho" w:hAnsi="Garamond"/>
          <w:sz w:val="21"/>
          <w:szCs w:val="20"/>
        </w:rPr>
        <w:t xml:space="preserve">McDonough, GA 30253  </w:t>
      </w:r>
      <w:r>
        <w:rPr>
          <w:rFonts w:ascii="Garamond" w:hAnsi="Garamond" w:cs="Tahoma"/>
          <w:color w:val="0070C0"/>
          <w:sz w:val="14"/>
          <w:szCs w:val="14"/>
        </w:rPr>
        <w:sym w:font="Wingdings" w:char="F06E"/>
      </w:r>
      <w:r>
        <w:rPr>
          <w:rFonts w:ascii="Garamond" w:eastAsia="MS Mincho" w:hAnsi="Garamond"/>
          <w:sz w:val="21"/>
          <w:szCs w:val="20"/>
        </w:rPr>
        <w:t xml:space="preserve">  678-332-0430  </w:t>
      </w:r>
      <w:r>
        <w:rPr>
          <w:rFonts w:ascii="Garamond" w:hAnsi="Garamond" w:cs="Tahoma"/>
          <w:color w:val="0070C0"/>
          <w:sz w:val="14"/>
          <w:szCs w:val="14"/>
        </w:rPr>
        <w:sym w:font="Wingdings" w:char="F06E"/>
      </w:r>
      <w:r>
        <w:rPr>
          <w:rFonts w:ascii="Garamond" w:eastAsia="MS Mincho" w:hAnsi="Garamond"/>
          <w:position w:val="2"/>
          <w:sz w:val="21"/>
          <w:szCs w:val="20"/>
        </w:rPr>
        <w:t xml:space="preserve">  </w:t>
      </w:r>
      <w:r>
        <w:rPr>
          <w:rFonts w:ascii="Garamond" w:hAnsi="Garamond"/>
          <w:sz w:val="21"/>
          <w:szCs w:val="20"/>
        </w:rPr>
        <w:t xml:space="preserve">ketta_42905@yahoo.com </w:t>
      </w:r>
      <w:r>
        <w:rPr>
          <w:rFonts w:ascii="Garamond" w:eastAsia="MS Mincho" w:hAnsi="Garamond"/>
          <w:sz w:val="21"/>
          <w:szCs w:val="20"/>
        </w:rPr>
        <w:t xml:space="preserve"> </w:t>
      </w:r>
      <w:r>
        <w:rPr>
          <w:rFonts w:ascii="Garamond" w:hAnsi="Garamond" w:cs="Tahoma"/>
          <w:color w:val="0070C0"/>
          <w:sz w:val="14"/>
          <w:szCs w:val="14"/>
        </w:rPr>
        <w:sym w:font="Wingdings" w:char="F06E"/>
      </w:r>
      <w:r>
        <w:rPr>
          <w:rFonts w:ascii="Garamond" w:eastAsia="MS Mincho" w:hAnsi="Garamond"/>
          <w:sz w:val="21"/>
          <w:szCs w:val="20"/>
        </w:rPr>
        <w:t xml:space="preserve">  </w:t>
      </w:r>
    </w:p>
    <w:p w14:paraId="459973B2" w14:textId="77777777" w:rsidR="00E55638" w:rsidRDefault="00E55638">
      <w:pPr>
        <w:spacing w:after="0" w:line="240" w:lineRule="auto"/>
        <w:jc w:val="center"/>
        <w:rPr>
          <w:rFonts w:ascii="Garamond" w:hAnsi="Garamond"/>
          <w:sz w:val="6"/>
          <w:szCs w:val="6"/>
        </w:rPr>
      </w:pPr>
    </w:p>
    <w:p w14:paraId="2AF83E38" w14:textId="77777777" w:rsidR="00E55638" w:rsidRDefault="00E55638">
      <w:pPr>
        <w:pStyle w:val="Heading5"/>
        <w:pBdr>
          <w:top w:val="dotted" w:sz="8" w:space="1" w:color="A6A6A6"/>
        </w:pBdr>
        <w:tabs>
          <w:tab w:val="right" w:pos="8820"/>
        </w:tabs>
        <w:rPr>
          <w:rFonts w:ascii="Garamond" w:hAnsi="Garamond" w:cs="Tahoma"/>
          <w:smallCaps/>
          <w:sz w:val="4"/>
          <w:szCs w:val="4"/>
        </w:rPr>
      </w:pPr>
    </w:p>
    <w:p w14:paraId="1077B9EC" w14:textId="3565B83F" w:rsidR="00E55638" w:rsidRDefault="00F748E1">
      <w:pPr>
        <w:pStyle w:val="Heading5"/>
        <w:pBdr>
          <w:top w:val="dotted" w:sz="8" w:space="1" w:color="A6A6A6"/>
        </w:pBdr>
        <w:tabs>
          <w:tab w:val="right" w:pos="8820"/>
        </w:tabs>
        <w:rPr>
          <w:rFonts w:ascii="Garamond" w:hAnsi="Garamond" w:cs="Tahoma"/>
          <w:smallCaps/>
          <w:spacing w:val="8"/>
          <w:sz w:val="32"/>
          <w:szCs w:val="26"/>
        </w:rPr>
      </w:pPr>
      <w:r>
        <w:rPr>
          <w:rFonts w:ascii="Garamond" w:hAnsi="Garamond" w:cs="Tahoma"/>
          <w:smallCaps/>
          <w:spacing w:val="8"/>
          <w:sz w:val="32"/>
          <w:szCs w:val="26"/>
        </w:rPr>
        <w:t xml:space="preserve">Registered Nurse </w:t>
      </w:r>
      <w:r>
        <w:rPr>
          <w:rFonts w:ascii="Garamond" w:eastAsia="Calibri" w:hAnsi="Garamond" w:cs="Tahoma"/>
          <w:b w:val="0"/>
          <w:bCs w:val="0"/>
          <w:color w:val="0070C0"/>
          <w:spacing w:val="8"/>
          <w:szCs w:val="28"/>
        </w:rPr>
        <w:t>|</w:t>
      </w:r>
      <w:r>
        <w:rPr>
          <w:rFonts w:ascii="Garamond" w:hAnsi="Garamond" w:cs="Tahoma"/>
          <w:smallCaps/>
          <w:spacing w:val="8"/>
          <w:sz w:val="32"/>
          <w:szCs w:val="26"/>
        </w:rPr>
        <w:t xml:space="preserve"> Specializing in </w:t>
      </w:r>
      <w:r w:rsidR="008446EF">
        <w:rPr>
          <w:rFonts w:ascii="Garamond" w:hAnsi="Garamond" w:cs="Tahoma"/>
          <w:smallCaps/>
          <w:spacing w:val="8"/>
          <w:sz w:val="32"/>
          <w:szCs w:val="26"/>
        </w:rPr>
        <w:t>critical</w:t>
      </w:r>
      <w:r>
        <w:rPr>
          <w:rFonts w:ascii="Garamond" w:hAnsi="Garamond" w:cs="Tahoma"/>
          <w:smallCaps/>
          <w:spacing w:val="8"/>
          <w:sz w:val="32"/>
          <w:szCs w:val="26"/>
        </w:rPr>
        <w:t xml:space="preserve"> care</w:t>
      </w:r>
    </w:p>
    <w:p w14:paraId="5C244276" w14:textId="77777777" w:rsidR="00E55638" w:rsidRDefault="00F748E1">
      <w:pPr>
        <w:pBdr>
          <w:bottom w:val="single" w:sz="12" w:space="1" w:color="4F81BD"/>
        </w:pBdr>
        <w:spacing w:after="160"/>
        <w:rPr>
          <w:rFonts w:ascii="Garamond" w:hAnsi="Garamond" w:cs="Tahoma"/>
          <w:i/>
          <w:sz w:val="4"/>
          <w:szCs w:val="4"/>
        </w:rPr>
      </w:pPr>
      <w:r>
        <w:rPr>
          <w:rFonts w:ascii="Garamond" w:hAnsi="Garamond" w:cs="Tahoma"/>
          <w:i/>
          <w:sz w:val="28"/>
          <w:szCs w:val="28"/>
        </w:rPr>
        <w:t xml:space="preserve"> </w:t>
      </w:r>
    </w:p>
    <w:p w14:paraId="76169DC1" w14:textId="3F3FBE49" w:rsidR="00E55638" w:rsidRDefault="00F748E1">
      <w:pPr>
        <w:spacing w:after="120" w:line="240" w:lineRule="auto"/>
        <w:ind w:left="86"/>
        <w:rPr>
          <w:rFonts w:ascii="Garamond" w:hAnsi="Garamond"/>
        </w:rPr>
      </w:pPr>
      <w:r>
        <w:rPr>
          <w:rFonts w:ascii="Garamond" w:hAnsi="Garamond"/>
        </w:rPr>
        <w:t>Registered Nurse deeply committed to providing quality, compassionate patient care. Nursing background includes LTAC, Hemodialysis, Medical-Surgical</w:t>
      </w:r>
      <w:r w:rsidR="008446EF">
        <w:rPr>
          <w:rFonts w:ascii="Garamond" w:hAnsi="Garamond"/>
        </w:rPr>
        <w:t xml:space="preserve">, </w:t>
      </w:r>
      <w:r>
        <w:rPr>
          <w:rFonts w:ascii="Garamond" w:hAnsi="Garamond"/>
        </w:rPr>
        <w:t>Emergency Room</w:t>
      </w:r>
      <w:r w:rsidR="008446EF">
        <w:rPr>
          <w:rFonts w:ascii="Garamond" w:hAnsi="Garamond"/>
        </w:rPr>
        <w:t xml:space="preserve"> and Surgical Trauma ICU. </w:t>
      </w:r>
      <w:r>
        <w:rPr>
          <w:rFonts w:ascii="Garamond" w:hAnsi="Garamond"/>
        </w:rPr>
        <w:t xml:space="preserve"> Extremely effective and productive in challenging situations. Excellent communication skills and interpersonal skills, forging relationships with physicians, nurses and supporting service professionals. </w:t>
      </w:r>
    </w:p>
    <w:p w14:paraId="5CAEDCBD" w14:textId="77777777" w:rsidR="00E55638" w:rsidRDefault="00F748E1">
      <w:pPr>
        <w:spacing w:after="80" w:line="240" w:lineRule="auto"/>
        <w:ind w:left="86"/>
        <w:rPr>
          <w:rFonts w:ascii="Garamond" w:hAnsi="Garamond"/>
        </w:rPr>
      </w:pPr>
      <w:r>
        <w:rPr>
          <w:rFonts w:ascii="Garamond" w:hAnsi="Garamond"/>
        </w:rPr>
        <w:t>Repeatedly recognized for knowledge, expertise and achievements in areas including:</w:t>
      </w:r>
    </w:p>
    <w:tbl>
      <w:tblPr>
        <w:tblW w:w="0" w:type="auto"/>
        <w:tblInd w:w="118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340"/>
        <w:gridCol w:w="2728"/>
        <w:gridCol w:w="2968"/>
      </w:tblGrid>
      <w:tr w:rsidR="00E55638" w14:paraId="5AB1F869" w14:textId="77777777">
        <w:tc>
          <w:tcPr>
            <w:tcW w:w="3420" w:type="dxa"/>
            <w:shd w:val="clear" w:color="auto" w:fill="auto"/>
          </w:tcPr>
          <w:p w14:paraId="3B572098" w14:textId="77777777" w:rsidR="00E55638" w:rsidRDefault="00F748E1">
            <w:pPr>
              <w:pStyle w:val="PlainText"/>
              <w:rPr>
                <w:rFonts w:ascii="Garamond" w:eastAsia="MS Mincho" w:hAnsi="Garamond" w:cs="Tahoma"/>
                <w:i/>
                <w:sz w:val="22"/>
                <w:szCs w:val="22"/>
              </w:rPr>
            </w:pPr>
            <w:r>
              <w:rPr>
                <w:rFonts w:ascii="Garamond" w:eastAsia="MS Mincho" w:hAnsi="Garamond" w:cs="Tahoma"/>
                <w:b/>
                <w:sz w:val="22"/>
                <w:szCs w:val="22"/>
              </w:rPr>
              <w:sym w:font="Wingdings" w:char="F0FC"/>
            </w:r>
            <w:r>
              <w:rPr>
                <w:rFonts w:ascii="Garamond" w:eastAsia="MS Mincho" w:hAnsi="Garamond" w:cs="Tahoma"/>
                <w:b/>
                <w:sz w:val="22"/>
                <w:szCs w:val="22"/>
              </w:rPr>
              <w:t xml:space="preserve"> </w:t>
            </w:r>
            <w:r>
              <w:rPr>
                <w:rFonts w:ascii="Garamond" w:eastAsia="MS Mincho" w:hAnsi="Garamond" w:cs="Tahoma"/>
                <w:i/>
                <w:sz w:val="22"/>
                <w:szCs w:val="22"/>
              </w:rPr>
              <w:t>Quality Nursing Care</w:t>
            </w:r>
          </w:p>
          <w:p w14:paraId="188A2A35" w14:textId="77777777" w:rsidR="00E55638" w:rsidRDefault="00F748E1">
            <w:pPr>
              <w:pStyle w:val="PlainText"/>
              <w:rPr>
                <w:rFonts w:ascii="Garamond" w:hAnsi="Garamond" w:cs="Tahoma"/>
                <w:b/>
                <w:i/>
                <w:sz w:val="22"/>
                <w:szCs w:val="22"/>
              </w:rPr>
            </w:pPr>
            <w:r>
              <w:rPr>
                <w:rFonts w:ascii="Garamond" w:eastAsia="MS Mincho" w:hAnsi="Garamond" w:cs="Tahoma"/>
                <w:b/>
                <w:sz w:val="22"/>
                <w:szCs w:val="22"/>
              </w:rPr>
              <w:sym w:font="Wingdings" w:char="F0FC"/>
            </w:r>
            <w:r>
              <w:rPr>
                <w:rFonts w:ascii="Garamond" w:eastAsia="MS Mincho" w:hAnsi="Garamond" w:cs="Tahoma"/>
                <w:b/>
                <w:sz w:val="22"/>
                <w:szCs w:val="22"/>
              </w:rPr>
              <w:t xml:space="preserve"> </w:t>
            </w:r>
            <w:r>
              <w:rPr>
                <w:rFonts w:ascii="Garamond" w:eastAsia="MS Mincho" w:hAnsi="Garamond" w:cs="Tahoma"/>
                <w:i/>
                <w:sz w:val="22"/>
                <w:szCs w:val="22"/>
              </w:rPr>
              <w:t>Clinical &amp; Communication Skills</w:t>
            </w:r>
          </w:p>
          <w:p w14:paraId="0188C999" w14:textId="4A06B66E" w:rsidR="00E55638" w:rsidRDefault="00F748E1">
            <w:pPr>
              <w:spacing w:after="0" w:line="240" w:lineRule="auto"/>
              <w:rPr>
                <w:rFonts w:ascii="Garamond" w:hAnsi="Garamond" w:cs="Tahoma"/>
                <w:i/>
                <w:caps/>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caps/>
              </w:rPr>
              <w:t>Epic</w:t>
            </w:r>
          </w:p>
          <w:p w14:paraId="7E916FC0" w14:textId="35E0C794" w:rsidR="00E30441" w:rsidRPr="00E30441" w:rsidRDefault="00E30441">
            <w:pPr>
              <w:spacing w:after="0" w:line="240" w:lineRule="auto"/>
              <w:rPr>
                <w:rFonts w:ascii="Garamond" w:hAnsi="Garamond" w:cs="Tahoma"/>
                <w:bCs/>
                <w:i/>
                <w:caps/>
              </w:rPr>
            </w:pPr>
            <w:r>
              <w:rPr>
                <w:rFonts w:ascii="Garamond" w:eastAsia="MS Mincho" w:hAnsi="Garamond" w:cs="Tahoma"/>
                <w:b/>
              </w:rPr>
              <w:sym w:font="Wingdings" w:char="F0FC"/>
            </w:r>
            <w:r>
              <w:rPr>
                <w:rFonts w:ascii="Garamond" w:eastAsia="MS Mincho" w:hAnsi="Garamond" w:cs="Tahoma"/>
                <w:b/>
              </w:rPr>
              <w:t xml:space="preserve"> </w:t>
            </w:r>
            <w:r w:rsidRPr="00E30441">
              <w:rPr>
                <w:rFonts w:ascii="Garamond" w:eastAsia="MS Mincho" w:hAnsi="Garamond" w:cs="Tahoma"/>
                <w:bCs/>
                <w:i/>
                <w:iCs/>
              </w:rPr>
              <w:t>Cerner, Meditech</w:t>
            </w:r>
            <w:r>
              <w:rPr>
                <w:rFonts w:ascii="Garamond" w:eastAsia="MS Mincho" w:hAnsi="Garamond" w:cs="Tahoma"/>
                <w:bCs/>
              </w:rPr>
              <w:t xml:space="preserve"> </w:t>
            </w:r>
          </w:p>
          <w:p w14:paraId="0781F592" w14:textId="699B2FE1" w:rsidR="00E30441" w:rsidRDefault="00E30441">
            <w:pPr>
              <w:spacing w:after="0" w:line="240" w:lineRule="auto"/>
              <w:rPr>
                <w:rFonts w:ascii="Garamond" w:hAnsi="Garamond" w:cs="Tahoma"/>
                <w:i/>
                <w:caps/>
              </w:rPr>
            </w:pPr>
          </w:p>
        </w:tc>
        <w:tc>
          <w:tcPr>
            <w:tcW w:w="2790" w:type="dxa"/>
            <w:shd w:val="clear" w:color="auto" w:fill="auto"/>
          </w:tcPr>
          <w:p w14:paraId="1FB68C00" w14:textId="77777777" w:rsidR="00E55638" w:rsidRDefault="00F748E1">
            <w:pPr>
              <w:pStyle w:val="PlainText"/>
              <w:rPr>
                <w:rFonts w:ascii="Garamond" w:eastAsia="MS Mincho" w:hAnsi="Garamond" w:cs="Tahoma"/>
                <w:i/>
                <w:sz w:val="22"/>
                <w:szCs w:val="22"/>
              </w:rPr>
            </w:pPr>
            <w:r>
              <w:rPr>
                <w:rFonts w:ascii="Garamond" w:eastAsia="MS Mincho" w:hAnsi="Garamond" w:cs="Tahoma"/>
                <w:b/>
                <w:sz w:val="22"/>
                <w:szCs w:val="22"/>
              </w:rPr>
              <w:sym w:font="Wingdings" w:char="F0FC"/>
            </w:r>
            <w:r>
              <w:rPr>
                <w:rFonts w:ascii="Garamond" w:eastAsia="MS Mincho" w:hAnsi="Garamond" w:cs="Tahoma"/>
                <w:b/>
                <w:sz w:val="22"/>
                <w:szCs w:val="22"/>
              </w:rPr>
              <w:t xml:space="preserve"> </w:t>
            </w:r>
            <w:r>
              <w:rPr>
                <w:rFonts w:ascii="Garamond" w:eastAsia="MS Mincho" w:hAnsi="Garamond" w:cs="Tahoma"/>
                <w:i/>
                <w:sz w:val="22"/>
                <w:szCs w:val="22"/>
              </w:rPr>
              <w:t>Medical Team Collaboration</w:t>
            </w:r>
          </w:p>
          <w:p w14:paraId="3925AB0D" w14:textId="77777777" w:rsidR="00E55638" w:rsidRDefault="00F748E1">
            <w:pPr>
              <w:pStyle w:val="PlainText"/>
              <w:tabs>
                <w:tab w:val="left" w:pos="3864"/>
              </w:tabs>
              <w:rPr>
                <w:rFonts w:ascii="Garamond" w:eastAsia="MS Mincho" w:hAnsi="Garamond" w:cs="Tahoma"/>
                <w:i/>
                <w:spacing w:val="-2"/>
                <w:sz w:val="22"/>
                <w:szCs w:val="22"/>
              </w:rPr>
            </w:pPr>
            <w:r>
              <w:rPr>
                <w:rFonts w:ascii="Garamond" w:eastAsia="MS Mincho" w:hAnsi="Garamond" w:cs="Tahoma"/>
                <w:b/>
                <w:spacing w:val="-2"/>
                <w:sz w:val="22"/>
                <w:szCs w:val="22"/>
              </w:rPr>
              <w:sym w:font="Wingdings" w:char="F0FC"/>
            </w:r>
            <w:r>
              <w:rPr>
                <w:rFonts w:ascii="Garamond" w:eastAsia="MS Mincho" w:hAnsi="Garamond" w:cs="Tahoma"/>
                <w:b/>
                <w:spacing w:val="-2"/>
                <w:sz w:val="22"/>
                <w:szCs w:val="22"/>
              </w:rPr>
              <w:t xml:space="preserve"> </w:t>
            </w:r>
            <w:r>
              <w:rPr>
                <w:rFonts w:ascii="Garamond" w:eastAsia="MS Mincho" w:hAnsi="Garamond" w:cs="Tahoma"/>
                <w:i/>
                <w:spacing w:val="-2"/>
                <w:sz w:val="22"/>
                <w:szCs w:val="22"/>
              </w:rPr>
              <w:t>Parent Education &amp; Training</w:t>
            </w:r>
          </w:p>
          <w:p w14:paraId="751FDD66" w14:textId="77777777" w:rsidR="00E55638" w:rsidRDefault="00F748E1">
            <w:pPr>
              <w:spacing w:after="0" w:line="240" w:lineRule="auto"/>
              <w:ind w:left="-20"/>
              <w:rPr>
                <w:rFonts w:ascii="Garamond"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Accuracy of Charts &amp; Records</w:t>
            </w:r>
          </w:p>
        </w:tc>
        <w:tc>
          <w:tcPr>
            <w:tcW w:w="3042" w:type="dxa"/>
            <w:shd w:val="clear" w:color="auto" w:fill="auto"/>
          </w:tcPr>
          <w:p w14:paraId="627D7D6D" w14:textId="77777777" w:rsidR="00E55638" w:rsidRDefault="00F748E1">
            <w:pPr>
              <w:spacing w:after="0" w:line="240" w:lineRule="auto"/>
              <w:rPr>
                <w:rFonts w:ascii="Garamond" w:eastAsia="MS Mincho"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Patient &amp; Family Relations</w:t>
            </w:r>
          </w:p>
          <w:p w14:paraId="0341A3AE" w14:textId="77777777" w:rsidR="00E55638" w:rsidRDefault="00F748E1">
            <w:pPr>
              <w:spacing w:after="0" w:line="240" w:lineRule="auto"/>
              <w:rPr>
                <w:rFonts w:ascii="Garamond"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rPr>
              <w:t>JCAHO &amp; HIPAA Standards</w:t>
            </w:r>
          </w:p>
          <w:p w14:paraId="447D9400" w14:textId="77777777" w:rsidR="00E55638" w:rsidRDefault="00F748E1">
            <w:pPr>
              <w:spacing w:after="0" w:line="240" w:lineRule="auto"/>
              <w:rPr>
                <w:rFonts w:ascii="Garamond"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rPr>
              <w:t>Lifesaving Interventions</w:t>
            </w:r>
          </w:p>
          <w:p w14:paraId="0830FEF7" w14:textId="3F137C7A" w:rsidR="00E30441" w:rsidRDefault="00E30441">
            <w:pPr>
              <w:spacing w:after="0" w:line="240" w:lineRule="auto"/>
              <w:rPr>
                <w:rFonts w:ascii="Garamond" w:hAnsi="Garamond" w:cs="Tahoma"/>
                <w:i/>
              </w:rPr>
            </w:pPr>
          </w:p>
        </w:tc>
      </w:tr>
    </w:tbl>
    <w:p w14:paraId="7893CB31" w14:textId="77777777" w:rsidR="00E55638" w:rsidRDefault="00E55638">
      <w:pPr>
        <w:pStyle w:val="BodyTextIndent"/>
        <w:tabs>
          <w:tab w:val="right" w:pos="9350"/>
        </w:tabs>
        <w:spacing w:after="0" w:line="240" w:lineRule="auto"/>
        <w:ind w:left="0"/>
        <w:rPr>
          <w:rFonts w:ascii="Garamond" w:hAnsi="Garamond" w:cs="Arial"/>
          <w:smallCaps/>
          <w:sz w:val="20"/>
          <w:szCs w:val="20"/>
        </w:rPr>
      </w:pPr>
    </w:p>
    <w:p w14:paraId="58E71FC5" w14:textId="77777777" w:rsidR="00E55638" w:rsidRDefault="00F748E1">
      <w:pPr>
        <w:pBdr>
          <w:bottom w:val="single" w:sz="12" w:space="1" w:color="4F81BD"/>
        </w:pBdr>
        <w:spacing w:after="160"/>
        <w:rPr>
          <w:rFonts w:ascii="Garamond" w:hAnsi="Garamond" w:cs="Tahoma"/>
          <w:i/>
          <w:sz w:val="28"/>
          <w:szCs w:val="28"/>
        </w:rPr>
      </w:pPr>
      <w:r>
        <w:rPr>
          <w:rFonts w:ascii="Garamond" w:hAnsi="Garamond" w:cs="Tahoma"/>
          <w:i/>
          <w:sz w:val="28"/>
          <w:szCs w:val="28"/>
        </w:rPr>
        <w:t>Experience</w:t>
      </w:r>
    </w:p>
    <w:p w14:paraId="44CACEE3" w14:textId="32295F0D" w:rsidR="00E30441" w:rsidRDefault="00E30441" w:rsidP="00E30441">
      <w:pPr>
        <w:pStyle w:val="BodyTextIndent"/>
        <w:tabs>
          <w:tab w:val="right" w:pos="9350"/>
        </w:tabs>
        <w:spacing w:after="0" w:line="240" w:lineRule="auto"/>
        <w:ind w:left="1170"/>
        <w:rPr>
          <w:rFonts w:ascii="Garamond" w:hAnsi="Garamond"/>
        </w:rPr>
      </w:pPr>
      <w:r>
        <w:rPr>
          <w:rFonts w:ascii="Garamond" w:hAnsi="Garamond" w:cs="Tahoma"/>
          <w:b/>
        </w:rPr>
        <w:t>RN, Travel Nurse, ICU</w:t>
      </w:r>
      <w:r>
        <w:rPr>
          <w:rFonts w:ascii="Garamond" w:hAnsi="Garamond"/>
        </w:rPr>
        <w:t xml:space="preserve"> 0</w:t>
      </w:r>
      <w:r>
        <w:rPr>
          <w:rFonts w:ascii="Garamond" w:hAnsi="Garamond"/>
        </w:rPr>
        <w:t>4</w:t>
      </w:r>
      <w:r>
        <w:rPr>
          <w:rFonts w:ascii="Garamond" w:hAnsi="Garamond"/>
        </w:rPr>
        <w:t>/2</w:t>
      </w:r>
      <w:r>
        <w:rPr>
          <w:rFonts w:ascii="Garamond" w:hAnsi="Garamond"/>
        </w:rPr>
        <w:t>1</w:t>
      </w:r>
      <w:r>
        <w:rPr>
          <w:rFonts w:ascii="Garamond" w:hAnsi="Garamond"/>
        </w:rPr>
        <w:t xml:space="preserve"> to present  </w:t>
      </w:r>
      <w:r>
        <w:rPr>
          <w:rFonts w:ascii="Garamond" w:hAnsi="Garamond" w:cs="Tahoma"/>
          <w:color w:val="0070C0"/>
          <w:sz w:val="14"/>
          <w:szCs w:val="14"/>
        </w:rPr>
        <w:sym w:font="Wingdings" w:char="F06E"/>
      </w:r>
      <w:r>
        <w:rPr>
          <w:rFonts w:ascii="Garamond" w:hAnsi="Garamond"/>
        </w:rPr>
        <w:t xml:space="preserve">  </w:t>
      </w:r>
      <w:r>
        <w:rPr>
          <w:rFonts w:ascii="Garamond" w:hAnsi="Garamond"/>
        </w:rPr>
        <w:t>Aya Healthcare</w:t>
      </w:r>
      <w:r>
        <w:rPr>
          <w:rFonts w:ascii="Garamond" w:hAnsi="Garamond"/>
        </w:rPr>
        <w:t xml:space="preserve"> </w:t>
      </w:r>
    </w:p>
    <w:p w14:paraId="336FB1FB" w14:textId="73EDDD6D" w:rsidR="00E30441" w:rsidRDefault="00E30441" w:rsidP="00E30441">
      <w:pPr>
        <w:pStyle w:val="BodyTextIndent"/>
        <w:tabs>
          <w:tab w:val="right" w:pos="9350"/>
        </w:tabs>
        <w:spacing w:before="40" w:after="0" w:line="240" w:lineRule="auto"/>
        <w:ind w:left="1166"/>
        <w:rPr>
          <w:rStyle w:val="tgc"/>
          <w:rFonts w:ascii="Garamond" w:hAnsi="Garamond"/>
        </w:rPr>
      </w:pPr>
      <w:r>
        <w:rPr>
          <w:rStyle w:val="tgc"/>
          <w:rFonts w:ascii="Garamond" w:hAnsi="Garamond"/>
        </w:rPr>
        <w:t xml:space="preserve">Provide nursing care </w:t>
      </w:r>
      <w:r>
        <w:rPr>
          <w:rStyle w:val="tgc"/>
          <w:rFonts w:ascii="Garamond" w:hAnsi="Garamond"/>
        </w:rPr>
        <w:t>in an</w:t>
      </w:r>
      <w:r>
        <w:rPr>
          <w:rStyle w:val="tgc"/>
          <w:rFonts w:ascii="Garamond" w:hAnsi="Garamond"/>
        </w:rPr>
        <w:t xml:space="preserve"> ICU unit.  Coordinated care with medical residents and attending physicians for managing patient care. In-depth critical ongoing assessments of patient’s progress and condition.  Temporary </w:t>
      </w:r>
      <w:r>
        <w:rPr>
          <w:rStyle w:val="tgc"/>
          <w:rFonts w:ascii="Garamond" w:hAnsi="Garamond"/>
        </w:rPr>
        <w:t>travel</w:t>
      </w:r>
      <w:r>
        <w:rPr>
          <w:rStyle w:val="tgc"/>
          <w:rFonts w:ascii="Garamond" w:hAnsi="Garamond"/>
        </w:rPr>
        <w:t xml:space="preserve"> crisis assignment. </w:t>
      </w:r>
    </w:p>
    <w:p w14:paraId="69AA494C" w14:textId="77777777" w:rsidR="00E30441" w:rsidRDefault="00E30441" w:rsidP="00107EE6">
      <w:pPr>
        <w:pStyle w:val="BodyTextIndent"/>
        <w:tabs>
          <w:tab w:val="right" w:pos="9350"/>
        </w:tabs>
        <w:spacing w:after="0" w:line="240" w:lineRule="auto"/>
        <w:ind w:left="1170"/>
        <w:rPr>
          <w:rFonts w:ascii="Garamond" w:hAnsi="Garamond" w:cs="Tahoma"/>
          <w:b/>
        </w:rPr>
      </w:pPr>
    </w:p>
    <w:p w14:paraId="0EBDCFEA" w14:textId="4E2D3994" w:rsidR="00107EE6" w:rsidRDefault="00107EE6" w:rsidP="00107EE6">
      <w:pPr>
        <w:pStyle w:val="BodyTextIndent"/>
        <w:tabs>
          <w:tab w:val="right" w:pos="9350"/>
        </w:tabs>
        <w:spacing w:after="0" w:line="240" w:lineRule="auto"/>
        <w:ind w:left="1170"/>
        <w:rPr>
          <w:rFonts w:ascii="Garamond" w:hAnsi="Garamond"/>
        </w:rPr>
      </w:pPr>
      <w:r>
        <w:rPr>
          <w:rFonts w:ascii="Garamond" w:hAnsi="Garamond" w:cs="Tahoma"/>
          <w:b/>
        </w:rPr>
        <w:t>RN, Travel Nurse, COVID ICU</w:t>
      </w:r>
      <w:r>
        <w:rPr>
          <w:rFonts w:ascii="Garamond" w:hAnsi="Garamond"/>
        </w:rPr>
        <w:t xml:space="preserve"> 08/20 to </w:t>
      </w:r>
      <w:r w:rsidR="00E30441">
        <w:rPr>
          <w:rFonts w:ascii="Garamond" w:hAnsi="Garamond"/>
        </w:rPr>
        <w:t>3/21</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w:t>
      </w:r>
      <w:proofErr w:type="spellStart"/>
      <w:r>
        <w:rPr>
          <w:rFonts w:ascii="Garamond" w:hAnsi="Garamond"/>
        </w:rPr>
        <w:t>Krucial</w:t>
      </w:r>
      <w:proofErr w:type="spellEnd"/>
      <w:r>
        <w:rPr>
          <w:rFonts w:ascii="Garamond" w:hAnsi="Garamond"/>
        </w:rPr>
        <w:t xml:space="preserve"> Staffing Agency -Odessa TX</w:t>
      </w:r>
    </w:p>
    <w:p w14:paraId="22DE074C" w14:textId="20302138" w:rsidR="00107EE6" w:rsidRDefault="00107EE6" w:rsidP="00107EE6">
      <w:pPr>
        <w:pStyle w:val="BodyTextIndent"/>
        <w:tabs>
          <w:tab w:val="right" w:pos="9350"/>
        </w:tabs>
        <w:spacing w:before="40" w:after="0" w:line="240" w:lineRule="auto"/>
        <w:ind w:left="1166"/>
        <w:rPr>
          <w:rStyle w:val="tgc"/>
          <w:rFonts w:ascii="Garamond" w:hAnsi="Garamond"/>
        </w:rPr>
      </w:pPr>
      <w:r>
        <w:rPr>
          <w:rStyle w:val="tgc"/>
          <w:rFonts w:ascii="Garamond" w:hAnsi="Garamond"/>
        </w:rPr>
        <w:t xml:space="preserve">Provide nursing care for a COVID ICU unit.  Coordinated care with medical residents and attending physicians for managing patient care. In-depth critical ongoing assessments of patient’s progress and condition.  </w:t>
      </w:r>
      <w:r w:rsidR="00E30441">
        <w:rPr>
          <w:rStyle w:val="tgc"/>
          <w:rFonts w:ascii="Garamond" w:hAnsi="Garamond"/>
        </w:rPr>
        <w:t xml:space="preserve">Temporary COVID crisis assignment. </w:t>
      </w:r>
    </w:p>
    <w:p w14:paraId="70D010CC" w14:textId="77777777" w:rsidR="00107EE6" w:rsidRDefault="00107EE6" w:rsidP="00107EE6">
      <w:pPr>
        <w:pStyle w:val="BodyTextIndent"/>
        <w:tabs>
          <w:tab w:val="right" w:pos="9350"/>
        </w:tabs>
        <w:spacing w:after="0" w:line="240" w:lineRule="auto"/>
        <w:ind w:left="0"/>
        <w:rPr>
          <w:rFonts w:ascii="Garamond" w:hAnsi="Garamond" w:cs="Tahoma"/>
          <w:b/>
        </w:rPr>
      </w:pPr>
    </w:p>
    <w:p w14:paraId="0D0833F4" w14:textId="77777777" w:rsidR="00107EE6" w:rsidRDefault="00107EE6" w:rsidP="008446EF">
      <w:pPr>
        <w:pStyle w:val="BodyTextIndent"/>
        <w:tabs>
          <w:tab w:val="right" w:pos="9350"/>
        </w:tabs>
        <w:spacing w:after="0" w:line="240" w:lineRule="auto"/>
        <w:ind w:left="1170"/>
        <w:rPr>
          <w:rFonts w:ascii="Garamond" w:hAnsi="Garamond" w:cs="Tahoma"/>
          <w:b/>
        </w:rPr>
      </w:pPr>
    </w:p>
    <w:p w14:paraId="126C64C9" w14:textId="7921495B" w:rsidR="008446EF" w:rsidRDefault="008446EF" w:rsidP="008446EF">
      <w:pPr>
        <w:pStyle w:val="BodyTextIndent"/>
        <w:tabs>
          <w:tab w:val="right" w:pos="9350"/>
        </w:tabs>
        <w:spacing w:after="0" w:line="240" w:lineRule="auto"/>
        <w:ind w:left="1170"/>
        <w:rPr>
          <w:rFonts w:ascii="Garamond" w:hAnsi="Garamond"/>
        </w:rPr>
      </w:pPr>
      <w:r>
        <w:rPr>
          <w:rFonts w:ascii="Garamond" w:hAnsi="Garamond" w:cs="Tahoma"/>
          <w:b/>
        </w:rPr>
        <w:t>RN, Staff Nurse,</w:t>
      </w:r>
      <w:r w:rsidR="007228CE">
        <w:rPr>
          <w:rFonts w:ascii="Garamond" w:hAnsi="Garamond" w:cs="Tahoma"/>
          <w:b/>
        </w:rPr>
        <w:t xml:space="preserve"> Charge Nurse</w:t>
      </w:r>
      <w:r w:rsidR="00B91219">
        <w:rPr>
          <w:rFonts w:ascii="Garamond" w:hAnsi="Garamond" w:cs="Tahoma"/>
          <w:b/>
        </w:rPr>
        <w:t>,</w:t>
      </w:r>
      <w:r>
        <w:rPr>
          <w:rFonts w:ascii="Garamond" w:hAnsi="Garamond" w:cs="Tahoma"/>
          <w:b/>
        </w:rPr>
        <w:t xml:space="preserve"> Surgical Trauma ICU (SICU)</w:t>
      </w:r>
      <w:r>
        <w:rPr>
          <w:rFonts w:ascii="Garamond" w:hAnsi="Garamond"/>
        </w:rPr>
        <w:t xml:space="preserve"> 03/19 to </w:t>
      </w:r>
      <w:r w:rsidR="00107EE6">
        <w:rPr>
          <w:rFonts w:ascii="Garamond" w:hAnsi="Garamond"/>
        </w:rPr>
        <w:t>12/20</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Grady Memorial Hospital — Atlanta, GA</w:t>
      </w:r>
    </w:p>
    <w:p w14:paraId="636337E0" w14:textId="420477D3" w:rsidR="008446EF" w:rsidRDefault="008446EF" w:rsidP="008446EF">
      <w:pPr>
        <w:pStyle w:val="BodyTextIndent"/>
        <w:tabs>
          <w:tab w:val="right" w:pos="9350"/>
        </w:tabs>
        <w:spacing w:before="40" w:after="0" w:line="240" w:lineRule="auto"/>
        <w:ind w:left="1166"/>
        <w:rPr>
          <w:rStyle w:val="tgc"/>
          <w:rFonts w:ascii="Garamond" w:hAnsi="Garamond"/>
        </w:rPr>
      </w:pPr>
      <w:r>
        <w:rPr>
          <w:rStyle w:val="tgc"/>
          <w:rFonts w:ascii="Garamond" w:hAnsi="Garamond"/>
        </w:rPr>
        <w:t xml:space="preserve">Provide nursing care for a </w:t>
      </w:r>
      <w:r w:rsidR="00F23563">
        <w:rPr>
          <w:rStyle w:val="tgc"/>
          <w:rFonts w:ascii="Garamond" w:hAnsi="Garamond"/>
        </w:rPr>
        <w:t>40-bed Level 1 trauma unit</w:t>
      </w:r>
      <w:r>
        <w:rPr>
          <w:rStyle w:val="tgc"/>
          <w:rFonts w:ascii="Garamond" w:hAnsi="Garamond"/>
        </w:rPr>
        <w:t>.</w:t>
      </w:r>
      <w:r w:rsidR="00F23563">
        <w:rPr>
          <w:rStyle w:val="tgc"/>
          <w:rFonts w:ascii="Garamond" w:hAnsi="Garamond"/>
        </w:rPr>
        <w:t xml:space="preserve">  </w:t>
      </w:r>
      <w:r>
        <w:rPr>
          <w:rStyle w:val="tgc"/>
          <w:rFonts w:ascii="Garamond" w:hAnsi="Garamond"/>
        </w:rPr>
        <w:t>Coordinated care with</w:t>
      </w:r>
      <w:r w:rsidR="00F23563">
        <w:rPr>
          <w:rStyle w:val="tgc"/>
          <w:rFonts w:ascii="Garamond" w:hAnsi="Garamond"/>
        </w:rPr>
        <w:t xml:space="preserve"> medical residents and attending physicians</w:t>
      </w:r>
      <w:r w:rsidR="00130B11">
        <w:rPr>
          <w:rStyle w:val="tgc"/>
          <w:rFonts w:ascii="Garamond" w:hAnsi="Garamond"/>
        </w:rPr>
        <w:t xml:space="preserve"> for managing patient care. In-depth critical ongoing assessments of patient’s progress and condition. </w:t>
      </w:r>
      <w:r w:rsidR="00F23563">
        <w:rPr>
          <w:rStyle w:val="tgc"/>
          <w:rFonts w:ascii="Garamond" w:hAnsi="Garamond"/>
        </w:rPr>
        <w:t xml:space="preserve"> </w:t>
      </w:r>
    </w:p>
    <w:p w14:paraId="419D0369" w14:textId="77777777" w:rsidR="008446EF" w:rsidRDefault="008446EF" w:rsidP="008446EF">
      <w:pPr>
        <w:pStyle w:val="BodyTextIndent"/>
        <w:tabs>
          <w:tab w:val="right" w:pos="9350"/>
        </w:tabs>
        <w:spacing w:after="0" w:line="240" w:lineRule="auto"/>
        <w:ind w:left="0"/>
        <w:rPr>
          <w:rFonts w:ascii="Garamond" w:hAnsi="Garamond" w:cs="Tahoma"/>
          <w:b/>
        </w:rPr>
      </w:pPr>
    </w:p>
    <w:p w14:paraId="5F67AEC3" w14:textId="77777777" w:rsidR="008446EF" w:rsidRDefault="008446EF">
      <w:pPr>
        <w:pStyle w:val="BodyTextIndent"/>
        <w:tabs>
          <w:tab w:val="right" w:pos="9350"/>
        </w:tabs>
        <w:spacing w:after="0" w:line="240" w:lineRule="auto"/>
        <w:ind w:left="1170"/>
        <w:rPr>
          <w:rFonts w:ascii="Garamond" w:hAnsi="Garamond" w:cs="Tahoma"/>
          <w:b/>
        </w:rPr>
      </w:pPr>
    </w:p>
    <w:p w14:paraId="35BAA3E8" w14:textId="5A011DBD" w:rsidR="00E55638" w:rsidRDefault="00F748E1">
      <w:pPr>
        <w:pStyle w:val="BodyTextIndent"/>
        <w:tabs>
          <w:tab w:val="right" w:pos="9350"/>
        </w:tabs>
        <w:spacing w:after="0" w:line="240" w:lineRule="auto"/>
        <w:ind w:left="1170"/>
        <w:rPr>
          <w:rFonts w:ascii="Garamond" w:hAnsi="Garamond"/>
        </w:rPr>
      </w:pPr>
      <w:bookmarkStart w:id="0" w:name="_Hlk17974090"/>
      <w:r>
        <w:rPr>
          <w:rFonts w:ascii="Garamond" w:hAnsi="Garamond" w:cs="Tahoma"/>
          <w:b/>
        </w:rPr>
        <w:t>RN, Charge Relief, Emergency Department (ER)</w:t>
      </w:r>
      <w:r>
        <w:rPr>
          <w:rFonts w:ascii="Garamond" w:hAnsi="Garamond"/>
        </w:rPr>
        <w:t xml:space="preserve"> 10/16 to </w:t>
      </w:r>
      <w:r w:rsidR="008446EF">
        <w:rPr>
          <w:rFonts w:ascii="Garamond" w:hAnsi="Garamond"/>
        </w:rPr>
        <w:t>3/19</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Piedmont Hospital — Atlanta, GA</w:t>
      </w:r>
    </w:p>
    <w:p w14:paraId="542EBEDE" w14:textId="77777777" w:rsidR="00E55638" w:rsidRDefault="00F748E1">
      <w:pPr>
        <w:pStyle w:val="BodyTextIndent"/>
        <w:tabs>
          <w:tab w:val="right" w:pos="9350"/>
        </w:tabs>
        <w:spacing w:before="40" w:after="0" w:line="240" w:lineRule="auto"/>
        <w:ind w:left="1166"/>
        <w:rPr>
          <w:rStyle w:val="tgc"/>
          <w:rFonts w:ascii="Garamond" w:hAnsi="Garamond"/>
        </w:rPr>
      </w:pPr>
      <w:r>
        <w:rPr>
          <w:rStyle w:val="tgc"/>
          <w:rFonts w:ascii="Garamond" w:hAnsi="Garamond"/>
        </w:rPr>
        <w:t xml:space="preserve">Provide nursing care for a 36-bed unit emergency department. Assess patients and provide necessary and prescribed treatments for stabilization. Coordinated care with multi-discipline team of physicians, technicians, and advanced care providers.  Provided orientation and training of new staff on hospital policies, nursing standards and medical devices. </w:t>
      </w:r>
    </w:p>
    <w:bookmarkEnd w:id="0"/>
    <w:p w14:paraId="205D1E58" w14:textId="77777777" w:rsidR="00E55638" w:rsidRDefault="00E55638">
      <w:pPr>
        <w:pStyle w:val="BodyTextIndent"/>
        <w:tabs>
          <w:tab w:val="right" w:pos="9350"/>
        </w:tabs>
        <w:spacing w:after="0" w:line="240" w:lineRule="auto"/>
        <w:ind w:left="1170"/>
        <w:rPr>
          <w:rFonts w:ascii="Garamond" w:hAnsi="Garamond" w:cs="Tahoma"/>
          <w:color w:val="0070C0"/>
          <w:sz w:val="20"/>
          <w:szCs w:val="20"/>
        </w:rPr>
      </w:pPr>
    </w:p>
    <w:p w14:paraId="2F61EBB0" w14:textId="77777777" w:rsidR="00E55638" w:rsidRDefault="00E55638">
      <w:pPr>
        <w:pStyle w:val="BodyTextIndent"/>
        <w:tabs>
          <w:tab w:val="right" w:pos="9350"/>
        </w:tabs>
        <w:spacing w:after="40" w:line="240" w:lineRule="auto"/>
        <w:ind w:left="0"/>
        <w:rPr>
          <w:rFonts w:ascii="Garamond" w:hAnsi="Garamond"/>
        </w:rPr>
      </w:pPr>
    </w:p>
    <w:p w14:paraId="5A9B90FC" w14:textId="77777777" w:rsidR="00E55638" w:rsidRDefault="00F748E1">
      <w:pPr>
        <w:pStyle w:val="BodyTextIndent"/>
        <w:tabs>
          <w:tab w:val="right" w:pos="9350"/>
        </w:tabs>
        <w:spacing w:after="0" w:line="240" w:lineRule="auto"/>
        <w:ind w:left="1170"/>
        <w:rPr>
          <w:rFonts w:ascii="Garamond" w:hAnsi="Garamond"/>
        </w:rPr>
      </w:pPr>
      <w:r>
        <w:rPr>
          <w:rFonts w:ascii="Garamond" w:hAnsi="Garamond" w:cs="Tahoma"/>
          <w:b/>
        </w:rPr>
        <w:t>RN, Medical-Surgical,</w:t>
      </w:r>
      <w:r>
        <w:rPr>
          <w:rFonts w:ascii="Garamond" w:hAnsi="Garamond" w:cs="Tahoma"/>
          <w:b/>
          <w:sz w:val="20"/>
          <w:szCs w:val="20"/>
        </w:rPr>
        <w:t xml:space="preserve"> </w:t>
      </w:r>
      <w:r>
        <w:rPr>
          <w:rFonts w:ascii="Garamond" w:hAnsi="Garamond" w:cs="Tahoma"/>
        </w:rPr>
        <w:t>3/16 to 10/16</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Piedmont Hospital — Atlanta, GA</w:t>
      </w:r>
    </w:p>
    <w:p w14:paraId="1D15E96B" w14:textId="77777777" w:rsidR="00E55638" w:rsidRDefault="00F748E1">
      <w:pPr>
        <w:pStyle w:val="BodyTextIndent"/>
        <w:tabs>
          <w:tab w:val="right" w:pos="9350"/>
        </w:tabs>
        <w:spacing w:after="0" w:line="240" w:lineRule="auto"/>
        <w:ind w:left="1170"/>
        <w:rPr>
          <w:rFonts w:ascii="Garamond" w:hAnsi="Garamond"/>
          <w:spacing w:val="-2"/>
        </w:rPr>
      </w:pPr>
      <w:r>
        <w:rPr>
          <w:rFonts w:ascii="Garamond" w:hAnsi="Garamond"/>
          <w:spacing w:val="-2"/>
        </w:rPr>
        <w:t>Delivered nursing care to patients on a renal medical-surgical unit. Patient assessment, developing and following nursing care plans, medication administration, admissions, discharges, patient, and family education. Maintained therapeutic communication amongst patient and family members. Collaborated with physicians and other members of the treatment team. Delegated responsibilities and ensured compliance with policies, procedures, and regulation.</w:t>
      </w:r>
    </w:p>
    <w:p w14:paraId="6CA8677D" w14:textId="77777777" w:rsidR="00E55638" w:rsidRDefault="00E55638">
      <w:pPr>
        <w:pStyle w:val="BodyTextIndent"/>
        <w:tabs>
          <w:tab w:val="right" w:pos="9350"/>
        </w:tabs>
        <w:spacing w:after="0" w:line="240" w:lineRule="auto"/>
        <w:ind w:left="1170"/>
        <w:rPr>
          <w:rFonts w:ascii="Garamond" w:hAnsi="Garamond"/>
          <w:spacing w:val="-2"/>
        </w:rPr>
      </w:pPr>
    </w:p>
    <w:p w14:paraId="13971A67" w14:textId="77777777" w:rsidR="00E55638" w:rsidRDefault="00F748E1">
      <w:pPr>
        <w:pStyle w:val="BodyTextIndent"/>
        <w:tabs>
          <w:tab w:val="right" w:pos="9350"/>
        </w:tabs>
        <w:spacing w:after="0" w:line="240" w:lineRule="auto"/>
        <w:ind w:left="1170"/>
        <w:rPr>
          <w:rFonts w:ascii="Garamond" w:hAnsi="Garamond"/>
        </w:rPr>
      </w:pPr>
      <w:r>
        <w:rPr>
          <w:rFonts w:ascii="Garamond" w:hAnsi="Garamond" w:cs="Tahoma"/>
          <w:b/>
        </w:rPr>
        <w:t>RN, Hemodialysis Charge,</w:t>
      </w:r>
      <w:r>
        <w:rPr>
          <w:rFonts w:ascii="Garamond" w:hAnsi="Garamond" w:cs="Tahoma"/>
          <w:b/>
          <w:sz w:val="20"/>
          <w:szCs w:val="20"/>
        </w:rPr>
        <w:t xml:space="preserve"> </w:t>
      </w:r>
      <w:r>
        <w:rPr>
          <w:rFonts w:ascii="Garamond" w:hAnsi="Garamond" w:cs="Tahoma"/>
        </w:rPr>
        <w:t>8/12 to 3/16</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DaVita Dialysis — Atlanta, GA</w:t>
      </w:r>
    </w:p>
    <w:p w14:paraId="26DC9BCA" w14:textId="77777777" w:rsidR="00E55638" w:rsidRDefault="00F748E1">
      <w:pPr>
        <w:pStyle w:val="BodyTextIndent"/>
        <w:tabs>
          <w:tab w:val="right" w:pos="9350"/>
        </w:tabs>
        <w:spacing w:after="0" w:line="240" w:lineRule="auto"/>
        <w:ind w:left="1170"/>
        <w:rPr>
          <w:rFonts w:ascii="Garamond" w:hAnsi="Garamond"/>
          <w:spacing w:val="-2"/>
        </w:rPr>
      </w:pPr>
      <w:r>
        <w:rPr>
          <w:rFonts w:ascii="Garamond" w:hAnsi="Garamond"/>
          <w:spacing w:val="-2"/>
        </w:rPr>
        <w:lastRenderedPageBreak/>
        <w:t xml:space="preserve">Responsible for the initiation and completion of dialysis treatments. Educated and trained new staff on dialysis policies and procedures, and medical equipment. Observed and analyzed patient data, assessments, and reports. </w:t>
      </w:r>
    </w:p>
    <w:p w14:paraId="78515AF6" w14:textId="77777777" w:rsidR="00E55638" w:rsidRDefault="00E55638">
      <w:pPr>
        <w:pStyle w:val="BodyTextIndent"/>
        <w:tabs>
          <w:tab w:val="right" w:pos="9350"/>
        </w:tabs>
        <w:spacing w:after="0" w:line="240" w:lineRule="auto"/>
        <w:ind w:left="1170"/>
        <w:rPr>
          <w:rFonts w:ascii="Garamond" w:hAnsi="Garamond" w:cs="Tahoma"/>
          <w:b/>
        </w:rPr>
      </w:pPr>
    </w:p>
    <w:p w14:paraId="641B939D" w14:textId="77777777" w:rsidR="00E55638" w:rsidRDefault="00E55638">
      <w:pPr>
        <w:pStyle w:val="BodyTextIndent"/>
        <w:tabs>
          <w:tab w:val="right" w:pos="9350"/>
        </w:tabs>
        <w:spacing w:after="0" w:line="240" w:lineRule="auto"/>
        <w:ind w:left="1170"/>
        <w:rPr>
          <w:rFonts w:ascii="Garamond" w:hAnsi="Garamond" w:cs="Tahoma"/>
          <w:b/>
        </w:rPr>
      </w:pPr>
    </w:p>
    <w:p w14:paraId="10FADECE" w14:textId="77777777" w:rsidR="00E55638" w:rsidRDefault="00F748E1">
      <w:pPr>
        <w:pStyle w:val="BodyTextIndent"/>
        <w:tabs>
          <w:tab w:val="right" w:pos="9350"/>
        </w:tabs>
        <w:spacing w:after="0" w:line="240" w:lineRule="auto"/>
        <w:ind w:left="1170"/>
        <w:rPr>
          <w:rFonts w:ascii="Garamond" w:hAnsi="Garamond"/>
        </w:rPr>
      </w:pPr>
      <w:r>
        <w:rPr>
          <w:rFonts w:ascii="Garamond" w:hAnsi="Garamond" w:cs="Tahoma"/>
          <w:b/>
        </w:rPr>
        <w:t xml:space="preserve">LPN, Charge, Long Term Acute Care (LTAC) </w:t>
      </w:r>
      <w:r>
        <w:rPr>
          <w:rFonts w:ascii="Garamond" w:hAnsi="Garamond" w:cs="Tahoma"/>
          <w:b/>
          <w:sz w:val="20"/>
          <w:szCs w:val="20"/>
        </w:rPr>
        <w:t>11</w:t>
      </w:r>
      <w:r>
        <w:rPr>
          <w:rFonts w:ascii="Garamond" w:hAnsi="Garamond" w:cs="Tahoma"/>
        </w:rPr>
        <w:t>/09 to 8/12</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Gray Health and Rehab — Gray, GA</w:t>
      </w:r>
    </w:p>
    <w:p w14:paraId="0342467A" w14:textId="77777777" w:rsidR="00E55638" w:rsidRDefault="00F748E1">
      <w:pPr>
        <w:pStyle w:val="BodyTextIndent"/>
        <w:tabs>
          <w:tab w:val="right" w:pos="9350"/>
        </w:tabs>
        <w:spacing w:before="40" w:after="0" w:line="240" w:lineRule="auto"/>
        <w:ind w:left="1166"/>
        <w:rPr>
          <w:rFonts w:ascii="Garamond" w:hAnsi="Garamond"/>
        </w:rPr>
      </w:pPr>
      <w:r>
        <w:rPr>
          <w:rFonts w:ascii="Garamond" w:hAnsi="Garamond"/>
          <w:spacing w:val="-2"/>
        </w:rPr>
        <w:t xml:space="preserve">Diligently provided direct care to medically complex patients. Delegated and supervised care of CNAs and other adjunct staff on assigned units and shifts. Responsibly reported patient concerns and conditions to supervisor and/or physicians in a timely manner. Utilizes medical equipment such as medication dispenses, antibiotic therapy, patient heating/cooling systems. </w:t>
      </w:r>
    </w:p>
    <w:p w14:paraId="20966E4B" w14:textId="77777777" w:rsidR="00E55638" w:rsidRDefault="00E55638">
      <w:pPr>
        <w:pStyle w:val="BodyTextIndent"/>
        <w:tabs>
          <w:tab w:val="right" w:pos="9350"/>
        </w:tabs>
        <w:spacing w:before="40" w:after="0" w:line="240" w:lineRule="auto"/>
        <w:ind w:left="1166"/>
        <w:rPr>
          <w:rFonts w:ascii="Garamond" w:hAnsi="Garamond"/>
          <w:spacing w:val="-2"/>
        </w:rPr>
      </w:pPr>
    </w:p>
    <w:p w14:paraId="46120106" w14:textId="77777777" w:rsidR="00E55638" w:rsidRDefault="00E55638">
      <w:pPr>
        <w:pStyle w:val="BodyTextIndent"/>
        <w:tabs>
          <w:tab w:val="right" w:pos="9350"/>
        </w:tabs>
        <w:spacing w:before="40" w:after="0" w:line="240" w:lineRule="auto"/>
        <w:ind w:left="1166"/>
        <w:rPr>
          <w:rFonts w:ascii="Garamond" w:hAnsi="Garamond"/>
          <w:spacing w:val="-2"/>
        </w:rPr>
      </w:pPr>
    </w:p>
    <w:p w14:paraId="3BBE227D" w14:textId="77777777" w:rsidR="00E55638" w:rsidRDefault="00E55638">
      <w:pPr>
        <w:pStyle w:val="BodyTextIndent"/>
        <w:tabs>
          <w:tab w:val="right" w:pos="9350"/>
        </w:tabs>
        <w:spacing w:before="40" w:after="0" w:line="240" w:lineRule="auto"/>
        <w:ind w:left="1166"/>
        <w:rPr>
          <w:rFonts w:ascii="Garamond" w:hAnsi="Garamond"/>
        </w:rPr>
      </w:pPr>
    </w:p>
    <w:p w14:paraId="217BB903" w14:textId="77777777" w:rsidR="00E55638" w:rsidRDefault="00E55638">
      <w:pPr>
        <w:pBdr>
          <w:bottom w:val="single" w:sz="12" w:space="1" w:color="4F81BD"/>
        </w:pBdr>
        <w:spacing w:after="160"/>
        <w:rPr>
          <w:rFonts w:ascii="Garamond" w:hAnsi="Garamond" w:cs="Tahoma"/>
          <w:i/>
          <w:sz w:val="28"/>
          <w:szCs w:val="28"/>
        </w:rPr>
      </w:pPr>
    </w:p>
    <w:p w14:paraId="2275695B" w14:textId="77777777" w:rsidR="00E55638" w:rsidRDefault="00E55638">
      <w:pPr>
        <w:pBdr>
          <w:bottom w:val="single" w:sz="12" w:space="1" w:color="4F81BD"/>
        </w:pBdr>
        <w:spacing w:after="160"/>
        <w:rPr>
          <w:rFonts w:ascii="Garamond" w:hAnsi="Garamond" w:cs="Tahoma"/>
          <w:i/>
          <w:sz w:val="28"/>
          <w:szCs w:val="28"/>
        </w:rPr>
      </w:pPr>
    </w:p>
    <w:p w14:paraId="0D57838E" w14:textId="77777777" w:rsidR="00E55638" w:rsidRDefault="00F748E1">
      <w:pPr>
        <w:pBdr>
          <w:bottom w:val="single" w:sz="12" w:space="1" w:color="4F81BD"/>
        </w:pBdr>
        <w:spacing w:after="160"/>
        <w:rPr>
          <w:rFonts w:ascii="Garamond" w:hAnsi="Garamond" w:cs="Tahoma"/>
          <w:i/>
          <w:sz w:val="28"/>
          <w:szCs w:val="28"/>
        </w:rPr>
      </w:pPr>
      <w:r>
        <w:rPr>
          <w:rFonts w:ascii="Garamond" w:hAnsi="Garamond" w:cs="Tahoma"/>
          <w:i/>
          <w:sz w:val="28"/>
          <w:szCs w:val="28"/>
        </w:rPr>
        <w:t>Achievement Highlights</w:t>
      </w:r>
    </w:p>
    <w:p w14:paraId="715E9A9A" w14:textId="77777777" w:rsidR="00E55638" w:rsidRDefault="00F748E1">
      <w:pPr>
        <w:pStyle w:val="BodyTextIndent"/>
        <w:numPr>
          <w:ilvl w:val="0"/>
          <w:numId w:val="1"/>
        </w:numPr>
        <w:spacing w:after="0" w:line="240" w:lineRule="auto"/>
        <w:ind w:left="1170"/>
        <w:rPr>
          <w:rFonts w:ascii="Garamond" w:hAnsi="Garamond"/>
        </w:rPr>
      </w:pPr>
      <w:r>
        <w:rPr>
          <w:rFonts w:ascii="Garamond" w:hAnsi="Garamond"/>
        </w:rPr>
        <w:t xml:space="preserve">Thrived within high-volume settings throughout current employment in hospital and other medical facilities. </w:t>
      </w:r>
    </w:p>
    <w:p w14:paraId="555DF2BD" w14:textId="77777777" w:rsidR="00E55638" w:rsidRDefault="00F748E1">
      <w:pPr>
        <w:pStyle w:val="BodyTextIndent"/>
        <w:numPr>
          <w:ilvl w:val="0"/>
          <w:numId w:val="1"/>
        </w:numPr>
        <w:spacing w:before="120" w:after="0" w:line="240" w:lineRule="auto"/>
        <w:ind w:left="1166"/>
        <w:rPr>
          <w:rFonts w:ascii="Garamond" w:hAnsi="Garamond" w:cs="Arial"/>
        </w:rPr>
      </w:pPr>
      <w:r>
        <w:rPr>
          <w:rFonts w:ascii="Garamond" w:hAnsi="Garamond" w:cs="Arial"/>
        </w:rPr>
        <w:t>Recognized for serving as a patient advocate while communicating effectively with patients, families, and caregivers to facilitate outstanding levels of care and service.</w:t>
      </w:r>
    </w:p>
    <w:p w14:paraId="103632FA" w14:textId="77777777" w:rsidR="00E55638" w:rsidRDefault="00F748E1">
      <w:pPr>
        <w:pStyle w:val="BodyTextIndent"/>
        <w:numPr>
          <w:ilvl w:val="0"/>
          <w:numId w:val="1"/>
        </w:numPr>
        <w:spacing w:before="120" w:after="0" w:line="240" w:lineRule="auto"/>
        <w:ind w:left="1166"/>
        <w:rPr>
          <w:rFonts w:ascii="Garamond" w:hAnsi="Garamond" w:cs="Arial"/>
        </w:rPr>
      </w:pPr>
      <w:r>
        <w:rPr>
          <w:rFonts w:ascii="Garamond" w:hAnsi="Garamond" w:cs="Arial"/>
        </w:rPr>
        <w:t>Won supervisor’s praise for coordinating bed control and transportation for patients</w:t>
      </w:r>
    </w:p>
    <w:p w14:paraId="0A4E4D08" w14:textId="77777777" w:rsidR="00E55638" w:rsidRDefault="00F748E1">
      <w:pPr>
        <w:pStyle w:val="BodyTextIndent"/>
        <w:numPr>
          <w:ilvl w:val="0"/>
          <w:numId w:val="1"/>
        </w:numPr>
        <w:spacing w:before="120" w:after="80" w:line="240" w:lineRule="auto"/>
        <w:ind w:left="1166"/>
        <w:rPr>
          <w:rFonts w:ascii="Garamond" w:hAnsi="Garamond" w:cs="Arial"/>
        </w:rPr>
      </w:pPr>
      <w:r>
        <w:rPr>
          <w:rFonts w:ascii="Garamond" w:hAnsi="Garamond" w:cs="Arial"/>
        </w:rPr>
        <w:t>Earned recognition for superior patient care.  A</w:t>
      </w:r>
      <w:r>
        <w:rPr>
          <w:rFonts w:ascii="Garamond" w:hAnsi="Garamond"/>
        </w:rPr>
        <w:t xml:space="preserve">chieved top marks </w:t>
      </w:r>
      <w:r>
        <w:rPr>
          <w:rFonts w:ascii="Garamond" w:hAnsi="Garamond" w:cs="Arial"/>
        </w:rPr>
        <w:t>from</w:t>
      </w:r>
      <w:r>
        <w:rPr>
          <w:rFonts w:ascii="Garamond" w:hAnsi="Garamond"/>
        </w:rPr>
        <w:t xml:space="preserve"> both employers for strengths in multidisciplinary team collaboration, warm bedside manner, and clinical skill areas such as:</w:t>
      </w:r>
    </w:p>
    <w:tbl>
      <w:tblPr>
        <w:tblW w:w="0" w:type="auto"/>
        <w:tblInd w:w="118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157"/>
        <w:gridCol w:w="2736"/>
        <w:gridCol w:w="3143"/>
      </w:tblGrid>
      <w:tr w:rsidR="00E55638" w14:paraId="77734869" w14:textId="77777777">
        <w:tc>
          <w:tcPr>
            <w:tcW w:w="3240" w:type="dxa"/>
            <w:shd w:val="clear" w:color="auto" w:fill="auto"/>
          </w:tcPr>
          <w:p w14:paraId="78EDE5D3" w14:textId="77777777" w:rsidR="00E55638" w:rsidRDefault="00F748E1">
            <w:pPr>
              <w:pStyle w:val="PlainText"/>
              <w:rPr>
                <w:rFonts w:ascii="Garamond" w:eastAsia="MS Mincho" w:hAnsi="Garamond" w:cs="Tahoma"/>
                <w:i/>
                <w:sz w:val="22"/>
                <w:szCs w:val="22"/>
              </w:rPr>
            </w:pPr>
            <w:r>
              <w:rPr>
                <w:rFonts w:ascii="Garamond" w:eastAsia="MS Mincho" w:hAnsi="Garamond" w:cs="Tahoma"/>
                <w:b/>
                <w:sz w:val="22"/>
                <w:szCs w:val="22"/>
              </w:rPr>
              <w:sym w:font="Wingdings" w:char="F0FC"/>
            </w:r>
            <w:r>
              <w:rPr>
                <w:rFonts w:ascii="Garamond" w:eastAsia="MS Mincho" w:hAnsi="Garamond" w:cs="Tahoma"/>
                <w:b/>
                <w:sz w:val="22"/>
                <w:szCs w:val="22"/>
              </w:rPr>
              <w:t xml:space="preserve"> </w:t>
            </w:r>
            <w:r>
              <w:rPr>
                <w:rFonts w:ascii="Garamond" w:eastAsia="MS Mincho" w:hAnsi="Garamond" w:cs="Tahoma"/>
                <w:i/>
                <w:sz w:val="22"/>
                <w:szCs w:val="22"/>
              </w:rPr>
              <w:t>Patient Assessment &amp; Vital Signs</w:t>
            </w:r>
          </w:p>
          <w:p w14:paraId="5996B926" w14:textId="77777777" w:rsidR="00E55638" w:rsidRDefault="00F748E1">
            <w:pPr>
              <w:spacing w:after="0" w:line="240" w:lineRule="auto"/>
              <w:rPr>
                <w:rFonts w:ascii="Garamond" w:eastAsia="MS Mincho"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Critical &amp; Intensive Care</w:t>
            </w:r>
          </w:p>
          <w:p w14:paraId="34A56106" w14:textId="6B685F0D" w:rsidR="00130B11" w:rsidRDefault="00F748E1" w:rsidP="00130B11">
            <w:pPr>
              <w:spacing w:after="0" w:line="240" w:lineRule="auto"/>
              <w:rPr>
                <w:rFonts w:ascii="Garamond" w:eastAsia="MS Mincho"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New staff orientation</w:t>
            </w:r>
          </w:p>
          <w:p w14:paraId="6AA3BFBB" w14:textId="25D513B8" w:rsidR="00E55638" w:rsidRDefault="00E55638">
            <w:pPr>
              <w:spacing w:after="0" w:line="240" w:lineRule="auto"/>
              <w:rPr>
                <w:rFonts w:ascii="Garamond" w:eastAsia="MS Mincho" w:hAnsi="Garamond" w:cs="Tahoma"/>
                <w:i/>
              </w:rPr>
            </w:pPr>
          </w:p>
          <w:p w14:paraId="7A623688" w14:textId="77777777" w:rsidR="00130B11" w:rsidRDefault="00130B11">
            <w:pPr>
              <w:spacing w:after="0" w:line="240" w:lineRule="auto"/>
              <w:rPr>
                <w:rFonts w:ascii="Garamond" w:eastAsia="MS Mincho" w:hAnsi="Garamond" w:cs="Tahoma"/>
                <w:i/>
              </w:rPr>
            </w:pPr>
          </w:p>
          <w:p w14:paraId="0649DD6C" w14:textId="3BCD4685" w:rsidR="00130B11" w:rsidRDefault="00130B11">
            <w:pPr>
              <w:spacing w:after="0" w:line="240" w:lineRule="auto"/>
              <w:rPr>
                <w:rFonts w:ascii="Garamond" w:eastAsia="MS Mincho" w:hAnsi="Garamond" w:cs="Tahoma"/>
                <w:b/>
              </w:rPr>
            </w:pPr>
          </w:p>
        </w:tc>
        <w:tc>
          <w:tcPr>
            <w:tcW w:w="2790" w:type="dxa"/>
            <w:shd w:val="clear" w:color="auto" w:fill="auto"/>
          </w:tcPr>
          <w:p w14:paraId="5AC019F3" w14:textId="77777777" w:rsidR="00E55638" w:rsidRDefault="00F748E1">
            <w:pPr>
              <w:pStyle w:val="PlainText"/>
              <w:rPr>
                <w:rFonts w:ascii="Garamond" w:eastAsia="MS Mincho" w:hAnsi="Garamond" w:cs="Tahoma"/>
                <w:i/>
                <w:sz w:val="22"/>
                <w:szCs w:val="22"/>
              </w:rPr>
            </w:pPr>
            <w:r>
              <w:rPr>
                <w:rFonts w:ascii="Garamond" w:eastAsia="MS Mincho" w:hAnsi="Garamond" w:cs="Tahoma"/>
                <w:b/>
                <w:sz w:val="22"/>
                <w:szCs w:val="22"/>
              </w:rPr>
              <w:sym w:font="Wingdings" w:char="F0FC"/>
            </w:r>
            <w:r>
              <w:rPr>
                <w:rFonts w:ascii="Garamond" w:eastAsia="MS Mincho" w:hAnsi="Garamond" w:cs="Tahoma"/>
                <w:b/>
                <w:sz w:val="22"/>
                <w:szCs w:val="22"/>
              </w:rPr>
              <w:t xml:space="preserve"> </w:t>
            </w:r>
            <w:r>
              <w:rPr>
                <w:rFonts w:ascii="Garamond" w:eastAsia="MS Mincho" w:hAnsi="Garamond" w:cs="Tahoma"/>
                <w:i/>
                <w:sz w:val="22"/>
                <w:szCs w:val="22"/>
              </w:rPr>
              <w:t>Medication Administration</w:t>
            </w:r>
          </w:p>
          <w:p w14:paraId="16B07571" w14:textId="77777777" w:rsidR="00E55638" w:rsidRDefault="00F748E1">
            <w:pPr>
              <w:spacing w:after="0" w:line="240" w:lineRule="auto"/>
              <w:ind w:left="-20"/>
              <w:rPr>
                <w:rFonts w:ascii="Garamond" w:eastAsia="MS Mincho"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rPr>
              <w:t>Chest &amp; Feeding Tube Care</w:t>
            </w:r>
          </w:p>
          <w:p w14:paraId="0A9634B0" w14:textId="77777777" w:rsidR="00E55638" w:rsidRDefault="00F748E1">
            <w:pPr>
              <w:spacing w:after="0" w:line="240" w:lineRule="auto"/>
              <w:ind w:left="-20"/>
              <w:rPr>
                <w:rFonts w:ascii="Garamond" w:eastAsia="MS Mincho"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Therapeutic Communication</w:t>
            </w:r>
          </w:p>
        </w:tc>
        <w:tc>
          <w:tcPr>
            <w:tcW w:w="3222" w:type="dxa"/>
            <w:shd w:val="clear" w:color="auto" w:fill="auto"/>
          </w:tcPr>
          <w:p w14:paraId="3F700619" w14:textId="77777777" w:rsidR="00E55638" w:rsidRDefault="00F748E1">
            <w:pPr>
              <w:spacing w:after="0" w:line="240" w:lineRule="auto"/>
              <w:rPr>
                <w:rFonts w:ascii="Garamond"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rPr>
              <w:t>IV Pump Management</w:t>
            </w:r>
          </w:p>
          <w:p w14:paraId="47A6D5D5" w14:textId="77777777" w:rsidR="00E55638" w:rsidRDefault="00F748E1">
            <w:pPr>
              <w:spacing w:after="0" w:line="240" w:lineRule="auto"/>
              <w:rPr>
                <w:rFonts w:ascii="Garamond" w:eastAsia="MS Mincho" w:hAnsi="Garamond" w:cs="Tahoma"/>
                <w:b/>
              </w:rPr>
            </w:pPr>
            <w:r>
              <w:rPr>
                <w:rFonts w:ascii="Garamond" w:eastAsia="MS Mincho" w:hAnsi="Garamond" w:cs="Tahoma"/>
                <w:b/>
              </w:rPr>
              <w:sym w:font="Wingdings" w:char="F0FC"/>
            </w:r>
            <w:r>
              <w:rPr>
                <w:rFonts w:ascii="Garamond" w:eastAsia="MS Mincho" w:hAnsi="Garamond" w:cs="Tahoma"/>
                <w:b/>
              </w:rPr>
              <w:t xml:space="preserve"> </w:t>
            </w:r>
            <w:r>
              <w:rPr>
                <w:rFonts w:ascii="Garamond" w:eastAsia="MS Mincho" w:hAnsi="Garamond" w:cs="Tahoma"/>
                <w:i/>
              </w:rPr>
              <w:t>Wound &amp; Ostomy Care</w:t>
            </w:r>
            <w:r>
              <w:rPr>
                <w:rFonts w:ascii="Garamond" w:eastAsia="MS Mincho" w:hAnsi="Garamond" w:cs="Tahoma"/>
                <w:b/>
              </w:rPr>
              <w:t xml:space="preserve"> </w:t>
            </w:r>
          </w:p>
          <w:p w14:paraId="666623AB" w14:textId="7C8E1135" w:rsidR="00130B11" w:rsidRDefault="00F748E1">
            <w:pPr>
              <w:spacing w:after="0" w:line="240" w:lineRule="auto"/>
              <w:rPr>
                <w:rFonts w:ascii="Garamond" w:hAnsi="Garamond" w:cs="Tahoma"/>
                <w:i/>
              </w:rPr>
            </w:pPr>
            <w:r>
              <w:rPr>
                <w:rFonts w:ascii="Garamond" w:eastAsia="MS Mincho" w:hAnsi="Garamond" w:cs="Tahoma"/>
                <w:b/>
              </w:rPr>
              <w:sym w:font="Wingdings" w:char="F0FC"/>
            </w:r>
            <w:r>
              <w:rPr>
                <w:rFonts w:ascii="Garamond" w:eastAsia="MS Mincho" w:hAnsi="Garamond" w:cs="Tahoma"/>
                <w:b/>
              </w:rPr>
              <w:t xml:space="preserve"> </w:t>
            </w:r>
            <w:r>
              <w:rPr>
                <w:rFonts w:ascii="Garamond" w:hAnsi="Garamond" w:cs="Tahoma"/>
                <w:i/>
              </w:rPr>
              <w:t>Infection Control</w:t>
            </w:r>
          </w:p>
        </w:tc>
      </w:tr>
    </w:tbl>
    <w:p w14:paraId="1CADD690" w14:textId="77777777" w:rsidR="00E55638" w:rsidRDefault="00E55638">
      <w:pPr>
        <w:pStyle w:val="BodyTextIndent"/>
        <w:spacing w:after="0" w:line="240" w:lineRule="auto"/>
        <w:ind w:left="0"/>
        <w:rPr>
          <w:rFonts w:ascii="Garamond" w:hAnsi="Garamond" w:cs="Arial"/>
          <w:sz w:val="20"/>
          <w:szCs w:val="20"/>
        </w:rPr>
      </w:pPr>
    </w:p>
    <w:p w14:paraId="540D13E0" w14:textId="77777777" w:rsidR="00E55638" w:rsidRDefault="00F748E1">
      <w:pPr>
        <w:pBdr>
          <w:bottom w:val="single" w:sz="12" w:space="1" w:color="4F81BD"/>
        </w:pBdr>
        <w:spacing w:after="160"/>
        <w:rPr>
          <w:rFonts w:ascii="Garamond" w:hAnsi="Garamond" w:cs="Tahoma"/>
          <w:i/>
          <w:sz w:val="28"/>
          <w:szCs w:val="28"/>
        </w:rPr>
      </w:pPr>
      <w:r>
        <w:rPr>
          <w:rFonts w:ascii="Garamond" w:hAnsi="Garamond" w:cs="Tahoma"/>
          <w:i/>
          <w:sz w:val="28"/>
          <w:szCs w:val="28"/>
        </w:rPr>
        <w:t>Education &amp; Credentials</w:t>
      </w:r>
    </w:p>
    <w:p w14:paraId="14C04FBF" w14:textId="46AFA16C" w:rsidR="00E55638" w:rsidRDefault="00F748E1">
      <w:pPr>
        <w:pStyle w:val="BodyTextIndent"/>
        <w:tabs>
          <w:tab w:val="right" w:pos="9350"/>
        </w:tabs>
        <w:spacing w:after="0" w:line="240" w:lineRule="auto"/>
        <w:ind w:left="806"/>
        <w:rPr>
          <w:rFonts w:ascii="Garamond" w:hAnsi="Garamond"/>
        </w:rPr>
      </w:pPr>
      <w:r>
        <w:rPr>
          <w:rFonts w:ascii="Garamond" w:hAnsi="Garamond" w:cs="Tahoma"/>
          <w:b/>
        </w:rPr>
        <w:t>Bachelor of Science in Nursing (BSN)</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Clayton State University</w:t>
      </w:r>
      <w:r w:rsidR="0088367D">
        <w:rPr>
          <w:rFonts w:ascii="Garamond" w:hAnsi="Garamond"/>
        </w:rPr>
        <w:t xml:space="preserve"> 05/2019</w:t>
      </w:r>
      <w:r>
        <w:rPr>
          <w:rFonts w:ascii="Garamond" w:hAnsi="Garamond"/>
        </w:rPr>
        <w:t xml:space="preserve"> — Morrow, GA</w:t>
      </w:r>
    </w:p>
    <w:p w14:paraId="30BFFDEC" w14:textId="77777777" w:rsidR="00E55638" w:rsidRDefault="00E55638">
      <w:pPr>
        <w:pStyle w:val="BodyTextIndent"/>
        <w:tabs>
          <w:tab w:val="right" w:pos="9350"/>
        </w:tabs>
        <w:spacing w:after="0" w:line="240" w:lineRule="auto"/>
        <w:ind w:left="806"/>
        <w:rPr>
          <w:rFonts w:ascii="Garamond" w:hAnsi="Garamond" w:cs="Tahoma"/>
          <w:b/>
        </w:rPr>
      </w:pPr>
    </w:p>
    <w:p w14:paraId="507D0EAA" w14:textId="24E60252" w:rsidR="00E55638" w:rsidRDefault="00F748E1">
      <w:pPr>
        <w:pStyle w:val="BodyTextIndent"/>
        <w:tabs>
          <w:tab w:val="right" w:pos="9350"/>
        </w:tabs>
        <w:spacing w:after="0" w:line="240" w:lineRule="auto"/>
        <w:ind w:left="806"/>
        <w:rPr>
          <w:rFonts w:ascii="Garamond" w:hAnsi="Garamond"/>
        </w:rPr>
      </w:pPr>
      <w:r>
        <w:rPr>
          <w:rFonts w:ascii="Garamond" w:hAnsi="Garamond" w:cs="Tahoma"/>
          <w:b/>
        </w:rPr>
        <w:t xml:space="preserve"> Associates Degree of Nursing (ADN)</w:t>
      </w:r>
      <w:r>
        <w:rPr>
          <w:rFonts w:ascii="Garamond" w:hAnsi="Garamond"/>
        </w:rPr>
        <w:t xml:space="preserve">  </w:t>
      </w:r>
      <w:r>
        <w:rPr>
          <w:rFonts w:ascii="Garamond" w:hAnsi="Garamond" w:cs="Tahoma"/>
          <w:color w:val="0070C0"/>
          <w:sz w:val="14"/>
          <w:szCs w:val="14"/>
        </w:rPr>
        <w:sym w:font="Wingdings" w:char="F06E"/>
      </w:r>
      <w:r>
        <w:rPr>
          <w:rFonts w:ascii="Garamond" w:hAnsi="Garamond"/>
        </w:rPr>
        <w:t xml:space="preserve">  Abraham Baldwin Agricultural College</w:t>
      </w:r>
      <w:r w:rsidR="0088367D">
        <w:rPr>
          <w:rFonts w:ascii="Garamond" w:hAnsi="Garamond"/>
        </w:rPr>
        <w:t xml:space="preserve"> 12/2015</w:t>
      </w:r>
      <w:r>
        <w:rPr>
          <w:rFonts w:ascii="Garamond" w:hAnsi="Garamond"/>
        </w:rPr>
        <w:t xml:space="preserve"> — Tifton, GA</w:t>
      </w:r>
    </w:p>
    <w:p w14:paraId="68A877FB" w14:textId="77777777" w:rsidR="00E55638" w:rsidRDefault="00E55638">
      <w:pPr>
        <w:pStyle w:val="BodyTextIndent"/>
        <w:tabs>
          <w:tab w:val="right" w:pos="9350"/>
        </w:tabs>
        <w:spacing w:before="40" w:after="0" w:line="240" w:lineRule="auto"/>
        <w:ind w:left="806"/>
        <w:rPr>
          <w:rFonts w:ascii="Garamond" w:hAnsi="Garamond" w:cs="Tahoma"/>
        </w:rPr>
      </w:pPr>
    </w:p>
    <w:p w14:paraId="220FCB6D" w14:textId="77777777" w:rsidR="00E55638" w:rsidRDefault="00E55638">
      <w:pPr>
        <w:pStyle w:val="BodyTextIndent"/>
        <w:tabs>
          <w:tab w:val="right" w:pos="9350"/>
        </w:tabs>
        <w:spacing w:before="40" w:after="0" w:line="240" w:lineRule="auto"/>
        <w:ind w:left="806"/>
        <w:rPr>
          <w:rFonts w:ascii="Garamond" w:hAnsi="Garamond" w:cs="Tahoma"/>
        </w:rPr>
      </w:pPr>
    </w:p>
    <w:p w14:paraId="52FBD602" w14:textId="77777777" w:rsidR="00E55638" w:rsidRDefault="00E55638">
      <w:pPr>
        <w:pStyle w:val="BodyTextIndent"/>
        <w:tabs>
          <w:tab w:val="right" w:pos="9350"/>
        </w:tabs>
        <w:spacing w:before="40" w:after="0" w:line="240" w:lineRule="auto"/>
        <w:ind w:left="806"/>
        <w:rPr>
          <w:rFonts w:ascii="Garamond" w:hAnsi="Garamond" w:cs="Tahoma"/>
        </w:rPr>
      </w:pPr>
    </w:p>
    <w:p w14:paraId="224DFA86" w14:textId="77777777" w:rsidR="00E55638" w:rsidRDefault="00E55638">
      <w:pPr>
        <w:pStyle w:val="BodyTextIndent"/>
        <w:tabs>
          <w:tab w:val="right" w:pos="9350"/>
        </w:tabs>
        <w:spacing w:after="0" w:line="240" w:lineRule="auto"/>
        <w:ind w:left="810"/>
        <w:rPr>
          <w:rFonts w:ascii="Garamond" w:hAnsi="Garamond" w:cs="Tahoma"/>
          <w:i/>
          <w:sz w:val="12"/>
          <w:szCs w:val="12"/>
        </w:rPr>
      </w:pPr>
    </w:p>
    <w:p w14:paraId="24909A75" w14:textId="77777777" w:rsidR="00E55638" w:rsidRDefault="00F748E1">
      <w:pPr>
        <w:pStyle w:val="BodyTextIndent"/>
        <w:tabs>
          <w:tab w:val="right" w:pos="9350"/>
        </w:tabs>
        <w:spacing w:after="0" w:line="240" w:lineRule="auto"/>
        <w:ind w:left="810"/>
        <w:rPr>
          <w:rFonts w:ascii="Garamond" w:hAnsi="Garamond"/>
        </w:rPr>
      </w:pPr>
      <w:r>
        <w:rPr>
          <w:rFonts w:ascii="Garamond" w:hAnsi="Garamond" w:cs="Tahoma"/>
          <w:b/>
          <w:spacing w:val="-2"/>
        </w:rPr>
        <w:t>Registered Nurse (RN),</w:t>
      </w:r>
      <w:r>
        <w:rPr>
          <w:rFonts w:ascii="Garamond" w:hAnsi="Garamond"/>
          <w:spacing w:val="-2"/>
        </w:rPr>
        <w:t xml:space="preserve"> State of GA  </w:t>
      </w:r>
      <w:r>
        <w:rPr>
          <w:rFonts w:ascii="Garamond" w:hAnsi="Garamond" w:cs="Tahoma"/>
          <w:color w:val="0070C0"/>
          <w:spacing w:val="-2"/>
          <w:sz w:val="14"/>
          <w:szCs w:val="14"/>
        </w:rPr>
        <w:sym w:font="Wingdings" w:char="F06E"/>
      </w:r>
      <w:r>
        <w:rPr>
          <w:rFonts w:ascii="Garamond" w:hAnsi="Garamond"/>
          <w:spacing w:val="-2"/>
        </w:rPr>
        <w:t xml:space="preserve">  </w:t>
      </w:r>
      <w:r>
        <w:rPr>
          <w:rFonts w:ascii="Garamond" w:hAnsi="Garamond" w:cs="Tahoma"/>
          <w:b/>
          <w:spacing w:val="-2"/>
        </w:rPr>
        <w:t xml:space="preserve">PALS, ACLS, BLS, CPR </w:t>
      </w:r>
      <w:r>
        <w:rPr>
          <w:rFonts w:ascii="Garamond" w:hAnsi="Garamond" w:cs="Tahoma"/>
          <w:spacing w:val="-2"/>
        </w:rPr>
        <w:t>(all current)</w:t>
      </w:r>
    </w:p>
    <w:p w14:paraId="5A8241AF" w14:textId="77777777" w:rsidR="00E55638" w:rsidRDefault="00E55638">
      <w:pPr>
        <w:pStyle w:val="BodyTextIndent"/>
        <w:tabs>
          <w:tab w:val="right" w:pos="9350"/>
        </w:tabs>
        <w:spacing w:after="0" w:line="240" w:lineRule="auto"/>
        <w:ind w:left="810"/>
        <w:rPr>
          <w:rFonts w:ascii="Garamond" w:hAnsi="Garamond"/>
          <w:spacing w:val="-2"/>
          <w:sz w:val="12"/>
          <w:szCs w:val="12"/>
        </w:rPr>
      </w:pPr>
    </w:p>
    <w:p w14:paraId="521EC5D8" w14:textId="3E0748BE" w:rsidR="00E55638" w:rsidRDefault="00F748E1">
      <w:pPr>
        <w:spacing w:after="0" w:line="240" w:lineRule="auto"/>
        <w:ind w:left="810"/>
        <w:rPr>
          <w:rFonts w:ascii="Garamond" w:hAnsi="Garamond" w:cs="Tahoma"/>
        </w:rPr>
      </w:pPr>
      <w:r>
        <w:rPr>
          <w:rFonts w:ascii="Garamond" w:hAnsi="Garamond" w:cs="Tahoma"/>
          <w:i/>
          <w:spacing w:val="8"/>
        </w:rPr>
        <w:t xml:space="preserve">Member of: </w:t>
      </w:r>
      <w:r w:rsidR="00CB567E">
        <w:rPr>
          <w:rFonts w:ascii="Garamond" w:hAnsi="Garamond" w:cs="Tahoma"/>
        </w:rPr>
        <w:t>AACN, Nursing Shared Governance</w:t>
      </w:r>
      <w:r w:rsidR="00994AB2">
        <w:rPr>
          <w:rFonts w:ascii="Garamond" w:hAnsi="Garamond" w:cs="Tahoma"/>
        </w:rPr>
        <w:t xml:space="preserve">, </w:t>
      </w:r>
      <w:r w:rsidR="00B353CB">
        <w:rPr>
          <w:rFonts w:ascii="Garamond" w:hAnsi="Garamond" w:cs="Tahoma"/>
        </w:rPr>
        <w:t xml:space="preserve">Green Belt </w:t>
      </w:r>
      <w:proofErr w:type="gramStart"/>
      <w:r w:rsidR="00B353CB">
        <w:rPr>
          <w:rFonts w:ascii="Garamond" w:hAnsi="Garamond" w:cs="Tahoma"/>
        </w:rPr>
        <w:t xml:space="preserve">Certified </w:t>
      </w:r>
      <w:r w:rsidR="007D704F">
        <w:rPr>
          <w:rFonts w:ascii="Garamond" w:hAnsi="Garamond" w:cs="Tahoma"/>
        </w:rPr>
        <w:t>,</w:t>
      </w:r>
      <w:proofErr w:type="gramEnd"/>
      <w:r w:rsidR="007D704F">
        <w:rPr>
          <w:rFonts w:ascii="Garamond" w:hAnsi="Garamond" w:cs="Tahoma"/>
        </w:rPr>
        <w:t xml:space="preserve"> Central Line Team SICU</w:t>
      </w:r>
    </w:p>
    <w:p w14:paraId="5B37BAE2" w14:textId="5D380480" w:rsidR="00130B11" w:rsidRDefault="00130B11">
      <w:pPr>
        <w:spacing w:after="0" w:line="240" w:lineRule="auto"/>
        <w:ind w:left="810"/>
      </w:pPr>
      <w:r>
        <w:rPr>
          <w:rFonts w:ascii="Garamond" w:hAnsi="Garamond" w:cs="Tahoma"/>
          <w:i/>
          <w:spacing w:val="8"/>
        </w:rPr>
        <w:tab/>
      </w:r>
    </w:p>
    <w:sectPr w:rsidR="00130B11">
      <w:headerReference w:type="even" r:id="rId7"/>
      <w:headerReference w:type="default" r:id="rId8"/>
      <w:footerReference w:type="even" r:id="rId9"/>
      <w:footerReference w:type="default" r:id="rId10"/>
      <w:headerReference w:type="first" r:id="rId11"/>
      <w:footerReference w:type="first" r:id="rId12"/>
      <w:pgSz w:w="12240" w:h="15840" w:code="1"/>
      <w:pgMar w:top="432" w:right="1008" w:bottom="720" w:left="100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30B78" w14:textId="77777777" w:rsidR="00B04CAB" w:rsidRDefault="00B04CAB">
      <w:pPr>
        <w:spacing w:after="0" w:line="240" w:lineRule="auto"/>
      </w:pPr>
      <w:r>
        <w:separator/>
      </w:r>
    </w:p>
  </w:endnote>
  <w:endnote w:type="continuationSeparator" w:id="0">
    <w:p w14:paraId="6E3B90FE" w14:textId="77777777" w:rsidR="00B04CAB" w:rsidRDefault="00B0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altName w:val="Tahoma"/>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6E89" w14:textId="77777777" w:rsidR="00F748E1" w:rsidRDefault="00F74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E321" w14:textId="77777777" w:rsidR="00F748E1" w:rsidRDefault="00F74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4608" w14:textId="77777777" w:rsidR="00E55638" w:rsidRDefault="00F748E1">
    <w:pPr>
      <w:pStyle w:val="Footer"/>
      <w:jc w:val="center"/>
      <w:rPr>
        <w:rFonts w:ascii="Garamond" w:hAnsi="Garamond"/>
        <w:sz w:val="20"/>
        <w:szCs w:val="20"/>
      </w:rPr>
    </w:pPr>
    <w:r>
      <w:rPr>
        <w:rFonts w:ascii="Garamond" w:hAnsi="Garamond"/>
        <w:sz w:val="20"/>
        <w:szCs w:val="20"/>
      </w:rPr>
      <w:t>© Copyright 2015 CareerPerfect.com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F3819" w14:textId="77777777" w:rsidR="00B04CAB" w:rsidRDefault="00B04CAB">
      <w:pPr>
        <w:spacing w:after="0" w:line="240" w:lineRule="auto"/>
      </w:pPr>
      <w:r>
        <w:separator/>
      </w:r>
    </w:p>
  </w:footnote>
  <w:footnote w:type="continuationSeparator" w:id="0">
    <w:p w14:paraId="0882FAFF" w14:textId="77777777" w:rsidR="00B04CAB" w:rsidRDefault="00B0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83D3" w14:textId="77777777" w:rsidR="00F748E1" w:rsidRDefault="00F7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C2F4" w14:textId="77777777" w:rsidR="00F748E1" w:rsidRDefault="00F74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91AB" w14:textId="77777777" w:rsidR="00F748E1" w:rsidRDefault="00F74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956B854"/>
    <w:lvl w:ilvl="0" w:tplc="C16E277E">
      <w:start w:val="1"/>
      <w:numFmt w:val="bullet"/>
      <w:lvlText w:val=""/>
      <w:lvlJc w:val="left"/>
      <w:pPr>
        <w:ind w:left="1890" w:hanging="360"/>
      </w:pPr>
      <w:rPr>
        <w:rFonts w:ascii="Wingdings" w:hAnsi="Wingdings" w:hint="default"/>
        <w:spacing w:val="0"/>
        <w:w w:val="100"/>
        <w:kern w:val="0"/>
        <w:position w:val="0"/>
        <w:sz w:val="2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removePersonalInformation/>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E1"/>
    <w:rsid w:val="000305D2"/>
    <w:rsid w:val="0003625A"/>
    <w:rsid w:val="000426D9"/>
    <w:rsid w:val="00044756"/>
    <w:rsid w:val="00095B9F"/>
    <w:rsid w:val="000A38C3"/>
    <w:rsid w:val="000C42B5"/>
    <w:rsid w:val="000E24C5"/>
    <w:rsid w:val="000E31BB"/>
    <w:rsid w:val="00107EE6"/>
    <w:rsid w:val="0011196F"/>
    <w:rsid w:val="00121653"/>
    <w:rsid w:val="00130B11"/>
    <w:rsid w:val="00137D90"/>
    <w:rsid w:val="0014666C"/>
    <w:rsid w:val="00162A66"/>
    <w:rsid w:val="001653E5"/>
    <w:rsid w:val="00170DB6"/>
    <w:rsid w:val="001A413D"/>
    <w:rsid w:val="001C1227"/>
    <w:rsid w:val="001D50A6"/>
    <w:rsid w:val="001F6C2A"/>
    <w:rsid w:val="00205FBD"/>
    <w:rsid w:val="0021193C"/>
    <w:rsid w:val="00283BB1"/>
    <w:rsid w:val="00283FBA"/>
    <w:rsid w:val="002A4014"/>
    <w:rsid w:val="002A7DED"/>
    <w:rsid w:val="002C0725"/>
    <w:rsid w:val="002C17A3"/>
    <w:rsid w:val="002D6E49"/>
    <w:rsid w:val="002E49DE"/>
    <w:rsid w:val="002E546F"/>
    <w:rsid w:val="002E7BA4"/>
    <w:rsid w:val="00335A55"/>
    <w:rsid w:val="00353AB5"/>
    <w:rsid w:val="0037193B"/>
    <w:rsid w:val="00382911"/>
    <w:rsid w:val="00392DC0"/>
    <w:rsid w:val="003B094B"/>
    <w:rsid w:val="003B38E9"/>
    <w:rsid w:val="003B67EE"/>
    <w:rsid w:val="003D3689"/>
    <w:rsid w:val="00406EAF"/>
    <w:rsid w:val="004133A5"/>
    <w:rsid w:val="0041666F"/>
    <w:rsid w:val="004201CB"/>
    <w:rsid w:val="00433252"/>
    <w:rsid w:val="00461124"/>
    <w:rsid w:val="00486C5D"/>
    <w:rsid w:val="004B4351"/>
    <w:rsid w:val="004C69FD"/>
    <w:rsid w:val="004E7084"/>
    <w:rsid w:val="004E7D46"/>
    <w:rsid w:val="004F2F27"/>
    <w:rsid w:val="00513E1D"/>
    <w:rsid w:val="00517EDF"/>
    <w:rsid w:val="0054658D"/>
    <w:rsid w:val="0055193B"/>
    <w:rsid w:val="005817DF"/>
    <w:rsid w:val="005C60C8"/>
    <w:rsid w:val="005C6EF2"/>
    <w:rsid w:val="005E0EEB"/>
    <w:rsid w:val="005F1F67"/>
    <w:rsid w:val="005F4031"/>
    <w:rsid w:val="00610406"/>
    <w:rsid w:val="00610444"/>
    <w:rsid w:val="00641A29"/>
    <w:rsid w:val="006531BF"/>
    <w:rsid w:val="0066070D"/>
    <w:rsid w:val="00675B1A"/>
    <w:rsid w:val="00685E66"/>
    <w:rsid w:val="00694845"/>
    <w:rsid w:val="006A525F"/>
    <w:rsid w:val="006C58C3"/>
    <w:rsid w:val="006E0EAD"/>
    <w:rsid w:val="006F0D56"/>
    <w:rsid w:val="006F2844"/>
    <w:rsid w:val="00704A91"/>
    <w:rsid w:val="0071250D"/>
    <w:rsid w:val="00722614"/>
    <w:rsid w:val="007228CE"/>
    <w:rsid w:val="00733513"/>
    <w:rsid w:val="00744E35"/>
    <w:rsid w:val="00745CE8"/>
    <w:rsid w:val="007677D9"/>
    <w:rsid w:val="00771F27"/>
    <w:rsid w:val="0078335B"/>
    <w:rsid w:val="007A5A53"/>
    <w:rsid w:val="007B42BB"/>
    <w:rsid w:val="007B5DED"/>
    <w:rsid w:val="007D704F"/>
    <w:rsid w:val="007E017E"/>
    <w:rsid w:val="007E2ECC"/>
    <w:rsid w:val="007F1669"/>
    <w:rsid w:val="00803C7F"/>
    <w:rsid w:val="008365F6"/>
    <w:rsid w:val="008446EF"/>
    <w:rsid w:val="0087464F"/>
    <w:rsid w:val="00875D98"/>
    <w:rsid w:val="00880A39"/>
    <w:rsid w:val="0088367D"/>
    <w:rsid w:val="008B582F"/>
    <w:rsid w:val="008C5328"/>
    <w:rsid w:val="008D3C7B"/>
    <w:rsid w:val="008E7D22"/>
    <w:rsid w:val="00911F27"/>
    <w:rsid w:val="009306DB"/>
    <w:rsid w:val="0094459B"/>
    <w:rsid w:val="009761BF"/>
    <w:rsid w:val="00976653"/>
    <w:rsid w:val="009837E1"/>
    <w:rsid w:val="00984595"/>
    <w:rsid w:val="00986F2E"/>
    <w:rsid w:val="00990750"/>
    <w:rsid w:val="009908CB"/>
    <w:rsid w:val="00994AB2"/>
    <w:rsid w:val="009D0D85"/>
    <w:rsid w:val="00A31351"/>
    <w:rsid w:val="00A34171"/>
    <w:rsid w:val="00A420FE"/>
    <w:rsid w:val="00A55F80"/>
    <w:rsid w:val="00AC1747"/>
    <w:rsid w:val="00AC483B"/>
    <w:rsid w:val="00AD547D"/>
    <w:rsid w:val="00AF7129"/>
    <w:rsid w:val="00B04CAB"/>
    <w:rsid w:val="00B074F8"/>
    <w:rsid w:val="00B21923"/>
    <w:rsid w:val="00B25F79"/>
    <w:rsid w:val="00B353CB"/>
    <w:rsid w:val="00B37CC4"/>
    <w:rsid w:val="00B42BB7"/>
    <w:rsid w:val="00B721B7"/>
    <w:rsid w:val="00B83D37"/>
    <w:rsid w:val="00B868EC"/>
    <w:rsid w:val="00B87F43"/>
    <w:rsid w:val="00B906DA"/>
    <w:rsid w:val="00B91219"/>
    <w:rsid w:val="00BC10D1"/>
    <w:rsid w:val="00BD0F0E"/>
    <w:rsid w:val="00BD2C43"/>
    <w:rsid w:val="00BD5084"/>
    <w:rsid w:val="00BD693D"/>
    <w:rsid w:val="00BE24BE"/>
    <w:rsid w:val="00BF3861"/>
    <w:rsid w:val="00C028B9"/>
    <w:rsid w:val="00C14C7B"/>
    <w:rsid w:val="00C2273F"/>
    <w:rsid w:val="00C22778"/>
    <w:rsid w:val="00C24DDC"/>
    <w:rsid w:val="00C311BB"/>
    <w:rsid w:val="00C34F86"/>
    <w:rsid w:val="00C35AD6"/>
    <w:rsid w:val="00C44F65"/>
    <w:rsid w:val="00C53458"/>
    <w:rsid w:val="00C57834"/>
    <w:rsid w:val="00C60AD7"/>
    <w:rsid w:val="00C82F77"/>
    <w:rsid w:val="00CB4F68"/>
    <w:rsid w:val="00CB567E"/>
    <w:rsid w:val="00CC3677"/>
    <w:rsid w:val="00CC385E"/>
    <w:rsid w:val="00CF0E8E"/>
    <w:rsid w:val="00CF169D"/>
    <w:rsid w:val="00D00C64"/>
    <w:rsid w:val="00D01A8D"/>
    <w:rsid w:val="00D0416B"/>
    <w:rsid w:val="00D05318"/>
    <w:rsid w:val="00D11744"/>
    <w:rsid w:val="00D1413F"/>
    <w:rsid w:val="00D318CD"/>
    <w:rsid w:val="00D43F4E"/>
    <w:rsid w:val="00D51472"/>
    <w:rsid w:val="00D57352"/>
    <w:rsid w:val="00D73159"/>
    <w:rsid w:val="00D909E7"/>
    <w:rsid w:val="00D92D35"/>
    <w:rsid w:val="00DC3802"/>
    <w:rsid w:val="00DC686E"/>
    <w:rsid w:val="00DE3868"/>
    <w:rsid w:val="00DF246C"/>
    <w:rsid w:val="00DF54FF"/>
    <w:rsid w:val="00E15775"/>
    <w:rsid w:val="00E30441"/>
    <w:rsid w:val="00E30628"/>
    <w:rsid w:val="00E4725C"/>
    <w:rsid w:val="00E55638"/>
    <w:rsid w:val="00E655F6"/>
    <w:rsid w:val="00E96670"/>
    <w:rsid w:val="00E97164"/>
    <w:rsid w:val="00EB29F2"/>
    <w:rsid w:val="00EC3CAE"/>
    <w:rsid w:val="00EF663C"/>
    <w:rsid w:val="00F01194"/>
    <w:rsid w:val="00F01CD5"/>
    <w:rsid w:val="00F11E70"/>
    <w:rsid w:val="00F1214C"/>
    <w:rsid w:val="00F23563"/>
    <w:rsid w:val="00F40BF3"/>
    <w:rsid w:val="00F748E1"/>
    <w:rsid w:val="00F8404D"/>
    <w:rsid w:val="00F845C6"/>
    <w:rsid w:val="00F929CC"/>
    <w:rsid w:val="00FA5C68"/>
    <w:rsid w:val="00FA7745"/>
    <w:rsid w:val="00FB32FB"/>
    <w:rsid w:val="00FB5A5B"/>
    <w:rsid w:val="00FB77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2BFD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Book Antiqu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80"/>
    <w:pPr>
      <w:spacing w:after="200" w:line="276" w:lineRule="auto"/>
    </w:pPr>
    <w:rPr>
      <w:sz w:val="22"/>
      <w:szCs w:val="22"/>
    </w:rPr>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cs="Times New Roman"/>
      <w:b/>
      <w:bCs/>
      <w:smallCaps/>
      <w:spacing w:val="30"/>
      <w:sz w:val="20"/>
      <w:szCs w:val="24"/>
    </w:rPr>
  </w:style>
  <w:style w:type="paragraph" w:styleId="Heading2">
    <w:name w:val="heading 2"/>
    <w:basedOn w:val="Normal"/>
    <w:next w:val="Normal"/>
    <w:link w:val="Heading2Char"/>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cs="Times New Roman"/>
      <w:b/>
      <w:bCs/>
      <w:sz w:val="28"/>
      <w:szCs w:val="24"/>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Cambria" w:hAnsi="Cambria"/>
      <w:b/>
      <w:bCs/>
      <w:color w:val="4F81BD"/>
      <w:sz w:val="26"/>
      <w:szCs w:val="26"/>
    </w:rPr>
  </w:style>
  <w:style w:type="character" w:customStyle="1" w:styleId="Heading4Char">
    <w:name w:val="Heading 4 Char"/>
    <w:basedOn w:val="DefaultParagraphFont"/>
    <w:link w:val="Heading4"/>
    <w:rPr>
      <w:rFonts w:ascii="Cambria" w:hAnsi="Cambria"/>
      <w:b/>
      <w:bCs/>
      <w:color w:val="4F81BD"/>
    </w:rPr>
  </w:style>
  <w:style w:type="character" w:customStyle="1" w:styleId="Heading6Char">
    <w:name w:val="Heading 6 Char"/>
    <w:basedOn w:val="DefaultParagraphFont"/>
    <w:link w:val="Heading6"/>
    <w:rPr>
      <w:rFonts w:ascii="Cambria" w:hAnsi="Cambria"/>
      <w:b/>
      <w:bCs/>
      <w:color w:val="4F81BD"/>
    </w:rPr>
  </w:style>
  <w:style w:type="character" w:customStyle="1" w:styleId="Heading7Char">
    <w:name w:val="Heading 7 Char"/>
    <w:basedOn w:val="DefaultParagraphFont"/>
    <w:link w:val="Heading7"/>
    <w:rPr>
      <w:rFonts w:ascii="Cambria" w:hAnsi="Cambria"/>
      <w:b/>
      <w:bCs/>
      <w:color w:val="4F81BD"/>
    </w:rPr>
  </w:style>
  <w:style w:type="character" w:customStyle="1" w:styleId="Heading8Char">
    <w:name w:val="Heading 8 Char"/>
    <w:basedOn w:val="DefaultParagraphFont"/>
    <w:link w:val="Heading8"/>
    <w:rPr>
      <w:rFonts w:ascii="Cambria" w:hAnsi="Cambria"/>
      <w:b/>
      <w:bCs/>
      <w:color w:val="4F81BD"/>
    </w:rPr>
  </w:style>
  <w:style w:type="character" w:customStyle="1" w:styleId="Heading9Char">
    <w:name w:val="Heading 9 Char"/>
    <w:basedOn w:val="DefaultParagraphFont"/>
    <w:link w:val="Heading9"/>
    <w:rPr>
      <w:rFonts w:ascii="Cambria" w:hAnsi="Cambria"/>
      <w:b/>
      <w:bCs/>
      <w:color w:val="4F81BD"/>
    </w:rPr>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911"/>
    <w:rPr>
      <w:rFonts w:ascii="Tahoma" w:hAnsi="Tahoma" w:cs="Tahoma"/>
      <w:sz w:val="16"/>
      <w:szCs w:val="16"/>
    </w:rPr>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PlainText">
    <w:name w:val="Plain Text"/>
    <w:basedOn w:val="Normal"/>
    <w:link w:val="PlainTextChar"/>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A55F80"/>
    <w:rPr>
      <w:rFonts w:ascii="Courier New" w:eastAsia="Times New Roman" w:hAnsi="Courier New" w:cs="Courier New"/>
      <w:sz w:val="20"/>
      <w:szCs w:val="20"/>
    </w:rPr>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character" w:customStyle="1" w:styleId="Jobtitle">
    <w:name w:val="Job title"/>
    <w:uiPriority w:val="99"/>
    <w:rsid w:val="00DE3868"/>
    <w:rPr>
      <w:rFonts w:cs="Times New Roman"/>
      <w:b/>
      <w:bCs/>
      <w:sz w:val="17"/>
    </w:rPr>
  </w:style>
  <w:style w:type="paragraph" w:styleId="BodyTextIndent">
    <w:name w:val="Body Text Indent"/>
    <w:basedOn w:val="Normal"/>
    <w:link w:val="BodyTextIndentChar"/>
    <w:uiPriority w:val="99"/>
    <w:semiHidden/>
    <w:unhideWhenUsed/>
    <w:rsid w:val="00F40BF3"/>
    <w:pPr>
      <w:spacing w:after="120"/>
      <w:ind w:left="360"/>
    </w:pPr>
  </w:style>
  <w:style w:type="character" w:customStyle="1" w:styleId="BodyTextIndentChar">
    <w:name w:val="Body Text Indent Char"/>
    <w:basedOn w:val="DefaultParagraphFont"/>
    <w:link w:val="BodyTextIndent"/>
    <w:uiPriority w:val="99"/>
    <w:semiHidden/>
    <w:rsid w:val="00F40BF3"/>
  </w:style>
  <w:style w:type="character" w:customStyle="1" w:styleId="tgc">
    <w:name w:val="_tgc"/>
    <w:rsid w:val="008E7D22"/>
  </w:style>
  <w:style w:type="paragraph" w:styleId="Header">
    <w:name w:val="header"/>
    <w:basedOn w:val="Normal"/>
    <w:link w:val="HeaderChar"/>
    <w:uiPriority w:val="99"/>
    <w:unhideWhenUsed/>
    <w:rsid w:val="00F748E1"/>
    <w:pPr>
      <w:tabs>
        <w:tab w:val="center" w:pos="4680"/>
        <w:tab w:val="right" w:pos="9360"/>
      </w:tabs>
    </w:pPr>
  </w:style>
  <w:style w:type="character" w:customStyle="1" w:styleId="HeaderChar">
    <w:name w:val="Header Char"/>
    <w:basedOn w:val="DefaultParagraphFont"/>
    <w:link w:val="Header"/>
    <w:uiPriority w:val="99"/>
    <w:rsid w:val="00F748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2020-04-04T19:40:00Z</dcterms:created>
  <dcterms:modified xsi:type="dcterms:W3CDTF">2021-06-07T16:12:00Z</dcterms:modified>
</cp:coreProperties>
</file>