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48CD" w14:textId="18116711" w:rsidR="00816216" w:rsidRDefault="00CF4205" w:rsidP="00141A4C">
      <w:pPr>
        <w:pStyle w:val="Title"/>
      </w:pPr>
      <w:r>
        <w:t xml:space="preserve">Sylina </w:t>
      </w:r>
      <w:r w:rsidR="00AA0A6D">
        <w:t>Peterson</w:t>
      </w:r>
      <w:r w:rsidR="00E7218E">
        <w:t xml:space="preserve"> R.N.</w:t>
      </w:r>
      <w:r w:rsidR="00A17CBC">
        <w:t xml:space="preserve">, </w:t>
      </w:r>
      <w:r w:rsidR="00A17CBC">
        <w:t>B.S.N</w:t>
      </w:r>
    </w:p>
    <w:p w14:paraId="5D019273" w14:textId="22FCB51C" w:rsidR="00141A4C" w:rsidRDefault="000302AF" w:rsidP="00D703E7">
      <w:pPr>
        <w:spacing w:after="0" w:line="276" w:lineRule="auto"/>
      </w:pPr>
      <w:r>
        <w:t xml:space="preserve">6935 Sagewood </w:t>
      </w:r>
      <w:r w:rsidR="0087398D">
        <w:t>Court, Colorado Springs, CO 80918 |</w:t>
      </w:r>
      <w:r w:rsidR="00141A4C">
        <w:t> </w:t>
      </w:r>
      <w:r w:rsidR="00CF4205">
        <w:t>575-635-1403</w:t>
      </w:r>
      <w:r w:rsidR="00141A4C">
        <w:t> | </w:t>
      </w:r>
      <w:hyperlink r:id="rId8" w:history="1">
        <w:r w:rsidR="00397B5C" w:rsidRPr="00695D36">
          <w:rPr>
            <w:rStyle w:val="Hyperlink"/>
          </w:rPr>
          <w:t>sylinanoel@gmail.com</w:t>
        </w:r>
      </w:hyperlink>
      <w:r w:rsidR="00397B5C">
        <w:t xml:space="preserve"> </w:t>
      </w:r>
    </w:p>
    <w:p w14:paraId="53BCC3F2" w14:textId="7346415D" w:rsidR="00397B5C" w:rsidRDefault="00397B5C" w:rsidP="00D703E7">
      <w:pPr>
        <w:spacing w:after="0" w:line="276" w:lineRule="auto"/>
      </w:pPr>
      <w:r>
        <w:t>Will be moving to Las Cruces, NM 5/30/22</w:t>
      </w:r>
    </w:p>
    <w:sdt>
      <w:sdtPr>
        <w:alias w:val="Education:"/>
        <w:tag w:val="Education:"/>
        <w:id w:val="807127995"/>
        <w:placeholder>
          <w:docPart w:val="41BF2DB758EF4D54A7B14AAC3DB2535F"/>
        </w:placeholder>
        <w:temporary/>
        <w:showingPlcHdr/>
        <w15:appearance w15:val="hidden"/>
      </w:sdtPr>
      <w:sdtEndPr/>
      <w:sdtContent>
        <w:p w14:paraId="761DB34A" w14:textId="77777777" w:rsidR="006270A9" w:rsidRDefault="009D5933" w:rsidP="00D703E7">
          <w:pPr>
            <w:pStyle w:val="Heading1"/>
            <w:spacing w:after="0" w:line="276" w:lineRule="auto"/>
          </w:pPr>
          <w:r>
            <w:t>Education</w:t>
          </w:r>
        </w:p>
      </w:sdtContent>
    </w:sdt>
    <w:p w14:paraId="6C7409B4" w14:textId="77777777" w:rsidR="006270A9" w:rsidRPr="00D703E7" w:rsidRDefault="00CF4205" w:rsidP="00D703E7">
      <w:pPr>
        <w:pStyle w:val="Heading2"/>
        <w:spacing w:after="0" w:line="276" w:lineRule="auto"/>
        <w:rPr>
          <w:sz w:val="22"/>
        </w:rPr>
      </w:pPr>
      <w:r w:rsidRPr="00D703E7">
        <w:rPr>
          <w:sz w:val="22"/>
        </w:rPr>
        <w:t>Bachelor of science in nursing</w:t>
      </w:r>
      <w:r w:rsidR="009D5933" w:rsidRPr="00D703E7">
        <w:rPr>
          <w:sz w:val="22"/>
        </w:rPr>
        <w:t> | </w:t>
      </w:r>
      <w:r w:rsidRPr="00D703E7">
        <w:rPr>
          <w:sz w:val="22"/>
        </w:rPr>
        <w:t>december 2016</w:t>
      </w:r>
      <w:r w:rsidR="009D5933" w:rsidRPr="00D703E7">
        <w:rPr>
          <w:sz w:val="22"/>
        </w:rPr>
        <w:t> | </w:t>
      </w:r>
      <w:r w:rsidR="0094689F" w:rsidRPr="00D703E7">
        <w:rPr>
          <w:sz w:val="22"/>
        </w:rPr>
        <w:t>New Mexico</w:t>
      </w:r>
      <w:r w:rsidRPr="00D703E7">
        <w:rPr>
          <w:sz w:val="22"/>
        </w:rPr>
        <w:t xml:space="preserve"> state university</w:t>
      </w:r>
    </w:p>
    <w:p w14:paraId="3AA526EB" w14:textId="77777777" w:rsidR="006270A9" w:rsidRDefault="00CF4205" w:rsidP="00D703E7">
      <w:pPr>
        <w:pStyle w:val="ListBullet"/>
        <w:spacing w:after="0" w:line="276" w:lineRule="auto"/>
      </w:pPr>
      <w:r w:rsidRPr="009B315F">
        <w:t>Senior practicum of 120 clinical hours on</w:t>
      </w:r>
      <w:r>
        <w:t xml:space="preserve"> a</w:t>
      </w:r>
      <w:r w:rsidRPr="009B315F">
        <w:t xml:space="preserve"> Labor and Delivery</w:t>
      </w:r>
      <w:r>
        <w:t xml:space="preserve"> Unit</w:t>
      </w:r>
    </w:p>
    <w:p w14:paraId="6CD2C7D5" w14:textId="77777777" w:rsidR="006270A9" w:rsidRDefault="00CF4205" w:rsidP="00D703E7">
      <w:pPr>
        <w:pStyle w:val="ListBullet"/>
        <w:spacing w:after="0" w:line="276" w:lineRule="auto"/>
      </w:pPr>
      <w:r>
        <w:t>NMSU Crimson Scholar and Honors Graduate</w:t>
      </w:r>
    </w:p>
    <w:p w14:paraId="6D4914A3" w14:textId="77777777" w:rsidR="008F3FDE" w:rsidRDefault="00CF4205" w:rsidP="00D703E7">
      <w:pPr>
        <w:pStyle w:val="ListBullet"/>
        <w:spacing w:after="0" w:line="276" w:lineRule="auto"/>
      </w:pPr>
      <w:r>
        <w:t>GPA of 3.8</w:t>
      </w:r>
    </w:p>
    <w:p w14:paraId="27A99E89" w14:textId="43B252EC" w:rsidR="006270A9" w:rsidRDefault="00A17CBC" w:rsidP="00D703E7">
      <w:pPr>
        <w:pStyle w:val="Heading1"/>
        <w:spacing w:after="0" w:line="276" w:lineRule="auto"/>
      </w:pPr>
      <w:r>
        <w:t xml:space="preserve">Certifications and Licensures </w:t>
      </w:r>
    </w:p>
    <w:p w14:paraId="3133C836" w14:textId="1A3A8B4B" w:rsidR="006270A9" w:rsidRDefault="0055171C" w:rsidP="00D703E7">
      <w:pPr>
        <w:pStyle w:val="ListBullet"/>
        <w:spacing w:after="0" w:line="276" w:lineRule="auto"/>
      </w:pPr>
      <w:r>
        <w:t xml:space="preserve">Current </w:t>
      </w:r>
      <w:r w:rsidR="00DB3B2C">
        <w:t>multi</w:t>
      </w:r>
      <w:r w:rsidR="00E22449">
        <w:t>-</w:t>
      </w:r>
      <w:r w:rsidR="00DB3B2C">
        <w:t xml:space="preserve">state </w:t>
      </w:r>
      <w:r>
        <w:t xml:space="preserve">Registered Nurse license in </w:t>
      </w:r>
      <w:r w:rsidR="007E7FBF">
        <w:t xml:space="preserve">the </w:t>
      </w:r>
      <w:r>
        <w:t xml:space="preserve">state of Colorado </w:t>
      </w:r>
    </w:p>
    <w:p w14:paraId="2A947C50" w14:textId="5F60B67B" w:rsidR="00230B2D" w:rsidRDefault="00230B2D" w:rsidP="00D703E7">
      <w:pPr>
        <w:pStyle w:val="ListBullet"/>
        <w:spacing w:after="0" w:line="276" w:lineRule="auto"/>
      </w:pPr>
      <w:r>
        <w:t xml:space="preserve">CPR certified </w:t>
      </w:r>
    </w:p>
    <w:sdt>
      <w:sdtPr>
        <w:alias w:val="Experience:"/>
        <w:tag w:val="Experience:"/>
        <w:id w:val="171684534"/>
        <w:placeholder>
          <w:docPart w:val="5B402DCFD1034B09AA298D4832FB69C4"/>
        </w:placeholder>
        <w:temporary/>
        <w:showingPlcHdr/>
        <w15:appearance w15:val="hidden"/>
      </w:sdtPr>
      <w:sdtEndPr/>
      <w:sdtContent>
        <w:p w14:paraId="7C1C67AD" w14:textId="33951F79" w:rsidR="006270A9" w:rsidRDefault="009D5933" w:rsidP="00D703E7">
          <w:pPr>
            <w:pStyle w:val="Heading1"/>
            <w:spacing w:after="0" w:line="276" w:lineRule="auto"/>
          </w:pPr>
          <w:r>
            <w:t>Experience</w:t>
          </w:r>
        </w:p>
      </w:sdtContent>
    </w:sdt>
    <w:p w14:paraId="1BF88871" w14:textId="6AFEAADB" w:rsidR="0027294B" w:rsidRDefault="0027294B" w:rsidP="00D703E7">
      <w:pPr>
        <w:pStyle w:val="Heading2"/>
        <w:spacing w:after="0" w:line="276" w:lineRule="auto"/>
        <w:rPr>
          <w:sz w:val="22"/>
        </w:rPr>
      </w:pPr>
      <w:r>
        <w:rPr>
          <w:sz w:val="22"/>
        </w:rPr>
        <w:t>RN Telephone triage supervisor| uchealth</w:t>
      </w:r>
    </w:p>
    <w:p w14:paraId="2F3E5C9F" w14:textId="0996B925" w:rsidR="001D255B" w:rsidRPr="00D703E7" w:rsidRDefault="00DB3B2C" w:rsidP="001D255B">
      <w:pPr>
        <w:pStyle w:val="Heading2"/>
        <w:spacing w:after="0" w:line="276" w:lineRule="auto"/>
        <w:ind w:left="216" w:firstLine="216"/>
        <w:rPr>
          <w:b w:val="0"/>
          <w:sz w:val="22"/>
        </w:rPr>
      </w:pPr>
      <w:r>
        <w:rPr>
          <w:b w:val="0"/>
          <w:sz w:val="22"/>
        </w:rPr>
        <w:t>Aur</w:t>
      </w:r>
      <w:r w:rsidR="00E22449">
        <w:rPr>
          <w:b w:val="0"/>
          <w:sz w:val="22"/>
        </w:rPr>
        <w:t>ora</w:t>
      </w:r>
      <w:r w:rsidR="001D255B" w:rsidRPr="00D703E7">
        <w:rPr>
          <w:b w:val="0"/>
          <w:sz w:val="22"/>
        </w:rPr>
        <w:t>, co | </w:t>
      </w:r>
      <w:r w:rsidR="00E22449">
        <w:rPr>
          <w:b w:val="0"/>
          <w:sz w:val="22"/>
        </w:rPr>
        <w:t>august 2019</w:t>
      </w:r>
      <w:r w:rsidR="001D255B" w:rsidRPr="00D703E7">
        <w:rPr>
          <w:b w:val="0"/>
          <w:sz w:val="22"/>
        </w:rPr>
        <w:t>-</w:t>
      </w:r>
      <w:r w:rsidR="00E22449">
        <w:rPr>
          <w:b w:val="0"/>
          <w:sz w:val="22"/>
        </w:rPr>
        <w:t>current</w:t>
      </w:r>
    </w:p>
    <w:p w14:paraId="60460BD8" w14:textId="20F713CB" w:rsidR="00835BA6" w:rsidRDefault="00835BA6" w:rsidP="0027294B">
      <w:pPr>
        <w:pStyle w:val="ListBullet"/>
        <w:tabs>
          <w:tab w:val="clear" w:pos="216"/>
          <w:tab w:val="num" w:pos="648"/>
        </w:tabs>
        <w:spacing w:after="0" w:line="276" w:lineRule="auto"/>
        <w:ind w:left="648"/>
      </w:pPr>
      <w:r>
        <w:t xml:space="preserve">Supervise team of direct reports to include </w:t>
      </w:r>
      <w:r w:rsidR="00445C23">
        <w:t xml:space="preserve">duties such as </w:t>
      </w:r>
      <w:r>
        <w:t>1:1 monthly meetings, adjusting/approving timecar</w:t>
      </w:r>
      <w:r w:rsidR="001B7206">
        <w:t>ds, and implementing corrective action when needed to assist staff in meeting expectations</w:t>
      </w:r>
    </w:p>
    <w:p w14:paraId="46ED8F1E" w14:textId="425EBEA2" w:rsidR="0027294B" w:rsidRDefault="00835BA6" w:rsidP="0027294B">
      <w:pPr>
        <w:pStyle w:val="ListBullet"/>
        <w:tabs>
          <w:tab w:val="clear" w:pos="216"/>
          <w:tab w:val="num" w:pos="648"/>
        </w:tabs>
        <w:spacing w:after="0" w:line="276" w:lineRule="auto"/>
        <w:ind w:left="648"/>
      </w:pPr>
      <w:r>
        <w:t>Interview, hire and onboard new staff members</w:t>
      </w:r>
    </w:p>
    <w:p w14:paraId="47C437A0" w14:textId="1CC868F4" w:rsidR="000D3F2F" w:rsidRDefault="000D3F2F" w:rsidP="0027294B">
      <w:pPr>
        <w:pStyle w:val="ListBullet"/>
        <w:tabs>
          <w:tab w:val="clear" w:pos="216"/>
          <w:tab w:val="num" w:pos="648"/>
        </w:tabs>
        <w:spacing w:after="0" w:line="276" w:lineRule="auto"/>
        <w:ind w:left="648"/>
      </w:pPr>
      <w:r>
        <w:t>Perform quality assurance reviews on telephone triage calls</w:t>
      </w:r>
    </w:p>
    <w:p w14:paraId="7FC2F37D" w14:textId="78D3FE7D" w:rsidR="00835BA6" w:rsidRDefault="00835BA6" w:rsidP="0027294B">
      <w:pPr>
        <w:pStyle w:val="ListBullet"/>
        <w:tabs>
          <w:tab w:val="clear" w:pos="216"/>
          <w:tab w:val="num" w:pos="648"/>
        </w:tabs>
        <w:spacing w:after="0" w:line="276" w:lineRule="auto"/>
        <w:ind w:left="648"/>
      </w:pPr>
      <w:r>
        <w:t>Support and advocate for the team by working collaboratively with other departments</w:t>
      </w:r>
    </w:p>
    <w:p w14:paraId="77D70D26" w14:textId="03F4CF59" w:rsidR="001B7206" w:rsidRPr="0027294B" w:rsidRDefault="006B290A" w:rsidP="0027294B">
      <w:pPr>
        <w:pStyle w:val="ListBullet"/>
        <w:tabs>
          <w:tab w:val="clear" w:pos="216"/>
          <w:tab w:val="num" w:pos="648"/>
        </w:tabs>
        <w:spacing w:after="0" w:line="276" w:lineRule="auto"/>
        <w:ind w:left="648"/>
      </w:pPr>
      <w:r>
        <w:t xml:space="preserve">Perform telephone triage for primary care </w:t>
      </w:r>
      <w:r w:rsidR="0050157B">
        <w:t>offices</w:t>
      </w:r>
    </w:p>
    <w:p w14:paraId="68C247B7" w14:textId="4773196A" w:rsidR="000302AF" w:rsidRPr="00D703E7" w:rsidRDefault="0027294B" w:rsidP="00D703E7">
      <w:pPr>
        <w:pStyle w:val="Heading2"/>
        <w:spacing w:after="0" w:line="276" w:lineRule="auto"/>
        <w:rPr>
          <w:sz w:val="22"/>
        </w:rPr>
      </w:pPr>
      <w:r>
        <w:rPr>
          <w:sz w:val="22"/>
        </w:rPr>
        <w:t>RN Telephone triage</w:t>
      </w:r>
      <w:r w:rsidR="000302AF" w:rsidRPr="00D703E7">
        <w:rPr>
          <w:sz w:val="22"/>
        </w:rPr>
        <w:t>| UCHEALTH</w:t>
      </w:r>
    </w:p>
    <w:p w14:paraId="004618AB" w14:textId="73180DE4" w:rsidR="000302AF" w:rsidRPr="00D703E7" w:rsidRDefault="00CF6DAD" w:rsidP="00D703E7">
      <w:pPr>
        <w:pStyle w:val="Heading2"/>
        <w:spacing w:after="0" w:line="276" w:lineRule="auto"/>
        <w:ind w:left="216" w:firstLine="216"/>
        <w:rPr>
          <w:b w:val="0"/>
          <w:sz w:val="22"/>
        </w:rPr>
      </w:pPr>
      <w:r>
        <w:rPr>
          <w:b w:val="0"/>
          <w:sz w:val="22"/>
        </w:rPr>
        <w:t>Aurora</w:t>
      </w:r>
      <w:r w:rsidR="000302AF" w:rsidRPr="00D703E7">
        <w:rPr>
          <w:b w:val="0"/>
          <w:sz w:val="22"/>
        </w:rPr>
        <w:t>, co | may 2018-</w:t>
      </w:r>
      <w:r w:rsidR="0027294B">
        <w:rPr>
          <w:b w:val="0"/>
          <w:sz w:val="22"/>
        </w:rPr>
        <w:t>August 2019</w:t>
      </w:r>
    </w:p>
    <w:p w14:paraId="1C2CFBCA" w14:textId="77777777" w:rsidR="00230B2D" w:rsidRDefault="00230B2D" w:rsidP="00D703E7">
      <w:pPr>
        <w:pStyle w:val="ListBullet"/>
        <w:tabs>
          <w:tab w:val="clear" w:pos="216"/>
          <w:tab w:val="num" w:pos="648"/>
        </w:tabs>
        <w:spacing w:after="0" w:line="276" w:lineRule="auto"/>
        <w:ind w:left="648"/>
      </w:pPr>
      <w:r>
        <w:t xml:space="preserve">Active part of a newly formed team, helped create and implement new workflows </w:t>
      </w:r>
    </w:p>
    <w:p w14:paraId="04C4398C" w14:textId="77777777" w:rsidR="007111F7" w:rsidRDefault="00230B2D" w:rsidP="00D703E7">
      <w:pPr>
        <w:pStyle w:val="ListBullet"/>
        <w:tabs>
          <w:tab w:val="clear" w:pos="216"/>
          <w:tab w:val="num" w:pos="648"/>
        </w:tabs>
        <w:spacing w:after="0" w:line="276" w:lineRule="auto"/>
        <w:ind w:left="648"/>
      </w:pPr>
      <w:r>
        <w:t>Telephone triage nurse for primary c</w:t>
      </w:r>
      <w:r w:rsidR="000302AF">
        <w:t>a</w:t>
      </w:r>
      <w:r w:rsidR="007111F7">
        <w:t>re offices throughout Colorado</w:t>
      </w:r>
    </w:p>
    <w:p w14:paraId="76E06475" w14:textId="00703933" w:rsidR="000302AF" w:rsidRDefault="00E22449" w:rsidP="00D703E7">
      <w:pPr>
        <w:pStyle w:val="ListBullet"/>
        <w:tabs>
          <w:tab w:val="clear" w:pos="216"/>
          <w:tab w:val="num" w:pos="648"/>
        </w:tabs>
        <w:spacing w:after="0" w:line="276" w:lineRule="auto"/>
        <w:ind w:left="648"/>
      </w:pPr>
      <w:r>
        <w:t>Utilize critical thinking and nursing judgement to</w:t>
      </w:r>
      <w:r w:rsidR="007111F7">
        <w:t xml:space="preserve"> determine</w:t>
      </w:r>
      <w:r>
        <w:t xml:space="preserve"> appropriate</w:t>
      </w:r>
      <w:r w:rsidR="007111F7">
        <w:t xml:space="preserve"> level of care needed for </w:t>
      </w:r>
      <w:r>
        <w:t>patients reported symptoms</w:t>
      </w:r>
    </w:p>
    <w:p w14:paraId="6C4F032F" w14:textId="1F886C94" w:rsidR="00445C23" w:rsidRDefault="00445C23" w:rsidP="00D703E7">
      <w:pPr>
        <w:pStyle w:val="ListBullet"/>
        <w:tabs>
          <w:tab w:val="clear" w:pos="216"/>
          <w:tab w:val="num" w:pos="648"/>
        </w:tabs>
        <w:spacing w:after="0" w:line="276" w:lineRule="auto"/>
        <w:ind w:left="648"/>
      </w:pPr>
      <w:r>
        <w:t>Consistently met metric expectations of average handle time, quality assurance, and adherence</w:t>
      </w:r>
    </w:p>
    <w:p w14:paraId="16A33DD6" w14:textId="7BCA4E06" w:rsidR="0094689F" w:rsidRPr="00D703E7" w:rsidRDefault="00445C23" w:rsidP="00D703E7">
      <w:pPr>
        <w:pStyle w:val="Heading2"/>
        <w:spacing w:after="0" w:line="276" w:lineRule="auto"/>
        <w:rPr>
          <w:sz w:val="22"/>
        </w:rPr>
      </w:pPr>
      <w:r>
        <w:rPr>
          <w:sz w:val="22"/>
        </w:rPr>
        <w:t>RN PEdiatric Psych</w:t>
      </w:r>
      <w:r w:rsidR="009D5933" w:rsidRPr="00D703E7">
        <w:rPr>
          <w:sz w:val="22"/>
        </w:rPr>
        <w:t> | </w:t>
      </w:r>
      <w:r w:rsidR="0094689F" w:rsidRPr="00D703E7">
        <w:rPr>
          <w:sz w:val="22"/>
        </w:rPr>
        <w:t>Cedar springs hospital</w:t>
      </w:r>
    </w:p>
    <w:p w14:paraId="0F87EF32" w14:textId="77777777" w:rsidR="006270A9" w:rsidRPr="00D703E7" w:rsidRDefault="0094689F" w:rsidP="00D703E7">
      <w:pPr>
        <w:pStyle w:val="Heading2"/>
        <w:spacing w:after="0" w:line="276" w:lineRule="auto"/>
        <w:ind w:left="216" w:firstLine="216"/>
        <w:rPr>
          <w:b w:val="0"/>
          <w:sz w:val="22"/>
        </w:rPr>
      </w:pPr>
      <w:r w:rsidRPr="00D703E7">
        <w:rPr>
          <w:b w:val="0"/>
          <w:sz w:val="22"/>
        </w:rPr>
        <w:t>Colorado springs, co</w:t>
      </w:r>
      <w:r w:rsidR="009D5933" w:rsidRPr="00D703E7">
        <w:rPr>
          <w:b w:val="0"/>
          <w:sz w:val="22"/>
        </w:rPr>
        <w:t> | </w:t>
      </w:r>
      <w:r w:rsidR="000302AF" w:rsidRPr="00D703E7">
        <w:rPr>
          <w:b w:val="0"/>
          <w:sz w:val="22"/>
        </w:rPr>
        <w:t>may 2017-May 2018</w:t>
      </w:r>
    </w:p>
    <w:p w14:paraId="6CF00A55" w14:textId="77777777" w:rsidR="006270A9" w:rsidRDefault="006E6380" w:rsidP="00D703E7">
      <w:pPr>
        <w:pStyle w:val="ListBullet"/>
        <w:tabs>
          <w:tab w:val="clear" w:pos="216"/>
          <w:tab w:val="num" w:pos="648"/>
        </w:tabs>
        <w:spacing w:after="0" w:line="276" w:lineRule="auto"/>
        <w:ind w:left="648"/>
      </w:pPr>
      <w:r>
        <w:t>Charge N</w:t>
      </w:r>
      <w:r w:rsidR="000302AF">
        <w:t>urse of an A</w:t>
      </w:r>
      <w:r>
        <w:t xml:space="preserve">cute </w:t>
      </w:r>
      <w:r w:rsidR="000302AF">
        <w:t xml:space="preserve">Inpatient </w:t>
      </w:r>
      <w:r>
        <w:t>Pediatric Psychiatric U</w:t>
      </w:r>
      <w:r w:rsidR="00C16342">
        <w:t>nit</w:t>
      </w:r>
    </w:p>
    <w:p w14:paraId="78F8B57A" w14:textId="49316076" w:rsidR="007A033A" w:rsidRPr="007A033A" w:rsidRDefault="007A033A" w:rsidP="00D703E7">
      <w:pPr>
        <w:pStyle w:val="ListBullet"/>
        <w:tabs>
          <w:tab w:val="clear" w:pos="216"/>
          <w:tab w:val="num" w:pos="648"/>
        </w:tabs>
        <w:spacing w:after="0" w:line="276" w:lineRule="auto"/>
        <w:ind w:left="648"/>
        <w:rPr>
          <w:lang w:eastAsia="en-US"/>
        </w:rPr>
      </w:pPr>
      <w:r>
        <w:t xml:space="preserve">Perform </w:t>
      </w:r>
      <w:r w:rsidRPr="007A033A">
        <w:rPr>
          <w:rFonts w:eastAsia="Times New Roman" w:cs="Arial"/>
          <w:color w:val="auto"/>
          <w:lang w:eastAsia="en-US"/>
        </w:rPr>
        <w:t xml:space="preserve">psychosocial, </w:t>
      </w:r>
      <w:r w:rsidR="004C05FF" w:rsidRPr="007A033A">
        <w:rPr>
          <w:rFonts w:eastAsia="Times New Roman" w:cs="Arial"/>
          <w:color w:val="auto"/>
          <w:lang w:eastAsia="en-US"/>
        </w:rPr>
        <w:t>physical,</w:t>
      </w:r>
      <w:r w:rsidRPr="007A033A">
        <w:rPr>
          <w:rFonts w:eastAsia="Times New Roman" w:cs="Arial"/>
          <w:color w:val="auto"/>
          <w:lang w:eastAsia="en-US"/>
        </w:rPr>
        <w:t xml:space="preserve"> and behavioral assessments related to specific conditions</w:t>
      </w:r>
    </w:p>
    <w:p w14:paraId="785701F4" w14:textId="77777777" w:rsidR="00B00DF3" w:rsidRPr="00B00DF3" w:rsidRDefault="000302AF" w:rsidP="00D703E7">
      <w:pPr>
        <w:pStyle w:val="ListBullet"/>
        <w:tabs>
          <w:tab w:val="clear" w:pos="216"/>
          <w:tab w:val="num" w:pos="648"/>
        </w:tabs>
        <w:spacing w:after="0" w:line="276" w:lineRule="auto"/>
        <w:ind w:left="648"/>
        <w:rPr>
          <w:lang w:eastAsia="en-US"/>
        </w:rPr>
      </w:pPr>
      <w:r>
        <w:rPr>
          <w:lang w:eastAsia="en-US"/>
        </w:rPr>
        <w:t>Maintain</w:t>
      </w:r>
      <w:r w:rsidR="00B00DF3" w:rsidRPr="00B00DF3">
        <w:rPr>
          <w:lang w:eastAsia="en-US"/>
        </w:rPr>
        <w:t xml:space="preserve"> current competency in pediatric psychiatric/mental health nursing including the safe use of restraints and seclusion</w:t>
      </w:r>
    </w:p>
    <w:p w14:paraId="3CF2D890" w14:textId="77777777" w:rsidR="00763B26" w:rsidRDefault="00B26C0A" w:rsidP="00614BF7">
      <w:pPr>
        <w:pStyle w:val="ListBullet"/>
        <w:tabs>
          <w:tab w:val="clear" w:pos="216"/>
          <w:tab w:val="num" w:pos="648"/>
        </w:tabs>
        <w:spacing w:after="0" w:line="276" w:lineRule="auto"/>
        <w:ind w:left="648"/>
      </w:pPr>
      <w:r>
        <w:t>Administer sched</w:t>
      </w:r>
      <w:r w:rsidR="00230B2D">
        <w:t>uled and as needed medications,</w:t>
      </w:r>
      <w:r w:rsidR="00614BF7">
        <w:t xml:space="preserve"> implement standing orders when needed</w:t>
      </w:r>
    </w:p>
    <w:p w14:paraId="4B6AEDF2" w14:textId="77777777" w:rsidR="0094689F" w:rsidRPr="00D703E7" w:rsidRDefault="0094689F" w:rsidP="00D703E7">
      <w:pPr>
        <w:pStyle w:val="Heading2"/>
        <w:spacing w:after="0" w:line="276" w:lineRule="auto"/>
        <w:rPr>
          <w:sz w:val="22"/>
        </w:rPr>
      </w:pPr>
      <w:r w:rsidRPr="00D703E7">
        <w:rPr>
          <w:rFonts w:asciiTheme="minorHAnsi" w:eastAsia="Times New Roman" w:hAnsiTheme="minorHAnsi" w:cs="Times New Roman"/>
          <w:color w:val="auto"/>
          <w:spacing w:val="10"/>
          <w:sz w:val="22"/>
          <w:lang w:eastAsia="en-US"/>
        </w:rPr>
        <w:t>Obstetric Patient Care Technician</w:t>
      </w:r>
      <w:r w:rsidR="009D5933" w:rsidRPr="00D703E7">
        <w:rPr>
          <w:sz w:val="28"/>
        </w:rPr>
        <w:t> </w:t>
      </w:r>
      <w:r w:rsidR="009D5933" w:rsidRPr="00D703E7">
        <w:rPr>
          <w:sz w:val="22"/>
        </w:rPr>
        <w:t>| </w:t>
      </w:r>
      <w:r w:rsidRPr="00D703E7">
        <w:rPr>
          <w:sz w:val="22"/>
        </w:rPr>
        <w:t xml:space="preserve">Memorial medical center </w:t>
      </w:r>
    </w:p>
    <w:p w14:paraId="60372A63" w14:textId="77777777" w:rsidR="006270A9" w:rsidRPr="00D703E7" w:rsidRDefault="0094689F" w:rsidP="00D703E7">
      <w:pPr>
        <w:pStyle w:val="Heading2"/>
        <w:spacing w:after="0" w:line="276" w:lineRule="auto"/>
        <w:ind w:left="432"/>
        <w:rPr>
          <w:b w:val="0"/>
          <w:sz w:val="22"/>
        </w:rPr>
      </w:pPr>
      <w:r w:rsidRPr="00D703E7">
        <w:rPr>
          <w:b w:val="0"/>
          <w:sz w:val="22"/>
        </w:rPr>
        <w:t>las cruces, nm</w:t>
      </w:r>
      <w:r w:rsidR="009D5933" w:rsidRPr="00D703E7">
        <w:rPr>
          <w:b w:val="0"/>
          <w:sz w:val="22"/>
        </w:rPr>
        <w:t> | </w:t>
      </w:r>
      <w:r w:rsidRPr="00D703E7">
        <w:rPr>
          <w:b w:val="0"/>
          <w:sz w:val="22"/>
        </w:rPr>
        <w:t>June 2013-april 2017</w:t>
      </w:r>
    </w:p>
    <w:p w14:paraId="3F621120" w14:textId="77777777" w:rsidR="001B29CF" w:rsidRDefault="00C16342" w:rsidP="00D703E7">
      <w:pPr>
        <w:pStyle w:val="ListBullet"/>
        <w:tabs>
          <w:tab w:val="clear" w:pos="216"/>
          <w:tab w:val="num" w:pos="648"/>
        </w:tabs>
        <w:spacing w:after="0" w:line="276" w:lineRule="auto"/>
        <w:ind w:left="648"/>
      </w:pPr>
      <w:r>
        <w:t>Assisted as surgical technician for cesarean deliveries and tubal ligations</w:t>
      </w:r>
    </w:p>
    <w:p w14:paraId="3037C773" w14:textId="77777777" w:rsidR="00C16342" w:rsidRDefault="00C16342" w:rsidP="00D703E7">
      <w:pPr>
        <w:pStyle w:val="ListBullet"/>
        <w:tabs>
          <w:tab w:val="clear" w:pos="216"/>
          <w:tab w:val="num" w:pos="648"/>
        </w:tabs>
        <w:spacing w:after="0" w:line="276" w:lineRule="auto"/>
        <w:ind w:left="648"/>
      </w:pPr>
      <w:r>
        <w:t>Prepare and set operating and patient rooms for vaginal and cesarean deliveries</w:t>
      </w:r>
    </w:p>
    <w:p w14:paraId="6F64D961" w14:textId="10600249" w:rsidR="00C16342" w:rsidRDefault="00C16342" w:rsidP="00570B29">
      <w:pPr>
        <w:pStyle w:val="ListBullet"/>
        <w:tabs>
          <w:tab w:val="clear" w:pos="216"/>
          <w:tab w:val="num" w:pos="648"/>
        </w:tabs>
        <w:spacing w:after="0" w:line="276" w:lineRule="auto"/>
        <w:ind w:left="648"/>
      </w:pPr>
      <w:r>
        <w:t>Assist patients with basic care needs</w:t>
      </w:r>
      <w:r w:rsidR="00570B29">
        <w:t xml:space="preserve"> and o</w:t>
      </w:r>
      <w:r>
        <w:t>btain blood specimens by performing venipuncture</w:t>
      </w:r>
    </w:p>
    <w:p w14:paraId="0AF4421F" w14:textId="77777777" w:rsidR="004F182F" w:rsidRPr="00E7218E" w:rsidRDefault="008F3FDE" w:rsidP="00230B2D">
      <w:pPr>
        <w:pStyle w:val="ListBullet"/>
        <w:tabs>
          <w:tab w:val="clear" w:pos="216"/>
          <w:tab w:val="num" w:pos="648"/>
        </w:tabs>
        <w:spacing w:after="0" w:line="276" w:lineRule="auto"/>
        <w:ind w:left="648"/>
      </w:pPr>
      <w:r>
        <w:t>Perf</w:t>
      </w:r>
      <w:r w:rsidR="00230B2D">
        <w:t>orm secretarial duties as needed</w:t>
      </w:r>
    </w:p>
    <w:sectPr w:rsidR="004F182F" w:rsidRPr="00E7218E" w:rsidSect="00E7218E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029B" w14:textId="77777777" w:rsidR="00E91FE1" w:rsidRDefault="00E91FE1">
      <w:pPr>
        <w:spacing w:after="0"/>
      </w:pPr>
      <w:r>
        <w:separator/>
      </w:r>
    </w:p>
  </w:endnote>
  <w:endnote w:type="continuationSeparator" w:id="0">
    <w:p w14:paraId="2B0A64DC" w14:textId="77777777" w:rsidR="00E91FE1" w:rsidRDefault="00E91F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63D0" w14:textId="77777777" w:rsidR="00614BF7" w:rsidRDefault="00614BF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30B2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7F4F9" w14:textId="77777777" w:rsidR="00E91FE1" w:rsidRDefault="00E91FE1">
      <w:pPr>
        <w:spacing w:after="0"/>
      </w:pPr>
      <w:r>
        <w:separator/>
      </w:r>
    </w:p>
  </w:footnote>
  <w:footnote w:type="continuationSeparator" w:id="0">
    <w:p w14:paraId="15DDF469" w14:textId="77777777" w:rsidR="00E91FE1" w:rsidRDefault="00E91F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1CA5F3A"/>
    <w:multiLevelType w:val="hybridMultilevel"/>
    <w:tmpl w:val="3FFAA9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6C06AD9"/>
    <w:multiLevelType w:val="hybridMultilevel"/>
    <w:tmpl w:val="A5DC780C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7"/>
  </w:num>
  <w:num w:numId="16">
    <w:abstractNumId w:val="12"/>
  </w:num>
  <w:num w:numId="17">
    <w:abstractNumId w:val="16"/>
  </w:num>
  <w:num w:numId="18">
    <w:abstractNumId w:val="10"/>
  </w:num>
  <w:num w:numId="19">
    <w:abstractNumId w:val="20"/>
  </w:num>
  <w:num w:numId="20">
    <w:abstractNumId w:val="18"/>
  </w:num>
  <w:num w:numId="21">
    <w:abstractNumId w:val="11"/>
  </w:num>
  <w:num w:numId="22">
    <w:abstractNumId w:val="15"/>
  </w:num>
  <w:num w:numId="23">
    <w:abstractNumId w:val="19"/>
  </w:num>
  <w:num w:numId="24">
    <w:abstractNumId w:val="1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205"/>
    <w:rsid w:val="000302AF"/>
    <w:rsid w:val="000A4F59"/>
    <w:rsid w:val="000D3F2F"/>
    <w:rsid w:val="00141A4C"/>
    <w:rsid w:val="001B29CF"/>
    <w:rsid w:val="001B7206"/>
    <w:rsid w:val="001D255B"/>
    <w:rsid w:val="001D313D"/>
    <w:rsid w:val="00230B2D"/>
    <w:rsid w:val="0027294B"/>
    <w:rsid w:val="0028220F"/>
    <w:rsid w:val="002B003E"/>
    <w:rsid w:val="00356C14"/>
    <w:rsid w:val="00397B5C"/>
    <w:rsid w:val="00445C23"/>
    <w:rsid w:val="004C05FF"/>
    <w:rsid w:val="004F182F"/>
    <w:rsid w:val="0050157B"/>
    <w:rsid w:val="00541515"/>
    <w:rsid w:val="0055171C"/>
    <w:rsid w:val="00570B29"/>
    <w:rsid w:val="00614BF7"/>
    <w:rsid w:val="00617B26"/>
    <w:rsid w:val="006270A9"/>
    <w:rsid w:val="006727A7"/>
    <w:rsid w:val="00675956"/>
    <w:rsid w:val="00681034"/>
    <w:rsid w:val="0069209B"/>
    <w:rsid w:val="006B290A"/>
    <w:rsid w:val="006E6380"/>
    <w:rsid w:val="00700258"/>
    <w:rsid w:val="00705300"/>
    <w:rsid w:val="007111F7"/>
    <w:rsid w:val="00763B26"/>
    <w:rsid w:val="007A033A"/>
    <w:rsid w:val="007A61F4"/>
    <w:rsid w:val="007E7FBF"/>
    <w:rsid w:val="00816216"/>
    <w:rsid w:val="00826327"/>
    <w:rsid w:val="00835BA6"/>
    <w:rsid w:val="0087398D"/>
    <w:rsid w:val="0087734B"/>
    <w:rsid w:val="008D71D3"/>
    <w:rsid w:val="008F3FDE"/>
    <w:rsid w:val="009355FB"/>
    <w:rsid w:val="0094689F"/>
    <w:rsid w:val="0098478B"/>
    <w:rsid w:val="009D5933"/>
    <w:rsid w:val="009F26C1"/>
    <w:rsid w:val="00A17CBC"/>
    <w:rsid w:val="00A37373"/>
    <w:rsid w:val="00A47C71"/>
    <w:rsid w:val="00AA0A6D"/>
    <w:rsid w:val="00AA3DE4"/>
    <w:rsid w:val="00B00DF3"/>
    <w:rsid w:val="00B26C0A"/>
    <w:rsid w:val="00BD768D"/>
    <w:rsid w:val="00C0724B"/>
    <w:rsid w:val="00C16342"/>
    <w:rsid w:val="00C61F8E"/>
    <w:rsid w:val="00CF4205"/>
    <w:rsid w:val="00CF6DAD"/>
    <w:rsid w:val="00CF7C73"/>
    <w:rsid w:val="00D703E7"/>
    <w:rsid w:val="00DB3B2C"/>
    <w:rsid w:val="00E22449"/>
    <w:rsid w:val="00E7218E"/>
    <w:rsid w:val="00E83E4B"/>
    <w:rsid w:val="00E9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A4217"/>
  <w15:chartTrackingRefBased/>
  <w15:docId w15:val="{714715A7-3B64-4FDB-83FD-23AFB02F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42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4205"/>
  </w:style>
  <w:style w:type="paragraph" w:customStyle="1" w:styleId="BodyText1">
    <w:name w:val="Body Text 1"/>
    <w:basedOn w:val="Normal"/>
    <w:rsid w:val="008F3FDE"/>
    <w:pPr>
      <w:tabs>
        <w:tab w:val="left" w:pos="2160"/>
        <w:tab w:val="right" w:pos="6480"/>
      </w:tabs>
      <w:spacing w:before="240" w:after="40" w:line="220" w:lineRule="atLeast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BulletedList">
    <w:name w:val="Bulleted List"/>
    <w:next w:val="Normal"/>
    <w:rsid w:val="008F3FDE"/>
    <w:pPr>
      <w:numPr>
        <w:numId w:val="25"/>
      </w:numPr>
      <w:spacing w:after="0"/>
    </w:pPr>
    <w:rPr>
      <w:rFonts w:ascii="Times New Roman" w:eastAsia="Times New Roman" w:hAnsi="Times New Roman" w:cs="Times New Roman"/>
      <w:color w:val="auto"/>
      <w:spacing w:val="-5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7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9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inanoe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ina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BF2DB758EF4D54A7B14AAC3DB25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7CDC6-FD9F-43C5-8651-FA1647D1D28A}"/>
      </w:docPartPr>
      <w:docPartBody>
        <w:p w:rsidR="009B1144" w:rsidRDefault="002A5B6C">
          <w:pPr>
            <w:pStyle w:val="41BF2DB758EF4D54A7B14AAC3DB2535F"/>
          </w:pPr>
          <w:r>
            <w:t>Education</w:t>
          </w:r>
        </w:p>
      </w:docPartBody>
    </w:docPart>
    <w:docPart>
      <w:docPartPr>
        <w:name w:val="5B402DCFD1034B09AA298D4832FB6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EA662-57C4-4D04-A1F3-9F45702EDD77}"/>
      </w:docPartPr>
      <w:docPartBody>
        <w:p w:rsidR="009B1144" w:rsidRDefault="002A5B6C">
          <w:pPr>
            <w:pStyle w:val="5B402DCFD1034B09AA298D4832FB69C4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9E"/>
    <w:rsid w:val="000658A8"/>
    <w:rsid w:val="002A5B6C"/>
    <w:rsid w:val="009B1144"/>
    <w:rsid w:val="00A9229E"/>
    <w:rsid w:val="00AD1FED"/>
    <w:rsid w:val="00CB579A"/>
    <w:rsid w:val="00D65C58"/>
    <w:rsid w:val="00DD48E2"/>
    <w:rsid w:val="00E5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BF2DB758EF4D54A7B14AAC3DB2535F">
    <w:name w:val="41BF2DB758EF4D54A7B14AAC3DB2535F"/>
  </w:style>
  <w:style w:type="paragraph" w:customStyle="1" w:styleId="2019340A2D0B4169A6BD8156BA68C702">
    <w:name w:val="2019340A2D0B4169A6BD8156BA68C702"/>
  </w:style>
  <w:style w:type="paragraph" w:customStyle="1" w:styleId="5B402DCFD1034B09AA298D4832FB69C4">
    <w:name w:val="5B402DCFD1034B09AA298D4832FB69C4"/>
  </w:style>
  <w:style w:type="character" w:styleId="PlaceholderText">
    <w:name w:val="Placeholder Text"/>
    <w:basedOn w:val="DefaultParagraphFont"/>
    <w:uiPriority w:val="99"/>
    <w:semiHidden/>
    <w:rsid w:val="000658A8"/>
    <w:rPr>
      <w:color w:val="323E4F" w:themeColor="text2" w:themeShade="BF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A65EC-1042-4C0C-86D5-85B9147A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253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Sylina Williamson</dc:creator>
  <cp:keywords/>
  <cp:lastModifiedBy>Sylina Peterson</cp:lastModifiedBy>
  <cp:revision>14</cp:revision>
  <dcterms:created xsi:type="dcterms:W3CDTF">2022-03-22T23:31:00Z</dcterms:created>
  <dcterms:modified xsi:type="dcterms:W3CDTF">2022-03-23T03:44:00Z</dcterms:modified>
  <cp:version/>
</cp:coreProperties>
</file>