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433A" w14:textId="77777777" w:rsidR="000F6BB0" w:rsidRDefault="006F3907" w:rsidP="000F6B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14:paraId="0323E835" w14:textId="77777777" w:rsidR="00841ED6" w:rsidRDefault="00A84F41" w:rsidP="000F6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Highly </w:t>
      </w:r>
      <w:r w:rsidR="00B6609F">
        <w:rPr>
          <w:rFonts w:ascii="Times New Roman" w:hAnsi="Times New Roman" w:cs="Times New Roman"/>
          <w:sz w:val="24"/>
          <w:szCs w:val="24"/>
        </w:rPr>
        <w:t>motivated Registered</w:t>
      </w:r>
      <w:r w:rsidR="00086468">
        <w:rPr>
          <w:rFonts w:ascii="Times New Roman" w:hAnsi="Times New Roman" w:cs="Times New Roman"/>
          <w:sz w:val="24"/>
          <w:szCs w:val="24"/>
        </w:rPr>
        <w:t xml:space="preserve"> N</w:t>
      </w:r>
      <w:r w:rsidR="006F3907">
        <w:rPr>
          <w:rFonts w:ascii="Times New Roman" w:hAnsi="Times New Roman" w:cs="Times New Roman"/>
          <w:sz w:val="24"/>
          <w:szCs w:val="24"/>
        </w:rPr>
        <w:t>urse seeking to</w:t>
      </w:r>
      <w:r w:rsidR="000F6BB0">
        <w:rPr>
          <w:rFonts w:ascii="Times New Roman" w:hAnsi="Times New Roman" w:cs="Times New Roman"/>
          <w:sz w:val="24"/>
          <w:szCs w:val="24"/>
        </w:rPr>
        <w:t xml:space="preserve"> make the most of my</w:t>
      </w:r>
      <w:r w:rsidR="00086468">
        <w:rPr>
          <w:rFonts w:ascii="Times New Roman" w:hAnsi="Times New Roman" w:cs="Times New Roman"/>
          <w:sz w:val="24"/>
          <w:szCs w:val="24"/>
        </w:rPr>
        <w:t xml:space="preserve"> nursing education and training. In addition I am eager employ</w:t>
      </w:r>
      <w:r w:rsidR="000F6BB0">
        <w:rPr>
          <w:rFonts w:ascii="Times New Roman" w:hAnsi="Times New Roman" w:cs="Times New Roman"/>
          <w:sz w:val="24"/>
          <w:szCs w:val="24"/>
        </w:rPr>
        <w:t xml:space="preserve"> my interpersonal skills to provide the highest level of direct</w:t>
      </w:r>
      <w:r w:rsidR="006F3907">
        <w:rPr>
          <w:rFonts w:ascii="Times New Roman" w:hAnsi="Times New Roman" w:cs="Times New Roman"/>
          <w:sz w:val="24"/>
          <w:szCs w:val="24"/>
        </w:rPr>
        <w:t xml:space="preserve"> patient care </w:t>
      </w:r>
      <w:r w:rsidR="000F6BB0">
        <w:rPr>
          <w:rFonts w:ascii="Times New Roman" w:hAnsi="Times New Roman" w:cs="Times New Roman"/>
          <w:sz w:val="24"/>
          <w:szCs w:val="24"/>
        </w:rPr>
        <w:t xml:space="preserve">with the ability to work in a fast paced stress oriented environment. </w:t>
      </w:r>
      <w:r w:rsidR="00B02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FEE88" w14:textId="77777777" w:rsidR="00CC0A06" w:rsidRDefault="00B02734" w:rsidP="000F6B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Summary: </w:t>
      </w:r>
    </w:p>
    <w:p w14:paraId="13BE9082" w14:textId="4A724868" w:rsidR="00B02734" w:rsidRPr="00B02734" w:rsidRDefault="00D52469" w:rsidP="000F6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dedicated</w:t>
      </w:r>
      <w:r w:rsidR="00AF572D">
        <w:rPr>
          <w:rFonts w:ascii="Times New Roman" w:hAnsi="Times New Roman" w:cs="Times New Roman"/>
          <w:sz w:val="24"/>
          <w:szCs w:val="24"/>
        </w:rPr>
        <w:t xml:space="preserve"> versatile</w:t>
      </w:r>
      <w:r>
        <w:rPr>
          <w:rFonts w:ascii="Times New Roman" w:hAnsi="Times New Roman" w:cs="Times New Roman"/>
          <w:sz w:val="24"/>
          <w:szCs w:val="24"/>
        </w:rPr>
        <w:t xml:space="preserve"> Registered</w:t>
      </w:r>
      <w:r w:rsidR="00B02734">
        <w:rPr>
          <w:rFonts w:ascii="Times New Roman" w:hAnsi="Times New Roman" w:cs="Times New Roman"/>
          <w:sz w:val="24"/>
          <w:szCs w:val="24"/>
        </w:rPr>
        <w:t xml:space="preserve"> Nurse with</w:t>
      </w:r>
      <w:r w:rsidR="00D90150">
        <w:rPr>
          <w:rFonts w:ascii="Times New Roman" w:hAnsi="Times New Roman" w:cs="Times New Roman"/>
          <w:sz w:val="24"/>
          <w:szCs w:val="24"/>
        </w:rPr>
        <w:t xml:space="preserve"> hospital and emergency room experience. Skilled at </w:t>
      </w:r>
      <w:r w:rsidR="00150088">
        <w:rPr>
          <w:rFonts w:ascii="Times New Roman" w:hAnsi="Times New Roman" w:cs="Times New Roman"/>
          <w:sz w:val="24"/>
          <w:szCs w:val="24"/>
        </w:rPr>
        <w:t xml:space="preserve">triaging, </w:t>
      </w:r>
      <w:r w:rsidR="00D90150">
        <w:rPr>
          <w:rFonts w:ascii="Times New Roman" w:hAnsi="Times New Roman" w:cs="Times New Roman"/>
          <w:sz w:val="24"/>
          <w:szCs w:val="24"/>
        </w:rPr>
        <w:t>assessing patient needs including point of care testing. E</w:t>
      </w:r>
      <w:r w:rsidR="00B02734">
        <w:rPr>
          <w:rFonts w:ascii="Times New Roman" w:hAnsi="Times New Roman" w:cs="Times New Roman"/>
          <w:sz w:val="24"/>
          <w:szCs w:val="24"/>
        </w:rPr>
        <w:t xml:space="preserve">xcellent patient care rapport. </w:t>
      </w:r>
      <w:r w:rsidR="00D90150">
        <w:rPr>
          <w:rFonts w:ascii="Times New Roman" w:hAnsi="Times New Roman" w:cs="Times New Roman"/>
          <w:sz w:val="24"/>
          <w:szCs w:val="24"/>
        </w:rPr>
        <w:t xml:space="preserve">Experienced in all facets of emergency patient triage and care. </w:t>
      </w:r>
      <w:r w:rsidR="00BC56EC">
        <w:rPr>
          <w:rFonts w:ascii="Times New Roman" w:hAnsi="Times New Roman" w:cs="Times New Roman"/>
          <w:sz w:val="24"/>
          <w:szCs w:val="24"/>
        </w:rPr>
        <w:t>Adapts well and able to float to different hospital units.</w:t>
      </w:r>
      <w:r w:rsidR="00D90150">
        <w:rPr>
          <w:rFonts w:ascii="Times New Roman" w:hAnsi="Times New Roman" w:cs="Times New Roman"/>
          <w:sz w:val="24"/>
          <w:szCs w:val="24"/>
        </w:rPr>
        <w:t xml:space="preserve"> </w:t>
      </w:r>
      <w:r w:rsidR="00B02734">
        <w:rPr>
          <w:rFonts w:ascii="Times New Roman" w:hAnsi="Times New Roman" w:cs="Times New Roman"/>
          <w:sz w:val="24"/>
          <w:szCs w:val="24"/>
        </w:rPr>
        <w:t>Able to function well independently and as a member of a team.  Excellent proficiency in human cultural patterns</w:t>
      </w:r>
      <w:r w:rsidR="008E6995">
        <w:rPr>
          <w:rFonts w:ascii="Times New Roman" w:hAnsi="Times New Roman" w:cs="Times New Roman"/>
          <w:sz w:val="24"/>
          <w:szCs w:val="24"/>
        </w:rPr>
        <w:t xml:space="preserve"> and developmental stages. Exceptional skills in managing patient and family emotional needs. Recipient of numerous Daisy awards for excellence in patient care.</w:t>
      </w:r>
      <w:r w:rsidR="0084036A">
        <w:rPr>
          <w:rFonts w:ascii="Times New Roman" w:hAnsi="Times New Roman" w:cs="Times New Roman"/>
          <w:sz w:val="24"/>
          <w:szCs w:val="24"/>
        </w:rPr>
        <w:t xml:space="preserve"> Vast knowledge and highly skilled in all aspects of Home health nursing including Oasis</w:t>
      </w:r>
      <w:r w:rsidR="00E66BE3">
        <w:rPr>
          <w:rFonts w:ascii="Times New Roman" w:hAnsi="Times New Roman" w:cs="Times New Roman"/>
          <w:sz w:val="24"/>
          <w:szCs w:val="24"/>
        </w:rPr>
        <w:t xml:space="preserve"> to admit, transfer, recertify, and discharge home health patients in regards to physician orders. Familiar with s</w:t>
      </w:r>
      <w:r w:rsidR="0084036A">
        <w:rPr>
          <w:rFonts w:ascii="Times New Roman" w:hAnsi="Times New Roman" w:cs="Times New Roman"/>
          <w:sz w:val="24"/>
          <w:szCs w:val="24"/>
        </w:rPr>
        <w:t xml:space="preserve">oftware, use of equipment. Proficient in documenting and submitting documentation in a timely manner. </w:t>
      </w:r>
      <w:r w:rsidR="00E66BE3">
        <w:rPr>
          <w:rFonts w:ascii="Times New Roman" w:hAnsi="Times New Roman" w:cs="Times New Roman"/>
          <w:sz w:val="24"/>
          <w:szCs w:val="24"/>
        </w:rPr>
        <w:t xml:space="preserve"> </w:t>
      </w:r>
      <w:r w:rsidR="0084036A">
        <w:rPr>
          <w:rFonts w:ascii="Times New Roman" w:hAnsi="Times New Roman" w:cs="Times New Roman"/>
          <w:sz w:val="24"/>
          <w:szCs w:val="24"/>
        </w:rPr>
        <w:t xml:space="preserve">Maintain compliance with agency policy and procures, familiar with Conditions of Participation 2019 regulations for Home Health. Collaborates with interdisciplinary team </w:t>
      </w:r>
      <w:r w:rsidR="00E66BE3">
        <w:rPr>
          <w:rFonts w:ascii="Times New Roman" w:hAnsi="Times New Roman" w:cs="Times New Roman"/>
          <w:sz w:val="24"/>
          <w:szCs w:val="24"/>
        </w:rPr>
        <w:t xml:space="preserve">to obtain and carry out orders. </w:t>
      </w:r>
    </w:p>
    <w:p w14:paraId="10BA7F15" w14:textId="77777777" w:rsidR="008E6995" w:rsidRDefault="008E6995" w:rsidP="000F6B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A9F06A" w14:textId="77777777" w:rsidR="000F6BB0" w:rsidRDefault="00086468" w:rsidP="000F6B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Education/Credentials:</w:t>
      </w:r>
    </w:p>
    <w:p w14:paraId="5B78FDA7" w14:textId="77777777" w:rsidR="000F6BB0" w:rsidRDefault="000F6BB0" w:rsidP="000F6B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A7E621" w14:textId="77777777" w:rsidR="00086468" w:rsidRPr="00086468" w:rsidRDefault="00086468" w:rsidP="000864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Board of Nursing, Registered Nurse</w:t>
      </w:r>
    </w:p>
    <w:p w14:paraId="03346080" w14:textId="77777777" w:rsidR="00F77B7E" w:rsidRPr="00F77B7E" w:rsidRDefault="00086468" w:rsidP="00F77B7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Texas College, Associate Degree Nursing</w:t>
      </w:r>
      <w:r w:rsidR="00F77B7E"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3C7964C8" w14:textId="77777777" w:rsidR="00BC56EC" w:rsidRDefault="00F77B7E" w:rsidP="00BC56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BLS</w:t>
      </w:r>
    </w:p>
    <w:p w14:paraId="6BA495C7" w14:textId="1A80062B" w:rsidR="006E13D3" w:rsidRPr="00BC56EC" w:rsidRDefault="006E13D3" w:rsidP="00BC56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6EC">
        <w:rPr>
          <w:rFonts w:ascii="Times New Roman" w:hAnsi="Times New Roman" w:cs="Times New Roman"/>
          <w:sz w:val="24"/>
          <w:szCs w:val="24"/>
        </w:rPr>
        <w:t>ACLS</w:t>
      </w:r>
    </w:p>
    <w:p w14:paraId="21979A75" w14:textId="6A0DB238" w:rsidR="00BC56EC" w:rsidRPr="0084036A" w:rsidRDefault="00BC56EC" w:rsidP="008403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PALS</w:t>
      </w:r>
    </w:p>
    <w:p w14:paraId="2412ED0E" w14:textId="77777777" w:rsidR="00D52469" w:rsidRPr="0084036A" w:rsidRDefault="00D52469" w:rsidP="0084036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1CEC02" w14:textId="77777777" w:rsidR="00086468" w:rsidRDefault="00086468" w:rsidP="00F77B7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96CBDD" w14:textId="77777777" w:rsidR="00764B4A" w:rsidRDefault="00764B4A" w:rsidP="00764B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17AD88" w14:textId="77777777" w:rsidR="00086468" w:rsidRDefault="00764B4A" w:rsidP="00086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Skills:</w:t>
      </w:r>
    </w:p>
    <w:p w14:paraId="146928DB" w14:textId="77777777" w:rsidR="00AF572D" w:rsidRDefault="00AF572D" w:rsidP="00086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102FF" w14:textId="77777777" w:rsidR="00764B4A" w:rsidRPr="00764B4A" w:rsidRDefault="00764B4A" w:rsidP="00764B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with excellent communication skills</w:t>
      </w:r>
    </w:p>
    <w:p w14:paraId="3BECB546" w14:textId="77777777" w:rsidR="00764B4A" w:rsidRPr="00AF572D" w:rsidRDefault="00764B4A" w:rsidP="00764B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both English and Spanish</w:t>
      </w:r>
    </w:p>
    <w:p w14:paraId="02F30098" w14:textId="77777777" w:rsidR="00AF572D" w:rsidRPr="00764B4A" w:rsidRDefault="00D90150" w:rsidP="00764B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Assess, triage, coordinate care</w:t>
      </w:r>
    </w:p>
    <w:p w14:paraId="3F6A899B" w14:textId="77777777" w:rsidR="00764B4A" w:rsidRPr="00764B4A" w:rsidRDefault="00764B4A" w:rsidP="00764B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me</w:t>
      </w:r>
      <w:r w:rsidR="00CC0A06">
        <w:rPr>
          <w:rFonts w:ascii="Times New Roman" w:hAnsi="Times New Roman" w:cs="Times New Roman"/>
          <w:sz w:val="24"/>
          <w:szCs w:val="24"/>
        </w:rPr>
        <w:t xml:space="preserve">dical equipment and devices </w:t>
      </w:r>
    </w:p>
    <w:p w14:paraId="752DD699" w14:textId="77777777" w:rsidR="00764B4A" w:rsidRPr="00764B4A" w:rsidRDefault="00764B4A" w:rsidP="00764B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well with others</w:t>
      </w:r>
    </w:p>
    <w:p w14:paraId="7A8EB3E0" w14:textId="77777777" w:rsidR="00764B4A" w:rsidRPr="00764B4A" w:rsidRDefault="00764B4A" w:rsidP="00764B4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781CC" w14:textId="77777777" w:rsidR="000F6BB0" w:rsidRPr="000F6BB0" w:rsidRDefault="000F6BB0" w:rsidP="000F6BB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25B5ED5" w14:textId="6B2400D2" w:rsidR="00D16785" w:rsidRDefault="00764B4A" w:rsidP="00F77B7E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Work experience:</w:t>
      </w:r>
    </w:p>
    <w:p w14:paraId="5F406037" w14:textId="445AFD1F" w:rsidR="00166730" w:rsidRPr="00166730" w:rsidRDefault="00166730" w:rsidP="00F77B7E">
      <w:pPr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RN- 21</w:t>
      </w:r>
      <w:r w:rsidRPr="00166730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Century Healthcare, Director of Nursing July 2021-Present</w:t>
      </w:r>
    </w:p>
    <w:p w14:paraId="20087FBA" w14:textId="2033D596" w:rsidR="00125B90" w:rsidRPr="00125B90" w:rsidRDefault="00125B90" w:rsidP="00F77B7E">
      <w:pPr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RN-Office of Refugee Resettlement Lackland Airforce Base April 2021-</w:t>
      </w:r>
      <w:r w:rsidR="00166730">
        <w:rPr>
          <w:rFonts w:ascii="Times New Roman" w:hAnsi="Times New Roman" w:cs="Times New Roman"/>
          <w:bCs/>
          <w:sz w:val="24"/>
          <w:szCs w:val="24"/>
        </w:rPr>
        <w:t>June 2021</w:t>
      </w:r>
    </w:p>
    <w:p w14:paraId="0651BE31" w14:textId="77777777" w:rsidR="00D52469" w:rsidRPr="00D52469" w:rsidRDefault="00A6374F" w:rsidP="00F77B7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RN- Field RN- Homecare Dimensions (Unit</w:t>
      </w:r>
      <w:r w:rsidR="00E26A23">
        <w:rPr>
          <w:rFonts w:ascii="Times New Roman" w:hAnsi="Times New Roman" w:cs="Times New Roman"/>
          <w:sz w:val="24"/>
          <w:szCs w:val="24"/>
        </w:rPr>
        <w:t>ed Health Group) Aug 2017- Nov 2020</w:t>
      </w:r>
    </w:p>
    <w:p w14:paraId="08FA02BF" w14:textId="77777777" w:rsidR="00F77B7E" w:rsidRDefault="00F77B7E" w:rsidP="00F77B7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Registered Nurse - Emergency Room, Doctors Hosp a</w:t>
      </w:r>
      <w:r w:rsidR="003238A2">
        <w:rPr>
          <w:rFonts w:ascii="Times New Roman" w:hAnsi="Times New Roman" w:cs="Times New Roman"/>
          <w:sz w:val="24"/>
          <w:szCs w:val="24"/>
        </w:rPr>
        <w:t>t Renaissance Jan 2014</w:t>
      </w:r>
      <w:r w:rsidR="00E26A23">
        <w:rPr>
          <w:rFonts w:ascii="Times New Roman" w:hAnsi="Times New Roman" w:cs="Times New Roman"/>
          <w:sz w:val="24"/>
          <w:szCs w:val="24"/>
        </w:rPr>
        <w:t xml:space="preserve"> – Dec 2020</w:t>
      </w:r>
    </w:p>
    <w:p w14:paraId="7A48128B" w14:textId="77777777" w:rsidR="00F77B7E" w:rsidRPr="00F77B7E" w:rsidRDefault="00F77B7E" w:rsidP="00F77B7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Registered Nurse - Gynecology/Postpartum, Doctors H</w:t>
      </w:r>
      <w:r w:rsidR="003238A2">
        <w:rPr>
          <w:rFonts w:ascii="Times New Roman" w:hAnsi="Times New Roman" w:cs="Times New Roman"/>
          <w:sz w:val="24"/>
          <w:szCs w:val="24"/>
        </w:rPr>
        <w:t>osp at Renaissance 2013-Jan 2014</w:t>
      </w:r>
    </w:p>
    <w:p w14:paraId="39FC6625" w14:textId="77777777" w:rsidR="00D16785" w:rsidRDefault="008E6995" w:rsidP="00B660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direct and indirect patient care</w:t>
      </w:r>
      <w:r w:rsidR="00CC0A06">
        <w:rPr>
          <w:rFonts w:ascii="Times New Roman" w:hAnsi="Times New Roman" w:cs="Times New Roman"/>
          <w:sz w:val="24"/>
          <w:szCs w:val="24"/>
        </w:rPr>
        <w:t xml:space="preserve"> as ordered.</w:t>
      </w:r>
    </w:p>
    <w:p w14:paraId="22E771EF" w14:textId="77777777" w:rsidR="008E6995" w:rsidRDefault="008E6995" w:rsidP="00B660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patient care in coordination with physicians</w:t>
      </w:r>
      <w:r w:rsidR="00D52469">
        <w:rPr>
          <w:rFonts w:ascii="Times New Roman" w:hAnsi="Times New Roman" w:cs="Times New Roman"/>
          <w:sz w:val="24"/>
          <w:szCs w:val="24"/>
        </w:rPr>
        <w:t>, nurses</w:t>
      </w:r>
      <w:r>
        <w:rPr>
          <w:rFonts w:ascii="Times New Roman" w:hAnsi="Times New Roman" w:cs="Times New Roman"/>
          <w:sz w:val="24"/>
          <w:szCs w:val="24"/>
        </w:rPr>
        <w:t xml:space="preserve"> and administrators</w:t>
      </w:r>
      <w:r w:rsidR="00C942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AA528" w14:textId="77777777" w:rsidR="00B6609F" w:rsidRDefault="00B6609F" w:rsidP="00B660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safe and effic</w:t>
      </w:r>
      <w:r w:rsidR="00D52469">
        <w:rPr>
          <w:rFonts w:ascii="Times New Roman" w:hAnsi="Times New Roman" w:cs="Times New Roman"/>
          <w:sz w:val="24"/>
          <w:szCs w:val="24"/>
        </w:rPr>
        <w:t xml:space="preserve">ient care according to </w:t>
      </w:r>
      <w:r>
        <w:rPr>
          <w:rFonts w:ascii="Times New Roman" w:hAnsi="Times New Roman" w:cs="Times New Roman"/>
          <w:sz w:val="24"/>
          <w:szCs w:val="24"/>
        </w:rPr>
        <w:t>policy and procedure</w:t>
      </w:r>
      <w:r w:rsidR="00CC0A06">
        <w:rPr>
          <w:rFonts w:ascii="Times New Roman" w:hAnsi="Times New Roman" w:cs="Times New Roman"/>
          <w:sz w:val="24"/>
          <w:szCs w:val="24"/>
        </w:rPr>
        <w:t>.</w:t>
      </w:r>
    </w:p>
    <w:p w14:paraId="476EC65F" w14:textId="77777777" w:rsidR="00CC0A06" w:rsidRDefault="00CC0A06" w:rsidP="00B6609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 patient and families on admission and discharge as needed.</w:t>
      </w:r>
    </w:p>
    <w:p w14:paraId="7FBD185A" w14:textId="77777777" w:rsidR="00D52469" w:rsidRDefault="00D52469" w:rsidP="00D5246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5C3FD7" w14:textId="77777777" w:rsidR="00B6609F" w:rsidRPr="00B6609F" w:rsidRDefault="00B6609F" w:rsidP="00B6609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09DA6C" w14:textId="77777777" w:rsidR="00B6609F" w:rsidRPr="00B6609F" w:rsidRDefault="00B6609F" w:rsidP="00B660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0D275E" w14:textId="77777777" w:rsidR="00D16785" w:rsidRPr="00D16785" w:rsidRDefault="00D16785" w:rsidP="00764B4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AC1B95" w14:textId="77777777" w:rsidR="00757318" w:rsidRDefault="00757318" w:rsidP="00764B4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Methodist Ambulance Service 2007-2009</w:t>
      </w:r>
    </w:p>
    <w:p w14:paraId="43AB2C8C" w14:textId="77777777" w:rsidR="00757318" w:rsidRDefault="00757318" w:rsidP="0075731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scheduling patient transfers/appointments.</w:t>
      </w:r>
    </w:p>
    <w:p w14:paraId="18D8D5CC" w14:textId="77777777" w:rsidR="00757318" w:rsidRDefault="00757318" w:rsidP="0075731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Dispatch, answer/transfer telephone calls.</w:t>
      </w:r>
    </w:p>
    <w:p w14:paraId="518EABE7" w14:textId="77777777" w:rsidR="00757318" w:rsidRDefault="00757318" w:rsidP="0075731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insurance, Medicare/Medicaid.</w:t>
      </w:r>
    </w:p>
    <w:p w14:paraId="6965B0FB" w14:textId="77777777" w:rsidR="007E0024" w:rsidRPr="00757318" w:rsidRDefault="007E0024" w:rsidP="007E002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4374E2" w14:textId="77777777" w:rsidR="00841ED6" w:rsidRDefault="007E0024" w:rsidP="003E6AC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 Clerk, Albert</w:t>
      </w:r>
      <w:r w:rsidR="00351E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ons San Juan TX 1997-1999</w:t>
      </w:r>
    </w:p>
    <w:p w14:paraId="1FE7EAEE" w14:textId="77777777" w:rsidR="007E0024" w:rsidRDefault="007E0024" w:rsidP="007E002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running the front end of store including cashiers and sackers.</w:t>
      </w:r>
    </w:p>
    <w:p w14:paraId="1F2C646F" w14:textId="77777777" w:rsidR="007E0024" w:rsidRDefault="007E0024" w:rsidP="007E002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customer satisfaction</w:t>
      </w:r>
    </w:p>
    <w:p w14:paraId="0515C41B" w14:textId="77777777" w:rsidR="007E0024" w:rsidRDefault="007E0024" w:rsidP="007E002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employees</w:t>
      </w:r>
    </w:p>
    <w:p w14:paraId="2F10E1C1" w14:textId="77777777" w:rsidR="00351E2E" w:rsidRDefault="007E0024" w:rsidP="00351E2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customer complaint</w:t>
      </w:r>
      <w:r w:rsidR="00351E2E">
        <w:rPr>
          <w:rFonts w:ascii="Times New Roman" w:hAnsi="Times New Roman" w:cs="Times New Roman"/>
          <w:sz w:val="24"/>
          <w:szCs w:val="24"/>
        </w:rPr>
        <w:t>s</w:t>
      </w:r>
    </w:p>
    <w:p w14:paraId="35B16774" w14:textId="77777777" w:rsidR="00351E2E" w:rsidRPr="00351E2E" w:rsidRDefault="00351E2E" w:rsidP="00351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 available upon request.</w:t>
      </w:r>
    </w:p>
    <w:p w14:paraId="71DAABC6" w14:textId="77777777" w:rsidR="00351E2E" w:rsidRPr="00351E2E" w:rsidRDefault="00351E2E" w:rsidP="00351E2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FCB494" w14:textId="77777777" w:rsidR="00841ED6" w:rsidRDefault="00841ED6" w:rsidP="003E6AC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A8701A" w14:textId="77777777" w:rsidR="00841ED6" w:rsidRDefault="00841ED6" w:rsidP="003E6AC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E1634C" w14:textId="77777777" w:rsidR="00841ED6" w:rsidRDefault="00841ED6" w:rsidP="003E6A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AB29E1" w14:textId="77777777" w:rsidR="00841ED6" w:rsidRDefault="00841ED6" w:rsidP="003E6A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72A3B0" w14:textId="77777777" w:rsidR="00841ED6" w:rsidRDefault="00841ED6" w:rsidP="003E6A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FE4FA9" w14:textId="77777777" w:rsidR="005607C7" w:rsidRDefault="005607C7" w:rsidP="003E6A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42CD21" w14:textId="77777777" w:rsidR="005607C7" w:rsidRPr="005607C7" w:rsidRDefault="005607C7" w:rsidP="005607C7">
      <w:pPr>
        <w:rPr>
          <w:rFonts w:ascii="Times New Roman" w:hAnsi="Times New Roman" w:cs="Times New Roman"/>
          <w:sz w:val="24"/>
          <w:szCs w:val="24"/>
        </w:rPr>
      </w:pPr>
    </w:p>
    <w:p w14:paraId="3BC43073" w14:textId="77777777" w:rsidR="005607C7" w:rsidRPr="005607C7" w:rsidRDefault="005607C7" w:rsidP="005607C7">
      <w:pPr>
        <w:rPr>
          <w:rFonts w:ascii="Times New Roman" w:hAnsi="Times New Roman" w:cs="Times New Roman"/>
          <w:sz w:val="24"/>
          <w:szCs w:val="24"/>
        </w:rPr>
      </w:pPr>
    </w:p>
    <w:p w14:paraId="70836DDD" w14:textId="77777777" w:rsidR="005607C7" w:rsidRPr="005607C7" w:rsidRDefault="005607C7" w:rsidP="005607C7">
      <w:pPr>
        <w:rPr>
          <w:rFonts w:ascii="Times New Roman" w:hAnsi="Times New Roman" w:cs="Times New Roman"/>
          <w:sz w:val="24"/>
          <w:szCs w:val="24"/>
        </w:rPr>
      </w:pPr>
    </w:p>
    <w:p w14:paraId="7D1A9910" w14:textId="77777777" w:rsidR="005607C7" w:rsidRDefault="005607C7" w:rsidP="005607C7">
      <w:pPr>
        <w:rPr>
          <w:rFonts w:ascii="Times New Roman" w:hAnsi="Times New Roman" w:cs="Times New Roman"/>
          <w:sz w:val="24"/>
          <w:szCs w:val="24"/>
        </w:rPr>
      </w:pPr>
    </w:p>
    <w:p w14:paraId="006EFCAB" w14:textId="77777777" w:rsidR="00841ED6" w:rsidRPr="005607C7" w:rsidRDefault="005607C7" w:rsidP="005607C7">
      <w:pPr>
        <w:tabs>
          <w:tab w:val="left" w:pos="6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41ED6" w:rsidRPr="005607C7" w:rsidSect="00722D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2A16" w14:textId="77777777" w:rsidR="00AF68E4" w:rsidRDefault="00AF68E4" w:rsidP="003E6ACB">
      <w:pPr>
        <w:spacing w:after="0" w:line="240" w:lineRule="auto"/>
      </w:pPr>
      <w:r>
        <w:separator/>
      </w:r>
    </w:p>
  </w:endnote>
  <w:endnote w:type="continuationSeparator" w:id="0">
    <w:p w14:paraId="0924AEF8" w14:textId="77777777" w:rsidR="00AF68E4" w:rsidRDefault="00AF68E4" w:rsidP="003E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E0E0" w14:textId="77777777" w:rsidR="00AF68E4" w:rsidRDefault="00AF68E4" w:rsidP="003E6ACB">
      <w:pPr>
        <w:spacing w:after="0" w:line="240" w:lineRule="auto"/>
      </w:pPr>
      <w:r>
        <w:separator/>
      </w:r>
    </w:p>
  </w:footnote>
  <w:footnote w:type="continuationSeparator" w:id="0">
    <w:p w14:paraId="6A42FB40" w14:textId="77777777" w:rsidR="00AF68E4" w:rsidRDefault="00AF68E4" w:rsidP="003E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35EB" w14:textId="77777777" w:rsidR="008F5A5F" w:rsidRPr="00BC56EC" w:rsidRDefault="006F3907" w:rsidP="00A32A82">
    <w:pPr>
      <w:pStyle w:val="Header"/>
      <w:rPr>
        <w:rFonts w:ascii="Times New Roman" w:hAnsi="Times New Roman" w:cs="Times New Roman"/>
        <w:sz w:val="24"/>
        <w:szCs w:val="24"/>
        <w:lang w:val="es-MX"/>
      </w:rPr>
    </w:pPr>
    <w:r w:rsidRPr="00BC56EC">
      <w:rPr>
        <w:rFonts w:ascii="Times New Roman" w:hAnsi="Times New Roman" w:cs="Times New Roman"/>
        <w:sz w:val="24"/>
        <w:szCs w:val="24"/>
        <w:lang w:val="es-MX"/>
      </w:rPr>
      <w:t>Olga M Avila</w:t>
    </w:r>
  </w:p>
  <w:p w14:paraId="3FCDD9DF" w14:textId="62EFCFD5" w:rsidR="006F3907" w:rsidRDefault="00BC56EC" w:rsidP="00A32A82">
    <w:pPr>
      <w:pStyle w:val="Header"/>
      <w:rPr>
        <w:rFonts w:ascii="Times New Roman" w:hAnsi="Times New Roman" w:cs="Times New Roman"/>
        <w:sz w:val="24"/>
        <w:szCs w:val="24"/>
      </w:rPr>
    </w:pPr>
    <w:r w:rsidRPr="00BC56EC">
      <w:rPr>
        <w:rFonts w:ascii="Times New Roman" w:hAnsi="Times New Roman" w:cs="Times New Roman"/>
        <w:sz w:val="24"/>
        <w:szCs w:val="24"/>
      </w:rPr>
      <w:t>3118 Whitetail D</w:t>
    </w:r>
    <w:r>
      <w:rPr>
        <w:rFonts w:ascii="Times New Roman" w:hAnsi="Times New Roman" w:cs="Times New Roman"/>
        <w:sz w:val="24"/>
        <w:szCs w:val="24"/>
      </w:rPr>
      <w:t>r</w:t>
    </w:r>
  </w:p>
  <w:p w14:paraId="25051392" w14:textId="69BD4466" w:rsidR="00BC56EC" w:rsidRPr="00BC56EC" w:rsidRDefault="00BC56EC" w:rsidP="00A32A8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Weslaco Tx, 78596</w:t>
    </w:r>
  </w:p>
  <w:p w14:paraId="572C137B" w14:textId="77777777" w:rsidR="006F3907" w:rsidRPr="00166730" w:rsidRDefault="00D16785" w:rsidP="00A32A82">
    <w:pPr>
      <w:pStyle w:val="Header"/>
      <w:rPr>
        <w:rFonts w:ascii="Times New Roman" w:hAnsi="Times New Roman" w:cs="Times New Roman"/>
        <w:sz w:val="24"/>
        <w:szCs w:val="24"/>
      </w:rPr>
    </w:pPr>
    <w:r w:rsidRPr="00166730">
      <w:rPr>
        <w:rFonts w:ascii="Times New Roman" w:hAnsi="Times New Roman" w:cs="Times New Roman"/>
        <w:sz w:val="24"/>
        <w:szCs w:val="24"/>
      </w:rPr>
      <w:t>oavila29@gmail.com</w:t>
    </w:r>
  </w:p>
  <w:p w14:paraId="50F43CDC" w14:textId="77777777" w:rsidR="006F3907" w:rsidRPr="00BC56EC" w:rsidRDefault="006F3907" w:rsidP="00A32A82">
    <w:pPr>
      <w:pStyle w:val="Header"/>
      <w:rPr>
        <w:rFonts w:ascii="Times New Roman" w:hAnsi="Times New Roman" w:cs="Times New Roman"/>
        <w:sz w:val="24"/>
        <w:szCs w:val="24"/>
      </w:rPr>
    </w:pPr>
    <w:r w:rsidRPr="00BC56EC">
      <w:rPr>
        <w:rFonts w:ascii="Times New Roman" w:hAnsi="Times New Roman" w:cs="Times New Roman"/>
        <w:sz w:val="24"/>
        <w:szCs w:val="24"/>
      </w:rPr>
      <w:t>(956)</w:t>
    </w:r>
    <w:r w:rsidR="005607C7" w:rsidRPr="00BC56EC">
      <w:rPr>
        <w:rFonts w:ascii="Times New Roman" w:hAnsi="Times New Roman" w:cs="Times New Roman"/>
        <w:sz w:val="24"/>
        <w:szCs w:val="24"/>
      </w:rPr>
      <w:t xml:space="preserve"> </w:t>
    </w:r>
    <w:r w:rsidR="00F77B7E" w:rsidRPr="00BC56EC">
      <w:rPr>
        <w:rFonts w:ascii="Times New Roman" w:hAnsi="Times New Roman" w:cs="Times New Roman"/>
        <w:sz w:val="24"/>
        <w:szCs w:val="24"/>
      </w:rPr>
      <w:t>378-3998</w:t>
    </w:r>
  </w:p>
  <w:p w14:paraId="44CFA255" w14:textId="77777777" w:rsidR="008F5A5F" w:rsidRPr="00BC56EC" w:rsidRDefault="008F5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AAF"/>
    <w:multiLevelType w:val="hybridMultilevel"/>
    <w:tmpl w:val="C63C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31DBC"/>
    <w:multiLevelType w:val="hybridMultilevel"/>
    <w:tmpl w:val="C2D0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1971"/>
    <w:multiLevelType w:val="hybridMultilevel"/>
    <w:tmpl w:val="6728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3BAE"/>
    <w:multiLevelType w:val="hybridMultilevel"/>
    <w:tmpl w:val="66F4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E709C"/>
    <w:multiLevelType w:val="hybridMultilevel"/>
    <w:tmpl w:val="DF22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ACB"/>
    <w:rsid w:val="00006B02"/>
    <w:rsid w:val="000257BE"/>
    <w:rsid w:val="000468C4"/>
    <w:rsid w:val="00083394"/>
    <w:rsid w:val="00086468"/>
    <w:rsid w:val="00095203"/>
    <w:rsid w:val="000B24F4"/>
    <w:rsid w:val="000D0EE3"/>
    <w:rsid w:val="000F646C"/>
    <w:rsid w:val="000F6BB0"/>
    <w:rsid w:val="00125B90"/>
    <w:rsid w:val="00150088"/>
    <w:rsid w:val="00166730"/>
    <w:rsid w:val="00176BD0"/>
    <w:rsid w:val="00183270"/>
    <w:rsid w:val="00221F23"/>
    <w:rsid w:val="00237D6A"/>
    <w:rsid w:val="002C7606"/>
    <w:rsid w:val="003238A2"/>
    <w:rsid w:val="00343A88"/>
    <w:rsid w:val="00351E2E"/>
    <w:rsid w:val="00366981"/>
    <w:rsid w:val="003B601D"/>
    <w:rsid w:val="003C67D1"/>
    <w:rsid w:val="003E6ACB"/>
    <w:rsid w:val="00405132"/>
    <w:rsid w:val="00430A40"/>
    <w:rsid w:val="004674AD"/>
    <w:rsid w:val="00483B21"/>
    <w:rsid w:val="004C395B"/>
    <w:rsid w:val="005163D8"/>
    <w:rsid w:val="005227D0"/>
    <w:rsid w:val="005607C7"/>
    <w:rsid w:val="00586D2A"/>
    <w:rsid w:val="00592519"/>
    <w:rsid w:val="00631AAB"/>
    <w:rsid w:val="00637073"/>
    <w:rsid w:val="006568B2"/>
    <w:rsid w:val="0069391F"/>
    <w:rsid w:val="006E13D3"/>
    <w:rsid w:val="006E7FA7"/>
    <w:rsid w:val="006F3907"/>
    <w:rsid w:val="00701B4B"/>
    <w:rsid w:val="00722D83"/>
    <w:rsid w:val="00735F6F"/>
    <w:rsid w:val="0074047C"/>
    <w:rsid w:val="00757318"/>
    <w:rsid w:val="00764B4A"/>
    <w:rsid w:val="007901C3"/>
    <w:rsid w:val="007A69DB"/>
    <w:rsid w:val="007D06F2"/>
    <w:rsid w:val="007E0024"/>
    <w:rsid w:val="007E6ABE"/>
    <w:rsid w:val="00834106"/>
    <w:rsid w:val="0084036A"/>
    <w:rsid w:val="00841ED6"/>
    <w:rsid w:val="00891537"/>
    <w:rsid w:val="008A4B34"/>
    <w:rsid w:val="008D0083"/>
    <w:rsid w:val="008E2680"/>
    <w:rsid w:val="008E5484"/>
    <w:rsid w:val="008E6995"/>
    <w:rsid w:val="008F5A5F"/>
    <w:rsid w:val="00903EB1"/>
    <w:rsid w:val="00915F28"/>
    <w:rsid w:val="00964DD1"/>
    <w:rsid w:val="009D217C"/>
    <w:rsid w:val="009E5C73"/>
    <w:rsid w:val="00A32A82"/>
    <w:rsid w:val="00A544DA"/>
    <w:rsid w:val="00A6374F"/>
    <w:rsid w:val="00A64E2F"/>
    <w:rsid w:val="00A84F41"/>
    <w:rsid w:val="00AF2FE8"/>
    <w:rsid w:val="00AF572D"/>
    <w:rsid w:val="00AF68E4"/>
    <w:rsid w:val="00AF6F97"/>
    <w:rsid w:val="00B02734"/>
    <w:rsid w:val="00B0438E"/>
    <w:rsid w:val="00B34C82"/>
    <w:rsid w:val="00B6609F"/>
    <w:rsid w:val="00B7048E"/>
    <w:rsid w:val="00BC56EC"/>
    <w:rsid w:val="00C034CE"/>
    <w:rsid w:val="00C1454C"/>
    <w:rsid w:val="00C1740A"/>
    <w:rsid w:val="00C71D43"/>
    <w:rsid w:val="00C9424D"/>
    <w:rsid w:val="00CC0A06"/>
    <w:rsid w:val="00D05E4C"/>
    <w:rsid w:val="00D16785"/>
    <w:rsid w:val="00D42E38"/>
    <w:rsid w:val="00D52469"/>
    <w:rsid w:val="00D90150"/>
    <w:rsid w:val="00D9088C"/>
    <w:rsid w:val="00DE1F02"/>
    <w:rsid w:val="00E260D3"/>
    <w:rsid w:val="00E26A23"/>
    <w:rsid w:val="00E431EC"/>
    <w:rsid w:val="00E66BE3"/>
    <w:rsid w:val="00EA414C"/>
    <w:rsid w:val="00ED635D"/>
    <w:rsid w:val="00ED773F"/>
    <w:rsid w:val="00F102CE"/>
    <w:rsid w:val="00F37FEF"/>
    <w:rsid w:val="00F77B7E"/>
    <w:rsid w:val="00FE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86A139"/>
  <w15:docId w15:val="{F85D87DC-B4D5-4A81-9FF9-7BB07EE8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CB"/>
  </w:style>
  <w:style w:type="paragraph" w:styleId="Footer">
    <w:name w:val="footer"/>
    <w:basedOn w:val="Normal"/>
    <w:link w:val="FooterChar"/>
    <w:uiPriority w:val="99"/>
    <w:unhideWhenUsed/>
    <w:rsid w:val="003E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ACB"/>
  </w:style>
  <w:style w:type="character" w:customStyle="1" w:styleId="Heading1Char">
    <w:name w:val="Heading 1 Char"/>
    <w:basedOn w:val="DefaultParagraphFont"/>
    <w:link w:val="Heading1"/>
    <w:uiPriority w:val="9"/>
    <w:rsid w:val="00841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41ED6"/>
  </w:style>
  <w:style w:type="character" w:styleId="Hyperlink">
    <w:name w:val="Hyperlink"/>
    <w:basedOn w:val="DefaultParagraphFont"/>
    <w:uiPriority w:val="99"/>
    <w:unhideWhenUsed/>
    <w:rsid w:val="006F3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Dia10</b:Tag>
    <b:SourceType>Book</b:SourceType>
    <b:Guid>{185846CB-4C9A-4064-A584-7AEB573BE7A4}</b:Guid>
    <b:Title>Essentials of Nursing Leadership and Management</b:Title>
    <b:Year>2010</b:Year>
    <b:Author>
      <b:Author>
        <b:NameList>
          <b:Person>
            <b:Last>Diane K. Whitehead</b:Last>
            <b:First>Sally</b:First>
            <b:Middle>A. Weiss, Ruth M. Tappen</b:Middle>
          </b:Person>
        </b:NameList>
      </b:Author>
    </b:Author>
    <b:City>Philadelphia</b:City>
    <b:Publisher>F.A. Davis Company</b:Publisher>
    <b:RefOrder>1</b:RefOrder>
  </b:Source>
  <b:Source>
    <b:Tag>Fai13</b:Tag>
    <b:SourceType>JournalArticle</b:SourceType>
    <b:Guid>{E1F3AEF9-0BFE-444D-A6F8-87B512B210E7}</b:Guid>
    <b:Title>Changing Model of Nursing Care from Individual Patient Allocation to Team Nursing in the Acute Inpatient Environment</b:Title>
    <b:Year>2013</b:Year>
    <b:Author>
      <b:Author>
        <b:NameList>
          <b:Person>
            <b:Last>Fairbrother</b:Last>
            <b:First>G.</b:First>
            <b:Middle>Jones, A. &amp; Rivas, K.</b:Middle>
          </b:Person>
        </b:NameList>
      </b:Author>
    </b:Author>
    <b:JournalName>Contemporary Nurse: A Journal for the Australian Nursing Profession</b:JournalName>
    <b:Pages>202-220</b:Pages>
    <b:RefOrder>2</b:RefOrder>
  </b:Source>
  <b:Source>
    <b:Tag>Gor08</b:Tag>
    <b:SourceType>JournalArticle</b:SourceType>
    <b:Guid>{D5D47D9F-5712-4DBE-A6AD-B254619F712B}</b:Guid>
    <b:Author>
      <b:Author>
        <b:NameList>
          <b:Person>
            <b:Last>Gorransoon</b:Last>
            <b:First>K.E.,</b:First>
            <b:Middle>Ehnfors, M., Fonteyn, M.E., &amp; Ehrenberg, A.</b:Middle>
          </b:Person>
        </b:NameList>
      </b:Author>
    </b:Author>
    <b:Title>Thinking Strategies used by Registered Nurses during Emergency Department Triage</b:Title>
    <b:JournalName>Journal of Advanced Nursing</b:JournalName>
    <b:Year>2008</b:Year>
    <b:Pages>163-172</b:Pages>
    <b:RefOrder>3</b:RefOrder>
  </b:Source>
  <b:Source>
    <b:Tag>Ame13</b:Tag>
    <b:SourceType>InternetSite</b:SourceType>
    <b:Guid>{C5F67A2C-70AF-44BA-9DEF-69DF3248015A}</b:Guid>
    <b:Author>
      <b:Author>
        <b:NameList>
          <b:Person>
            <b:Last>Nursing</b:Last>
            <b:First>American</b:First>
            <b:Middle>Association of Colleges of</b:Middle>
          </b:Person>
        </b:NameList>
      </b:Author>
    </b:Author>
    <b:Title>Hallmarks of the Professional Nursing Professional Environment</b:Title>
    <b:InternetSiteTitle>American Association of Colleges of Nursing</b:InternetSiteTitle>
    <b:Year>2013</b:Year>
    <b:Month>May</b:Month>
    <b:Day>1</b:Day>
    <b:URL>http://www.aacn.nche.edu/publications/white-papers/hallmarks-practice-environment</b:URL>
    <b:RefOrder>4</b:RefOrder>
  </b:Source>
  <b:Source>
    <b:Tag>Tex12</b:Tag>
    <b:SourceType>InternetSite</b:SourceType>
    <b:Guid>{213B589F-CFEB-4E3D-B9F2-1095775A2AB8}</b:Guid>
    <b:Author>
      <b:Author>
        <b:NameList>
          <b:Person>
            <b:Last>Nursing</b:Last>
            <b:First>Texas</b:First>
            <b:Middle>Board of</b:Middle>
          </b:Person>
        </b:NameList>
      </b:Author>
    </b:Author>
    <b:Title>RN Scope of Practice</b:Title>
    <b:Year>2012</b:Year>
    <b:Month>April</b:Month>
    <b:URL>http://www.bon.texas.gov/practice/gen_practice.html#Scope_of_Practice</b:URL>
    <b:RefOrder>5</b:RefOrder>
  </b:Source>
  <b:Source>
    <b:Tag>Doc13</b:Tag>
    <b:SourceType>InternetSite</b:SourceType>
    <b:Guid>{6966B284-E473-4200-840E-736AB6A00537}</b:Guid>
    <b:Author>
      <b:Author>
        <b:NameList>
          <b:Person>
            <b:Last>Renaissance</b:Last>
            <b:First>Doctor's</b:First>
            <b:Middle>Hospital at</b:Middle>
          </b:Person>
        </b:NameList>
      </b:Author>
    </b:Author>
    <b:Title>Mission-Vision</b:Title>
    <b:InternetSiteTitle>Doctor's Hospital at Renissance</b:InternetSiteTitle>
    <b:Year>2013</b:Year>
    <b:Month>May</b:Month>
    <b:Day>1</b:Day>
    <b:URL>http://www.dhr-rgv.com/About-Us/Mission-Vision.aspx</b:URL>
    <b:RefOrder>6</b:RefOrder>
  </b:Source>
  <b:Source>
    <b:Tag>Ros11</b:Tag>
    <b:SourceType>JournalArticle</b:SourceType>
    <b:Guid>{BF4111E9-D018-4DF3-B486-8754C31C206F}</b:Guid>
    <b:Author>
      <b:Author>
        <b:NameList>
          <b:Person>
            <b:Last>Rossetti</b:Last>
            <b:First>A.,</b:First>
            <b:Middle>Gaidzinski</b:Middle>
          </b:Person>
        </b:NameList>
      </b:Author>
    </b:Author>
    <b:Title>The Nursing Staff Required in a New Hospital</b:Title>
    <b:Year>2011</b:Year>
    <b:JournalName>Revista Latino-Americana De Enfermagem (RLAE) 19(4)</b:JournalName>
    <b:Pages>1011-1017</b:Pages>
    <b:RefOrder>7</b:RefOrder>
  </b:Source>
</b:Sources>
</file>

<file path=customXml/itemProps1.xml><?xml version="1.0" encoding="utf-8"?>
<ds:datastoreItem xmlns:ds="http://schemas.openxmlformats.org/officeDocument/2006/customXml" ds:itemID="{FA978386-7210-DB4C-B94B-1413470B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Olga Avila</cp:lastModifiedBy>
  <cp:revision>2</cp:revision>
  <dcterms:created xsi:type="dcterms:W3CDTF">2022-01-25T16:03:00Z</dcterms:created>
  <dcterms:modified xsi:type="dcterms:W3CDTF">2022-01-25T16:03:00Z</dcterms:modified>
</cp:coreProperties>
</file>