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A29A" w14:textId="77777777" w:rsidR="00B014D5" w:rsidRPr="007E0642" w:rsidRDefault="00B014D5" w:rsidP="00B014D5">
      <w:pPr>
        <w:spacing w:after="0" w:line="240" w:lineRule="auto"/>
        <w:jc w:val="center"/>
        <w:rPr>
          <w:rFonts w:ascii="Times New Roman" w:eastAsia="Times New Roman" w:hAnsi="Times New Roman" w:cs="Times New Roman"/>
          <w:b/>
          <w:sz w:val="28"/>
          <w:szCs w:val="28"/>
        </w:rPr>
      </w:pPr>
      <w:bookmarkStart w:id="0" w:name="_Hlk32759380"/>
      <w:r w:rsidRPr="007E0642">
        <w:rPr>
          <w:rFonts w:ascii="Times New Roman" w:eastAsia="Times New Roman" w:hAnsi="Times New Roman" w:cs="Times New Roman"/>
          <w:b/>
          <w:sz w:val="28"/>
          <w:szCs w:val="28"/>
        </w:rPr>
        <w:t>Christine Anne Alvarez, MSN, RN, CNL</w:t>
      </w:r>
    </w:p>
    <w:p w14:paraId="2C90BD98" w14:textId="2FC7795F" w:rsidR="00B014D5" w:rsidRPr="004E2DDB" w:rsidRDefault="00B014D5" w:rsidP="00B01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Sacramento, CA 95835</w:t>
      </w:r>
    </w:p>
    <w:p w14:paraId="47C64D48" w14:textId="77777777" w:rsidR="00B014D5" w:rsidRPr="004E2DDB" w:rsidRDefault="00B014D5" w:rsidP="00B014D5">
      <w:pPr>
        <w:spacing w:after="0" w:line="240" w:lineRule="auto"/>
        <w:jc w:val="center"/>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C: (415) 290 – 3220 </w:t>
      </w:r>
    </w:p>
    <w:p w14:paraId="1D8F8D90" w14:textId="77777777" w:rsidR="00B014D5" w:rsidRPr="004E2DDB" w:rsidRDefault="00B014D5" w:rsidP="00B014D5">
      <w:pPr>
        <w:spacing w:after="0" w:line="240" w:lineRule="auto"/>
        <w:jc w:val="center"/>
        <w:rPr>
          <w:rFonts w:ascii="Times New Roman" w:eastAsia="Times New Roman" w:hAnsi="Times New Roman" w:cs="Times New Roman"/>
          <w:sz w:val="24"/>
          <w:szCs w:val="24"/>
        </w:rPr>
      </w:pPr>
      <w:hyperlink r:id="rId5" w:history="1">
        <w:r w:rsidRPr="004E2DDB">
          <w:rPr>
            <w:rFonts w:ascii="Times New Roman" w:eastAsia="Times New Roman" w:hAnsi="Times New Roman" w:cs="Times New Roman"/>
            <w:sz w:val="24"/>
            <w:szCs w:val="24"/>
          </w:rPr>
          <w:t>christine_anne_andrade@yahoo.com</w:t>
        </w:r>
      </w:hyperlink>
    </w:p>
    <w:p w14:paraId="27368EF4" w14:textId="77777777" w:rsidR="00B014D5" w:rsidRPr="004E2DDB" w:rsidRDefault="00B014D5" w:rsidP="00B014D5">
      <w:p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D4B8AB" wp14:editId="44BD5735">
                <wp:simplePos x="0" y="0"/>
                <wp:positionH relativeFrom="column">
                  <wp:posOffset>-36195</wp:posOffset>
                </wp:positionH>
                <wp:positionV relativeFrom="paragraph">
                  <wp:posOffset>69850</wp:posOffset>
                </wp:positionV>
                <wp:extent cx="6080760" cy="0"/>
                <wp:effectExtent l="20955" t="1905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29D4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5pt" to="47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" strokeweight="3pt"/>
            </w:pict>
          </mc:Fallback>
        </mc:AlternateContent>
      </w:r>
    </w:p>
    <w:p w14:paraId="7316DE9C" w14:textId="3A0957EA" w:rsidR="00B014D5" w:rsidRPr="004E2DDB" w:rsidRDefault="00B014D5" w:rsidP="00B014D5">
      <w:p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 xml:space="preserve">Objective: </w:t>
      </w:r>
      <w:r w:rsidRPr="004E2DDB">
        <w:rPr>
          <w:rFonts w:ascii="Times New Roman" w:eastAsia="Times New Roman" w:hAnsi="Times New Roman" w:cs="Times New Roman"/>
          <w:sz w:val="24"/>
          <w:szCs w:val="24"/>
        </w:rPr>
        <w:t xml:space="preserve">Patient centered, compassionate and hardworking professional </w:t>
      </w:r>
      <w:r>
        <w:rPr>
          <w:rFonts w:ascii="Times New Roman" w:eastAsia="Times New Roman" w:hAnsi="Times New Roman" w:cs="Times New Roman"/>
          <w:sz w:val="24"/>
          <w:szCs w:val="24"/>
        </w:rPr>
        <w:t>wi</w:t>
      </w:r>
      <w:r w:rsidRPr="004E2DDB">
        <w:rPr>
          <w:rFonts w:ascii="Times New Roman" w:eastAsia="Times New Roman" w:hAnsi="Times New Roman" w:cs="Times New Roman"/>
          <w:sz w:val="24"/>
          <w:szCs w:val="24"/>
        </w:rPr>
        <w:t>th nine years of clinical experience in an academic hospital</w:t>
      </w:r>
      <w:r>
        <w:rPr>
          <w:rFonts w:ascii="Times New Roman" w:eastAsia="Times New Roman" w:hAnsi="Times New Roman" w:cs="Times New Roman"/>
          <w:sz w:val="24"/>
          <w:szCs w:val="24"/>
        </w:rPr>
        <w:t xml:space="preserve">, </w:t>
      </w:r>
      <w:r w:rsidRPr="004E2DDB">
        <w:rPr>
          <w:rFonts w:ascii="Times New Roman" w:eastAsia="Times New Roman" w:hAnsi="Times New Roman" w:cs="Times New Roman"/>
          <w:sz w:val="24"/>
          <w:szCs w:val="24"/>
        </w:rPr>
        <w:t>more than five years as an educator</w:t>
      </w:r>
      <w:r>
        <w:rPr>
          <w:rFonts w:ascii="Times New Roman" w:eastAsia="Times New Roman" w:hAnsi="Times New Roman" w:cs="Times New Roman"/>
          <w:sz w:val="24"/>
          <w:szCs w:val="24"/>
        </w:rPr>
        <w:t xml:space="preserve"> and recent nursing administration role</w:t>
      </w:r>
      <w:r w:rsidRPr="004E2DDB">
        <w:rPr>
          <w:rFonts w:ascii="Times New Roman" w:eastAsia="Times New Roman" w:hAnsi="Times New Roman" w:cs="Times New Roman"/>
          <w:sz w:val="24"/>
          <w:szCs w:val="24"/>
        </w:rPr>
        <w:t xml:space="preserve">. Eager </w:t>
      </w:r>
      <w:r>
        <w:rPr>
          <w:rFonts w:ascii="Times New Roman" w:eastAsia="Times New Roman" w:hAnsi="Times New Roman" w:cs="Times New Roman"/>
          <w:sz w:val="24"/>
          <w:szCs w:val="24"/>
        </w:rPr>
        <w:t xml:space="preserve">to provide excellent nursing care and assist in helping the organization execute its mission and values one patient encounter at a time. </w:t>
      </w:r>
      <w:r w:rsidR="00FA7961">
        <w:rPr>
          <w:rFonts w:ascii="Times New Roman" w:eastAsia="Times New Roman" w:hAnsi="Times New Roman" w:cs="Times New Roman"/>
          <w:sz w:val="24"/>
          <w:szCs w:val="24"/>
        </w:rPr>
        <w:t>Relocating to</w:t>
      </w:r>
      <w:r w:rsidR="003818A2">
        <w:rPr>
          <w:rFonts w:ascii="Times New Roman" w:eastAsia="Times New Roman" w:hAnsi="Times New Roman" w:cs="Times New Roman"/>
          <w:sz w:val="24"/>
          <w:szCs w:val="24"/>
        </w:rPr>
        <w:t xml:space="preserve"> East Bay Area, CA. </w:t>
      </w:r>
    </w:p>
    <w:p w14:paraId="4F66FACF" w14:textId="77777777" w:rsidR="00B014D5" w:rsidRPr="004E2DDB" w:rsidRDefault="00B014D5" w:rsidP="00B014D5">
      <w:pPr>
        <w:spacing w:after="0" w:line="240" w:lineRule="auto"/>
        <w:jc w:val="both"/>
        <w:rPr>
          <w:rFonts w:ascii="Times New Roman" w:eastAsia="Times New Roman" w:hAnsi="Times New Roman" w:cs="Times New Roman"/>
          <w:sz w:val="24"/>
          <w:szCs w:val="24"/>
        </w:rPr>
      </w:pPr>
    </w:p>
    <w:p w14:paraId="3CB0C605" w14:textId="77777777" w:rsidR="00B014D5" w:rsidRPr="004E2DDB" w:rsidRDefault="00B014D5" w:rsidP="00B014D5">
      <w:p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Core Competencies:</w:t>
      </w:r>
      <w:r w:rsidRPr="004E2DDB">
        <w:rPr>
          <w:rFonts w:ascii="Times New Roman" w:eastAsia="Times New Roman" w:hAnsi="Times New Roman" w:cs="Times New Roman"/>
          <w:sz w:val="24"/>
          <w:szCs w:val="24"/>
        </w:rPr>
        <w:t xml:space="preserve"> </w:t>
      </w:r>
    </w:p>
    <w:p w14:paraId="64A97A17"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Perceptive in creating beneficial work environments and offering best practices.</w:t>
      </w:r>
    </w:p>
    <w:p w14:paraId="54BDC11C"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Open to new trends and implementations</w:t>
      </w:r>
      <w:r>
        <w:rPr>
          <w:rFonts w:ascii="Times New Roman" w:eastAsia="Times New Roman" w:hAnsi="Times New Roman" w:cs="Times New Roman"/>
          <w:sz w:val="24"/>
          <w:szCs w:val="24"/>
        </w:rPr>
        <w:t xml:space="preserve"> needed to enhance workflow </w:t>
      </w:r>
      <w:r w:rsidRPr="004E2DDB">
        <w:rPr>
          <w:rFonts w:ascii="Times New Roman" w:eastAsia="Times New Roman" w:hAnsi="Times New Roman" w:cs="Times New Roman"/>
          <w:sz w:val="24"/>
          <w:szCs w:val="24"/>
        </w:rPr>
        <w:t>in the organization.</w:t>
      </w:r>
    </w:p>
    <w:p w14:paraId="0EA63993"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Committed to the development of practical and theoretical knowledge among patients, families, </w:t>
      </w:r>
      <w:proofErr w:type="gramStart"/>
      <w:r w:rsidRPr="004E2DDB">
        <w:rPr>
          <w:rFonts w:ascii="Times New Roman" w:eastAsia="Times New Roman" w:hAnsi="Times New Roman" w:cs="Times New Roman"/>
          <w:sz w:val="24"/>
          <w:szCs w:val="24"/>
        </w:rPr>
        <w:t>staff</w:t>
      </w:r>
      <w:proofErr w:type="gramEnd"/>
      <w:r w:rsidRPr="004E2DDB">
        <w:rPr>
          <w:rFonts w:ascii="Times New Roman" w:eastAsia="Times New Roman" w:hAnsi="Times New Roman" w:cs="Times New Roman"/>
          <w:sz w:val="24"/>
          <w:szCs w:val="24"/>
        </w:rPr>
        <w:t xml:space="preserve"> and students.</w:t>
      </w:r>
    </w:p>
    <w:p w14:paraId="19FB6D2F"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Dedicated lifelong learner, constantly staying up to date with evidence-based practices to improve patient outcomes and overall function of the organization. </w:t>
      </w:r>
    </w:p>
    <w:p w14:paraId="5D986110"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Self-starter, efficient, independent and works well in collaborative groups using team-based approaches. </w:t>
      </w:r>
    </w:p>
    <w:p w14:paraId="39D09D79"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Passionate about the nursing profession and motivated to engage patients, </w:t>
      </w:r>
      <w:proofErr w:type="gramStart"/>
      <w:r w:rsidRPr="004E2DDB">
        <w:rPr>
          <w:rFonts w:ascii="Times New Roman" w:eastAsia="Times New Roman" w:hAnsi="Times New Roman" w:cs="Times New Roman"/>
          <w:sz w:val="24"/>
          <w:szCs w:val="24"/>
        </w:rPr>
        <w:t>staff</w:t>
      </w:r>
      <w:proofErr w:type="gramEnd"/>
      <w:r w:rsidRPr="004E2DDB">
        <w:rPr>
          <w:rFonts w:ascii="Times New Roman" w:eastAsia="Times New Roman" w:hAnsi="Times New Roman" w:cs="Times New Roman"/>
          <w:sz w:val="24"/>
          <w:szCs w:val="24"/>
        </w:rPr>
        <w:t xml:space="preserve"> and students in reaching their optimal well-being. </w:t>
      </w:r>
    </w:p>
    <w:p w14:paraId="1335EBB3" w14:textId="77777777" w:rsidR="00B014D5" w:rsidRPr="004E2DDB" w:rsidRDefault="00B014D5" w:rsidP="00B014D5">
      <w:pPr>
        <w:tabs>
          <w:tab w:val="left" w:pos="3020"/>
        </w:tabs>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ab/>
      </w:r>
    </w:p>
    <w:p w14:paraId="169FE31C" w14:textId="77777777" w:rsidR="00B014D5" w:rsidRPr="004E2DDB" w:rsidRDefault="00B014D5" w:rsidP="00B014D5">
      <w:p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Educational Qualifications:</w:t>
      </w:r>
    </w:p>
    <w:p w14:paraId="0ED85BAD"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 xml:space="preserve">Master of Science in Nursing – Clinical Nurse Leader </w:t>
      </w:r>
      <w:r w:rsidRPr="004E2DDB">
        <w:rPr>
          <w:rFonts w:ascii="Times New Roman" w:eastAsia="Times New Roman" w:hAnsi="Times New Roman" w:cs="Times New Roman"/>
          <w:sz w:val="24"/>
          <w:szCs w:val="24"/>
        </w:rPr>
        <w:t xml:space="preserve">(December 2011) </w:t>
      </w:r>
    </w:p>
    <w:p w14:paraId="1D41BFA9" w14:textId="77777777" w:rsidR="00B014D5" w:rsidRPr="004E2DDB" w:rsidRDefault="00B014D5" w:rsidP="00B014D5">
      <w:pPr>
        <w:tabs>
          <w:tab w:val="left" w:pos="5790"/>
        </w:tabs>
        <w:spacing w:after="0" w:line="240" w:lineRule="auto"/>
        <w:ind w:left="720"/>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University of San Francisco, San Francisco, CA</w:t>
      </w:r>
      <w:r w:rsidRPr="004E2DDB">
        <w:rPr>
          <w:rFonts w:ascii="Times New Roman" w:eastAsia="Times New Roman" w:hAnsi="Times New Roman" w:cs="Times New Roman"/>
          <w:sz w:val="24"/>
          <w:szCs w:val="24"/>
        </w:rPr>
        <w:tab/>
      </w:r>
    </w:p>
    <w:p w14:paraId="7E6278A1"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 xml:space="preserve">Associate Degree in Nursing </w:t>
      </w:r>
      <w:r w:rsidRPr="004E2DDB">
        <w:rPr>
          <w:rFonts w:ascii="Times New Roman" w:eastAsia="Times New Roman" w:hAnsi="Times New Roman" w:cs="Times New Roman"/>
          <w:sz w:val="24"/>
          <w:szCs w:val="24"/>
        </w:rPr>
        <w:t xml:space="preserve">(December 2007) </w:t>
      </w:r>
    </w:p>
    <w:p w14:paraId="22BAA835" w14:textId="77777777" w:rsidR="00B014D5" w:rsidRPr="004E2DDB" w:rsidRDefault="00B014D5" w:rsidP="00B014D5">
      <w:pPr>
        <w:spacing w:after="0" w:line="240" w:lineRule="auto"/>
        <w:ind w:left="720"/>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City College of San Francisco, San Francisco, CA</w:t>
      </w:r>
    </w:p>
    <w:p w14:paraId="6DD3CC7F" w14:textId="77777777" w:rsidR="00B014D5" w:rsidRPr="004E2DDB" w:rsidRDefault="00B014D5" w:rsidP="00B014D5">
      <w:pPr>
        <w:spacing w:after="0" w:line="240" w:lineRule="auto"/>
        <w:jc w:val="both"/>
        <w:rPr>
          <w:rFonts w:ascii="Times New Roman" w:eastAsia="Times New Roman" w:hAnsi="Times New Roman" w:cs="Times New Roman"/>
          <w:b/>
          <w:sz w:val="24"/>
          <w:szCs w:val="24"/>
        </w:rPr>
      </w:pPr>
    </w:p>
    <w:p w14:paraId="71591CC5" w14:textId="77777777" w:rsidR="00B014D5" w:rsidRPr="004E2DDB" w:rsidRDefault="00B014D5" w:rsidP="00B014D5">
      <w:pPr>
        <w:spacing w:after="0" w:line="240" w:lineRule="auto"/>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Licensures/Certificates:</w:t>
      </w:r>
    </w:p>
    <w:p w14:paraId="02B19C7E"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Registered Nurse California license #721476</w:t>
      </w:r>
    </w:p>
    <w:p w14:paraId="72CD490A"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Registered Nurse Massachusetts license #RN2343239</w:t>
      </w:r>
    </w:p>
    <w:p w14:paraId="4877F879"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BLS Certified for Healthcare Provider (CPR &amp; AED) American Heart Association </w:t>
      </w:r>
    </w:p>
    <w:p w14:paraId="3D8423D5" w14:textId="77777777" w:rsidR="00B014D5" w:rsidRPr="004E2DDB" w:rsidRDefault="00B014D5" w:rsidP="00B014D5">
      <w:pPr>
        <w:spacing w:after="0" w:line="240" w:lineRule="auto"/>
        <w:jc w:val="both"/>
        <w:rPr>
          <w:rFonts w:ascii="Times New Roman" w:eastAsia="Times New Roman" w:hAnsi="Times New Roman" w:cs="Times New Roman"/>
          <w:sz w:val="24"/>
          <w:szCs w:val="24"/>
        </w:rPr>
      </w:pPr>
    </w:p>
    <w:p w14:paraId="115F6F1C" w14:textId="77777777" w:rsidR="00B014D5" w:rsidRPr="00E8786E" w:rsidRDefault="00B014D5" w:rsidP="00B014D5">
      <w:pPr>
        <w:spacing w:after="0" w:line="240" w:lineRule="auto"/>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Health Related Experience:</w:t>
      </w:r>
    </w:p>
    <w:p w14:paraId="153638A7" w14:textId="77777777" w:rsidR="00B014D5" w:rsidRPr="004E2DDB" w:rsidRDefault="00B014D5" w:rsidP="00B014D5">
      <w:pPr>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Director, Clinical Services PACE</w:t>
      </w:r>
      <w:r w:rsidRPr="004E2DD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December 2020 – present</w:t>
      </w:r>
      <w:r w:rsidRPr="004E2DDB">
        <w:rPr>
          <w:rFonts w:ascii="Times New Roman" w:eastAsia="Times New Roman" w:hAnsi="Times New Roman" w:cs="Times New Roman"/>
          <w:bCs/>
          <w:sz w:val="24"/>
          <w:szCs w:val="24"/>
        </w:rPr>
        <w:t>)</w:t>
      </w:r>
    </w:p>
    <w:p w14:paraId="5C2809FA"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Institute on Aging, </w:t>
      </w:r>
      <w:r w:rsidRPr="004E2DDB">
        <w:rPr>
          <w:rFonts w:ascii="Times New Roman" w:eastAsia="Times New Roman" w:hAnsi="Times New Roman" w:cs="Times New Roman"/>
          <w:b/>
          <w:sz w:val="24"/>
          <w:szCs w:val="24"/>
        </w:rPr>
        <w:t>San</w:t>
      </w:r>
      <w:r>
        <w:rPr>
          <w:rFonts w:ascii="Times New Roman" w:eastAsia="Times New Roman" w:hAnsi="Times New Roman" w:cs="Times New Roman"/>
          <w:b/>
          <w:sz w:val="24"/>
          <w:szCs w:val="24"/>
        </w:rPr>
        <w:t xml:space="preserve"> Francisco, CA </w:t>
      </w:r>
    </w:p>
    <w:p w14:paraId="07139537" w14:textId="77777777" w:rsidR="00B014D5" w:rsidRPr="004E2DDB" w:rsidRDefault="00B014D5" w:rsidP="00B014D5">
      <w:pPr>
        <w:spacing w:after="0" w:line="240" w:lineRule="auto"/>
        <w:ind w:left="360" w:firstLine="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Responsibilities:</w:t>
      </w:r>
    </w:p>
    <w:p w14:paraId="155006D8"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maintain safe work environment conducive to patient and staff needs.</w:t>
      </w:r>
    </w:p>
    <w:p w14:paraId="3A235839" w14:textId="77777777" w:rsidR="00B014D5"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structures to promote streamlined services for participants in PACE program.</w:t>
      </w:r>
    </w:p>
    <w:p w14:paraId="78FC4EAE" w14:textId="77777777" w:rsidR="00B014D5"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 identify, plan, implement and evaluate nursing practices, procedures, clinic standards and best practice initiatives to promote and assist staff in providing safe and effective patient care. </w:t>
      </w:r>
    </w:p>
    <w:p w14:paraId="02637076" w14:textId="77777777" w:rsidR="00B014D5"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 direction, </w:t>
      </w:r>
      <w:proofErr w:type="gramStart"/>
      <w:r>
        <w:rPr>
          <w:rFonts w:ascii="Times New Roman" w:eastAsia="Times New Roman" w:hAnsi="Times New Roman" w:cs="Times New Roman"/>
          <w:sz w:val="24"/>
          <w:szCs w:val="24"/>
        </w:rPr>
        <w:t>supervision</w:t>
      </w:r>
      <w:proofErr w:type="gramEnd"/>
      <w:r>
        <w:rPr>
          <w:rFonts w:ascii="Times New Roman" w:eastAsia="Times New Roman" w:hAnsi="Times New Roman" w:cs="Times New Roman"/>
          <w:sz w:val="24"/>
          <w:szCs w:val="24"/>
        </w:rPr>
        <w:t xml:space="preserve"> and leadership to staff assuring competencies and training needs are met. </w:t>
      </w:r>
    </w:p>
    <w:p w14:paraId="3BDE0D19" w14:textId="77777777" w:rsidR="00B014D5"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Oversee all administrative and clinical activities including but not limited to patient care, staff development, staff morale, day to day staffing, provider and participant collaboration, and partnerships with other departments. </w:t>
      </w:r>
    </w:p>
    <w:p w14:paraId="50A954B2" w14:textId="77777777" w:rsidR="00B014D5"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changes in clinic structures to meet societal and agency needs.</w:t>
      </w:r>
    </w:p>
    <w:p w14:paraId="0B230EA1"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compliance for all regulatory and licensing agencies. </w:t>
      </w:r>
    </w:p>
    <w:p w14:paraId="5AF4E16C" w14:textId="77777777" w:rsidR="00B014D5" w:rsidRPr="004E2DDB" w:rsidRDefault="00B014D5" w:rsidP="00B014D5">
      <w:pPr>
        <w:spacing w:after="0" w:line="240" w:lineRule="auto"/>
        <w:jc w:val="both"/>
        <w:rPr>
          <w:rFonts w:ascii="Times New Roman" w:eastAsia="Times New Roman" w:hAnsi="Times New Roman" w:cs="Times New Roman"/>
          <w:b/>
          <w:sz w:val="24"/>
          <w:szCs w:val="24"/>
        </w:rPr>
      </w:pPr>
    </w:p>
    <w:p w14:paraId="165C71B0" w14:textId="7EA80930" w:rsidR="00FA7961" w:rsidRPr="004E2DDB" w:rsidRDefault="00FA7961" w:rsidP="00FA7961">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u w:val="single"/>
        </w:rPr>
        <w:t>Adjunct Professor</w:t>
      </w:r>
      <w:r w:rsidRPr="004E2DDB">
        <w:rPr>
          <w:rFonts w:ascii="Times New Roman" w:eastAsia="Times New Roman" w:hAnsi="Times New Roman" w:cs="Times New Roman"/>
          <w:b/>
          <w:sz w:val="24"/>
          <w:szCs w:val="24"/>
        </w:rPr>
        <w:t xml:space="preserve"> </w:t>
      </w:r>
      <w:r w:rsidRPr="004E2DDB">
        <w:rPr>
          <w:rFonts w:ascii="Times New Roman" w:eastAsia="Times New Roman" w:hAnsi="Times New Roman" w:cs="Times New Roman"/>
          <w:sz w:val="24"/>
          <w:szCs w:val="24"/>
        </w:rPr>
        <w:t>(</w:t>
      </w:r>
      <w:r>
        <w:rPr>
          <w:rFonts w:ascii="Times New Roman" w:eastAsia="Times New Roman" w:hAnsi="Times New Roman" w:cs="Times New Roman"/>
          <w:sz w:val="24"/>
          <w:szCs w:val="24"/>
        </w:rPr>
        <w:t>August 2021</w:t>
      </w:r>
      <w:r w:rsidRPr="004E2DD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December 2021</w:t>
      </w:r>
      <w:r w:rsidRPr="004E2DDB">
        <w:rPr>
          <w:rFonts w:ascii="Times New Roman" w:eastAsia="Times New Roman" w:hAnsi="Times New Roman" w:cs="Times New Roman"/>
          <w:sz w:val="24"/>
          <w:szCs w:val="24"/>
        </w:rPr>
        <w:t>)</w:t>
      </w:r>
    </w:p>
    <w:p w14:paraId="73823730" w14:textId="77777777" w:rsidR="00FA7961" w:rsidRPr="004E2DDB" w:rsidRDefault="00FA7961" w:rsidP="00FA7961">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University of San Francisco, San Francisco, CA</w:t>
      </w:r>
    </w:p>
    <w:p w14:paraId="658C2CDD" w14:textId="77777777" w:rsidR="00FA7961" w:rsidRPr="004E2DDB" w:rsidRDefault="00FA7961" w:rsidP="00FA7961">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ab/>
        <w:t>Responsibilities:</w:t>
      </w:r>
    </w:p>
    <w:p w14:paraId="4DA20103" w14:textId="6E842A7B" w:rsidR="00FA7961" w:rsidRDefault="00FA7961" w:rsidP="00FA7961">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instructor for Capstone students. Served as mentor and guide for graduating senior nursing students in medical-surgical telemetry unit. </w:t>
      </w:r>
    </w:p>
    <w:p w14:paraId="5F5EB442" w14:textId="77777777" w:rsidR="00FA7961" w:rsidRPr="004E2DDB" w:rsidRDefault="00FA7961" w:rsidP="00FA7961">
      <w:pPr>
        <w:spacing w:after="0" w:line="240" w:lineRule="auto"/>
        <w:ind w:left="1800"/>
        <w:contextualSpacing/>
        <w:jc w:val="both"/>
        <w:rPr>
          <w:rFonts w:ascii="Times New Roman" w:eastAsia="Times New Roman" w:hAnsi="Times New Roman" w:cs="Times New Roman"/>
          <w:sz w:val="24"/>
          <w:szCs w:val="24"/>
        </w:rPr>
      </w:pPr>
    </w:p>
    <w:p w14:paraId="7F78C924" w14:textId="77777777" w:rsidR="00B014D5" w:rsidRPr="004E2DDB" w:rsidRDefault="00B014D5" w:rsidP="00B014D5">
      <w:pPr>
        <w:spacing w:after="0" w:line="240" w:lineRule="auto"/>
        <w:ind w:left="360"/>
        <w:jc w:val="both"/>
        <w:rPr>
          <w:rFonts w:ascii="Times New Roman" w:eastAsia="Times New Roman" w:hAnsi="Times New Roman" w:cs="Times New Roman"/>
          <w:bCs/>
          <w:sz w:val="24"/>
          <w:szCs w:val="24"/>
        </w:rPr>
      </w:pPr>
      <w:r w:rsidRPr="004E2DDB">
        <w:rPr>
          <w:rFonts w:ascii="Times New Roman" w:eastAsia="Times New Roman" w:hAnsi="Times New Roman" w:cs="Times New Roman"/>
          <w:b/>
          <w:sz w:val="24"/>
          <w:szCs w:val="24"/>
          <w:u w:val="single"/>
        </w:rPr>
        <w:t>Registered Nurse</w:t>
      </w:r>
      <w:r w:rsidRPr="004E2DDB">
        <w:rPr>
          <w:rFonts w:ascii="Times New Roman" w:eastAsia="Times New Roman" w:hAnsi="Times New Roman" w:cs="Times New Roman"/>
          <w:bCs/>
          <w:sz w:val="24"/>
          <w:szCs w:val="24"/>
        </w:rPr>
        <w:t xml:space="preserve"> (July 2020 – </w:t>
      </w:r>
      <w:r>
        <w:rPr>
          <w:rFonts w:ascii="Times New Roman" w:eastAsia="Times New Roman" w:hAnsi="Times New Roman" w:cs="Times New Roman"/>
          <w:bCs/>
          <w:sz w:val="24"/>
          <w:szCs w:val="24"/>
        </w:rPr>
        <w:t>November 2020</w:t>
      </w:r>
      <w:r w:rsidRPr="004E2DDB">
        <w:rPr>
          <w:rFonts w:ascii="Times New Roman" w:eastAsia="Times New Roman" w:hAnsi="Times New Roman" w:cs="Times New Roman"/>
          <w:bCs/>
          <w:sz w:val="24"/>
          <w:szCs w:val="24"/>
        </w:rPr>
        <w:t>)</w:t>
      </w:r>
    </w:p>
    <w:p w14:paraId="57C97345"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US Healthcare Solutions, San Jose, CA</w:t>
      </w:r>
    </w:p>
    <w:p w14:paraId="66580E62" w14:textId="77777777" w:rsidR="00B014D5" w:rsidRPr="004E2DDB" w:rsidRDefault="00B014D5" w:rsidP="00B014D5">
      <w:pPr>
        <w:spacing w:after="0" w:line="240" w:lineRule="auto"/>
        <w:ind w:left="360" w:firstLine="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Responsibilities:</w:t>
      </w:r>
    </w:p>
    <w:p w14:paraId="5B2CAA27"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Folsom State Prison care for adult inmate patients affected by COVID-19. Duties include daily rounding on isolation cases, assessments, medication administration, </w:t>
      </w:r>
      <w:proofErr w:type="gramStart"/>
      <w:r w:rsidRPr="004E2DDB">
        <w:rPr>
          <w:rFonts w:ascii="Times New Roman" w:eastAsia="Times New Roman" w:hAnsi="Times New Roman" w:cs="Times New Roman"/>
          <w:sz w:val="24"/>
          <w:szCs w:val="24"/>
        </w:rPr>
        <w:t>phlebotomy</w:t>
      </w:r>
      <w:proofErr w:type="gramEnd"/>
      <w:r w:rsidRPr="004E2DDB">
        <w:rPr>
          <w:rFonts w:ascii="Times New Roman" w:eastAsia="Times New Roman" w:hAnsi="Times New Roman" w:cs="Times New Roman"/>
          <w:sz w:val="24"/>
          <w:szCs w:val="24"/>
        </w:rPr>
        <w:t xml:space="preserve"> and triage. </w:t>
      </w:r>
    </w:p>
    <w:p w14:paraId="5B88913A" w14:textId="11DEFB81" w:rsidR="00B014D5"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San Quentin State Prison provided care for inmate patients affected by COVID-19. Duties included daily COVID-19 Quarantine and Isolation Surveillance</w:t>
      </w:r>
      <w:r>
        <w:rPr>
          <w:rFonts w:ascii="Times New Roman" w:eastAsia="Times New Roman" w:hAnsi="Times New Roman" w:cs="Times New Roman"/>
          <w:sz w:val="24"/>
          <w:szCs w:val="24"/>
        </w:rPr>
        <w:t xml:space="preserve"> – </w:t>
      </w:r>
      <w:r w:rsidRPr="004E2DDB">
        <w:rPr>
          <w:rFonts w:ascii="Times New Roman" w:eastAsia="Times New Roman" w:hAnsi="Times New Roman" w:cs="Times New Roman"/>
          <w:sz w:val="24"/>
          <w:szCs w:val="24"/>
        </w:rPr>
        <w:t xml:space="preserve">vital signs, assessment of symptoms and triage, infection prevention and monitoring of inmate patients, correctional officers and staff personal protective equipment compliance, and review staff documentation for accuracy. </w:t>
      </w:r>
    </w:p>
    <w:p w14:paraId="21384FF7" w14:textId="77777777" w:rsidR="00B014D5" w:rsidRPr="004E2DDB" w:rsidRDefault="00B014D5" w:rsidP="00B014D5">
      <w:pPr>
        <w:spacing w:after="0" w:line="240" w:lineRule="auto"/>
        <w:ind w:left="1800"/>
        <w:contextualSpacing/>
        <w:jc w:val="both"/>
        <w:rPr>
          <w:rFonts w:ascii="Times New Roman" w:eastAsia="Times New Roman" w:hAnsi="Times New Roman" w:cs="Times New Roman"/>
          <w:sz w:val="24"/>
          <w:szCs w:val="24"/>
        </w:rPr>
      </w:pPr>
    </w:p>
    <w:p w14:paraId="08606DCE" w14:textId="77777777" w:rsidR="00B014D5" w:rsidRPr="004E2DDB" w:rsidRDefault="00B014D5" w:rsidP="00B014D5">
      <w:pPr>
        <w:spacing w:after="0" w:line="240" w:lineRule="auto"/>
        <w:ind w:left="360"/>
        <w:jc w:val="both"/>
        <w:rPr>
          <w:rFonts w:ascii="Times New Roman" w:eastAsia="Times New Roman" w:hAnsi="Times New Roman" w:cs="Times New Roman"/>
          <w:bCs/>
          <w:sz w:val="24"/>
          <w:szCs w:val="24"/>
        </w:rPr>
      </w:pPr>
      <w:r w:rsidRPr="004E2DDB">
        <w:rPr>
          <w:rFonts w:ascii="Times New Roman" w:eastAsia="Times New Roman" w:hAnsi="Times New Roman" w:cs="Times New Roman"/>
          <w:b/>
          <w:sz w:val="24"/>
          <w:szCs w:val="24"/>
          <w:u w:val="single"/>
        </w:rPr>
        <w:t>Registered Nurse</w:t>
      </w:r>
      <w:r w:rsidRPr="004E2DDB">
        <w:rPr>
          <w:rFonts w:ascii="Times New Roman" w:eastAsia="Times New Roman" w:hAnsi="Times New Roman" w:cs="Times New Roman"/>
          <w:bCs/>
          <w:sz w:val="24"/>
          <w:szCs w:val="24"/>
        </w:rPr>
        <w:t xml:space="preserve"> (May 2020 – July 2020)</w:t>
      </w:r>
    </w:p>
    <w:p w14:paraId="76613EB7"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Favorite Healthcare Staffing, Inc. Boston, MA</w:t>
      </w:r>
    </w:p>
    <w:p w14:paraId="0BAFEC3E" w14:textId="77777777" w:rsidR="00B014D5" w:rsidRPr="004E2DDB" w:rsidRDefault="00B014D5" w:rsidP="00B014D5">
      <w:pPr>
        <w:spacing w:after="0" w:line="240" w:lineRule="auto"/>
        <w:ind w:left="360" w:firstLine="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Responsibilities:</w:t>
      </w:r>
    </w:p>
    <w:p w14:paraId="7706C071"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Tewksbury Hospital adult inpatient psychiatric COVID-19 unit. Duties included using the nursing process and team nursing approach while maintaining roles of Treatment Nurse and Medication Nurse. Worked with unit staff to perform 1:1 observation, 15-minute checks, Hourly checks, patient care, and activities of daily living. </w:t>
      </w:r>
    </w:p>
    <w:p w14:paraId="5911988C" w14:textId="77777777" w:rsidR="00B014D5" w:rsidRPr="004E2DDB" w:rsidRDefault="00B014D5" w:rsidP="00B014D5">
      <w:pPr>
        <w:spacing w:after="0" w:line="240" w:lineRule="auto"/>
        <w:ind w:left="1800"/>
        <w:contextualSpacing/>
        <w:jc w:val="both"/>
        <w:rPr>
          <w:rFonts w:ascii="Times New Roman" w:eastAsia="Times New Roman" w:hAnsi="Times New Roman" w:cs="Times New Roman"/>
          <w:sz w:val="24"/>
          <w:szCs w:val="24"/>
        </w:rPr>
      </w:pPr>
    </w:p>
    <w:p w14:paraId="13162979" w14:textId="77777777" w:rsidR="00B014D5" w:rsidRPr="004E2DDB" w:rsidRDefault="00B014D5" w:rsidP="00B014D5">
      <w:pPr>
        <w:spacing w:after="0" w:line="240" w:lineRule="auto"/>
        <w:ind w:left="360"/>
        <w:jc w:val="both"/>
        <w:rPr>
          <w:rFonts w:ascii="Times New Roman" w:eastAsia="Times New Roman" w:hAnsi="Times New Roman" w:cs="Times New Roman"/>
          <w:bCs/>
          <w:sz w:val="24"/>
          <w:szCs w:val="24"/>
        </w:rPr>
      </w:pPr>
      <w:r w:rsidRPr="004E2DDB">
        <w:rPr>
          <w:rFonts w:ascii="Times New Roman" w:eastAsia="Times New Roman" w:hAnsi="Times New Roman" w:cs="Times New Roman"/>
          <w:b/>
          <w:sz w:val="24"/>
          <w:szCs w:val="24"/>
          <w:u w:val="single"/>
        </w:rPr>
        <w:t>Registered Nurse</w:t>
      </w:r>
      <w:r w:rsidRPr="004E2DDB">
        <w:rPr>
          <w:rFonts w:ascii="Times New Roman" w:eastAsia="Times New Roman" w:hAnsi="Times New Roman" w:cs="Times New Roman"/>
          <w:bCs/>
          <w:sz w:val="24"/>
          <w:szCs w:val="24"/>
        </w:rPr>
        <w:t xml:space="preserve"> (May 2020 – July 2020)</w:t>
      </w:r>
    </w:p>
    <w:p w14:paraId="5441CF0A"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Complete Staffing Solutions, Inc. Marlborough, MA</w:t>
      </w:r>
    </w:p>
    <w:p w14:paraId="7BB0826E" w14:textId="77777777" w:rsidR="00B014D5" w:rsidRPr="004E2DDB" w:rsidRDefault="00B014D5" w:rsidP="00B014D5">
      <w:pPr>
        <w:spacing w:after="0" w:line="240" w:lineRule="auto"/>
        <w:ind w:left="360" w:firstLine="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Responsibilities:</w:t>
      </w:r>
    </w:p>
    <w:p w14:paraId="3D88A0F6"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Assigned to various sites for the Boston Public</w:t>
      </w:r>
      <w:r>
        <w:rPr>
          <w:rFonts w:ascii="Times New Roman" w:eastAsia="Times New Roman" w:hAnsi="Times New Roman" w:cs="Times New Roman"/>
          <w:sz w:val="24"/>
          <w:szCs w:val="24"/>
        </w:rPr>
        <w:t xml:space="preserve"> Health Commission.</w:t>
      </w:r>
    </w:p>
    <w:p w14:paraId="3D93BF88"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West Roxbury Educational Complex: Administered COVID-19 Antigen and Antibody screening via nasopharyngeal swab and fingerstick to first responders and city employees for Boston. </w:t>
      </w:r>
    </w:p>
    <w:p w14:paraId="682786CA"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proofErr w:type="spellStart"/>
      <w:r w:rsidRPr="004E2DDB">
        <w:rPr>
          <w:rFonts w:ascii="Times New Roman" w:eastAsia="Times New Roman" w:hAnsi="Times New Roman" w:cs="Times New Roman"/>
          <w:sz w:val="24"/>
          <w:szCs w:val="24"/>
        </w:rPr>
        <w:t>Stonehedge</w:t>
      </w:r>
      <w:proofErr w:type="spellEnd"/>
      <w:r w:rsidRPr="004E2DDB">
        <w:rPr>
          <w:rFonts w:ascii="Times New Roman" w:eastAsia="Times New Roman" w:hAnsi="Times New Roman" w:cs="Times New Roman"/>
          <w:sz w:val="24"/>
          <w:szCs w:val="24"/>
        </w:rPr>
        <w:t xml:space="preserve"> Rehabilitation and Skilled Care Center: Utilize the nursing process to provide care for patients in a short-term rehabilitation,</w:t>
      </w:r>
      <w:r>
        <w:rPr>
          <w:rFonts w:ascii="Times New Roman" w:eastAsia="Times New Roman" w:hAnsi="Times New Roman" w:cs="Times New Roman"/>
          <w:sz w:val="24"/>
          <w:szCs w:val="24"/>
        </w:rPr>
        <w:t xml:space="preserve"> long-term, and respite setting.</w:t>
      </w:r>
    </w:p>
    <w:p w14:paraId="4F6AF109" w14:textId="77777777" w:rsidR="00B014D5" w:rsidRPr="004E2DDB" w:rsidRDefault="00B014D5" w:rsidP="00B014D5">
      <w:pPr>
        <w:spacing w:after="0" w:line="240" w:lineRule="auto"/>
        <w:contextualSpacing/>
        <w:jc w:val="both"/>
        <w:rPr>
          <w:rFonts w:ascii="Times New Roman" w:eastAsia="Times New Roman" w:hAnsi="Times New Roman" w:cs="Times New Roman"/>
          <w:sz w:val="24"/>
          <w:szCs w:val="24"/>
        </w:rPr>
      </w:pPr>
    </w:p>
    <w:p w14:paraId="54ADD78F" w14:textId="77777777" w:rsidR="00B014D5" w:rsidRPr="004E2DDB" w:rsidRDefault="00B014D5" w:rsidP="00B014D5">
      <w:pPr>
        <w:spacing w:after="0" w:line="240" w:lineRule="auto"/>
        <w:ind w:left="360"/>
        <w:jc w:val="both"/>
        <w:rPr>
          <w:rFonts w:ascii="Times New Roman" w:eastAsia="Times New Roman" w:hAnsi="Times New Roman" w:cs="Times New Roman"/>
          <w:bCs/>
          <w:sz w:val="24"/>
          <w:szCs w:val="24"/>
        </w:rPr>
      </w:pPr>
      <w:r w:rsidRPr="004E2DDB">
        <w:rPr>
          <w:rFonts w:ascii="Times New Roman" w:eastAsia="Times New Roman" w:hAnsi="Times New Roman" w:cs="Times New Roman"/>
          <w:b/>
          <w:sz w:val="24"/>
          <w:szCs w:val="24"/>
          <w:u w:val="single"/>
        </w:rPr>
        <w:t>Elderly Caregiver</w:t>
      </w:r>
      <w:r w:rsidRPr="004E2DDB">
        <w:rPr>
          <w:rFonts w:ascii="Times New Roman" w:eastAsia="Times New Roman" w:hAnsi="Times New Roman" w:cs="Times New Roman"/>
          <w:bCs/>
          <w:sz w:val="24"/>
          <w:szCs w:val="24"/>
        </w:rPr>
        <w:t xml:space="preserve"> (March 2020 – May 2020)</w:t>
      </w:r>
    </w:p>
    <w:p w14:paraId="2C337B5E"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Visiting Angels, Danvers, MA</w:t>
      </w:r>
    </w:p>
    <w:p w14:paraId="4E1086A3" w14:textId="77777777" w:rsidR="00B014D5" w:rsidRPr="004E2DDB" w:rsidRDefault="00B014D5" w:rsidP="00B014D5">
      <w:pPr>
        <w:spacing w:after="0" w:line="240" w:lineRule="auto"/>
        <w:ind w:left="360" w:firstLine="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Responsibilities:</w:t>
      </w:r>
    </w:p>
    <w:p w14:paraId="6B09EB9C"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lastRenderedPageBreak/>
        <w:t xml:space="preserve">Provided non-medical and personal care, companionship, and assistance with activities of daily living to elderly client during pandemic. </w:t>
      </w:r>
    </w:p>
    <w:p w14:paraId="76A0BC0D"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p>
    <w:p w14:paraId="0F5B2CA5" w14:textId="77777777" w:rsidR="00B014D5" w:rsidRPr="004E2DDB" w:rsidRDefault="00B014D5" w:rsidP="00B014D5">
      <w:pPr>
        <w:spacing w:after="0" w:line="240" w:lineRule="auto"/>
        <w:ind w:left="360"/>
        <w:jc w:val="both"/>
        <w:rPr>
          <w:rFonts w:ascii="Times New Roman" w:eastAsia="Times New Roman" w:hAnsi="Times New Roman" w:cs="Times New Roman"/>
          <w:bCs/>
          <w:sz w:val="24"/>
          <w:szCs w:val="24"/>
        </w:rPr>
      </w:pPr>
      <w:r w:rsidRPr="004E2DDB">
        <w:rPr>
          <w:rFonts w:ascii="Times New Roman" w:eastAsia="Times New Roman" w:hAnsi="Times New Roman" w:cs="Times New Roman"/>
          <w:b/>
          <w:sz w:val="24"/>
          <w:szCs w:val="24"/>
          <w:u w:val="single"/>
        </w:rPr>
        <w:t xml:space="preserve">Clinical Nurse IV – Clinical Nurse Educator Student Coordination and Ancillary Staff </w:t>
      </w:r>
      <w:r w:rsidRPr="004E2DDB">
        <w:rPr>
          <w:rFonts w:ascii="Times New Roman" w:eastAsia="Times New Roman" w:hAnsi="Times New Roman" w:cs="Times New Roman"/>
          <w:bCs/>
          <w:sz w:val="24"/>
          <w:szCs w:val="24"/>
        </w:rPr>
        <w:t>(June 2017 – December 2018)</w:t>
      </w:r>
    </w:p>
    <w:p w14:paraId="37CC7B67"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University of California, San Francisco Medical Center - Institute for Nursing Excellence, San Francisco, CA</w:t>
      </w:r>
    </w:p>
    <w:p w14:paraId="3AA6E081"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ab/>
        <w:t>Responsibilities:</w:t>
      </w:r>
    </w:p>
    <w:p w14:paraId="2EFF96A5"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Cs/>
          <w:sz w:val="24"/>
          <w:szCs w:val="24"/>
        </w:rPr>
      </w:pPr>
      <w:r w:rsidRPr="004E2DDB">
        <w:rPr>
          <w:rFonts w:ascii="Times New Roman" w:eastAsia="Times New Roman" w:hAnsi="Times New Roman" w:cs="Times New Roman"/>
          <w:bCs/>
          <w:sz w:val="24"/>
          <w:szCs w:val="24"/>
        </w:rPr>
        <w:t xml:space="preserve">Provided clinical </w:t>
      </w:r>
      <w:proofErr w:type="gramStart"/>
      <w:r w:rsidRPr="004E2DDB">
        <w:rPr>
          <w:rFonts w:ascii="Times New Roman" w:eastAsia="Times New Roman" w:hAnsi="Times New Roman" w:cs="Times New Roman"/>
          <w:bCs/>
          <w:sz w:val="24"/>
          <w:szCs w:val="24"/>
        </w:rPr>
        <w:t>placement</w:t>
      </w:r>
      <w:proofErr w:type="gramEnd"/>
      <w:r w:rsidRPr="004E2DDB">
        <w:rPr>
          <w:rFonts w:ascii="Times New Roman" w:eastAsia="Times New Roman" w:hAnsi="Times New Roman" w:cs="Times New Roman"/>
          <w:bCs/>
          <w:sz w:val="24"/>
          <w:szCs w:val="24"/>
        </w:rPr>
        <w:t xml:space="preserve"> for all groups covered under the Department of Nursing including but not limited to undergraduate and graduate nursing students, currently employed staff enrolled in graduate studies, medical assistants, surgical technicians, and sterile processing students.</w:t>
      </w:r>
    </w:p>
    <w:p w14:paraId="1E43135B"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Cs/>
          <w:sz w:val="24"/>
          <w:szCs w:val="24"/>
        </w:rPr>
      </w:pPr>
      <w:r w:rsidRPr="004E2DDB">
        <w:rPr>
          <w:rFonts w:ascii="Times New Roman" w:eastAsia="Times New Roman" w:hAnsi="Times New Roman" w:cs="Times New Roman"/>
          <w:bCs/>
          <w:sz w:val="24"/>
          <w:szCs w:val="24"/>
        </w:rPr>
        <w:t>Provided shadow opportunities for individuals interested in following a healthcare provider in our medical campuses.</w:t>
      </w:r>
    </w:p>
    <w:p w14:paraId="0E4A549E"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Cs/>
          <w:sz w:val="24"/>
          <w:szCs w:val="24"/>
        </w:rPr>
      </w:pPr>
      <w:r w:rsidRPr="004E2DDB">
        <w:rPr>
          <w:rFonts w:ascii="Times New Roman" w:eastAsia="Times New Roman" w:hAnsi="Times New Roman" w:cs="Times New Roman"/>
          <w:bCs/>
          <w:sz w:val="24"/>
          <w:szCs w:val="24"/>
        </w:rPr>
        <w:t xml:space="preserve">Scheduled and coordinated with unit directors to secure placement for </w:t>
      </w:r>
      <w:proofErr w:type="spellStart"/>
      <w:r w:rsidRPr="004E2DDB">
        <w:rPr>
          <w:rFonts w:ascii="Times New Roman" w:eastAsia="Times New Roman" w:hAnsi="Times New Roman" w:cs="Times New Roman"/>
          <w:bCs/>
          <w:sz w:val="24"/>
          <w:szCs w:val="24"/>
        </w:rPr>
        <w:t>Meritus</w:t>
      </w:r>
      <w:proofErr w:type="spellEnd"/>
      <w:r w:rsidRPr="004E2DDB">
        <w:rPr>
          <w:rFonts w:ascii="Times New Roman" w:eastAsia="Times New Roman" w:hAnsi="Times New Roman" w:cs="Times New Roman"/>
          <w:bCs/>
          <w:sz w:val="24"/>
          <w:szCs w:val="24"/>
        </w:rPr>
        <w:t xml:space="preserve"> Interns for a two-week immersive shadow experience with various healthcare providers.</w:t>
      </w:r>
    </w:p>
    <w:p w14:paraId="549CDA9C"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Cs/>
          <w:sz w:val="24"/>
          <w:szCs w:val="24"/>
        </w:rPr>
      </w:pPr>
      <w:r w:rsidRPr="004E2DDB">
        <w:rPr>
          <w:rFonts w:ascii="Times New Roman" w:eastAsia="Times New Roman" w:hAnsi="Times New Roman" w:cs="Times New Roman"/>
          <w:bCs/>
          <w:sz w:val="24"/>
          <w:szCs w:val="24"/>
        </w:rPr>
        <w:t xml:space="preserve">Organized schedules and placements for Hong Kong nursing fellows. </w:t>
      </w:r>
    </w:p>
    <w:p w14:paraId="207B68C4"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Cs/>
          <w:sz w:val="24"/>
          <w:szCs w:val="24"/>
        </w:rPr>
      </w:pPr>
      <w:r w:rsidRPr="004E2DDB">
        <w:rPr>
          <w:rFonts w:ascii="Times New Roman" w:eastAsia="Times New Roman" w:hAnsi="Times New Roman" w:cs="Times New Roman"/>
          <w:bCs/>
          <w:sz w:val="24"/>
          <w:szCs w:val="24"/>
        </w:rPr>
        <w:t xml:space="preserve">Developed and taught simulation content to nursing fellows in Hong Kong. </w:t>
      </w:r>
    </w:p>
    <w:p w14:paraId="396EF5BB"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Cs/>
          <w:sz w:val="24"/>
          <w:szCs w:val="24"/>
        </w:rPr>
      </w:pPr>
      <w:r w:rsidRPr="004E2DDB">
        <w:rPr>
          <w:rFonts w:ascii="Times New Roman" w:eastAsia="Times New Roman" w:hAnsi="Times New Roman" w:cs="Times New Roman"/>
          <w:bCs/>
          <w:sz w:val="24"/>
          <w:szCs w:val="24"/>
        </w:rPr>
        <w:t>Identified and assessed learning needs of ancillary staff for career development opportunities.</w:t>
      </w:r>
    </w:p>
    <w:p w14:paraId="70D5C832"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Cs/>
          <w:sz w:val="24"/>
          <w:szCs w:val="24"/>
        </w:rPr>
      </w:pPr>
      <w:r w:rsidRPr="004E2DDB">
        <w:rPr>
          <w:rFonts w:ascii="Times New Roman" w:eastAsia="Times New Roman" w:hAnsi="Times New Roman" w:cs="Times New Roman"/>
          <w:bCs/>
          <w:sz w:val="24"/>
          <w:szCs w:val="24"/>
        </w:rPr>
        <w:t xml:space="preserve">Taught, </w:t>
      </w:r>
      <w:proofErr w:type="gramStart"/>
      <w:r w:rsidRPr="004E2DDB">
        <w:rPr>
          <w:rFonts w:ascii="Times New Roman" w:eastAsia="Times New Roman" w:hAnsi="Times New Roman" w:cs="Times New Roman"/>
          <w:bCs/>
          <w:sz w:val="24"/>
          <w:szCs w:val="24"/>
        </w:rPr>
        <w:t>facilitated</w:t>
      </w:r>
      <w:proofErr w:type="gramEnd"/>
      <w:r w:rsidRPr="004E2DDB">
        <w:rPr>
          <w:rFonts w:ascii="Times New Roman" w:eastAsia="Times New Roman" w:hAnsi="Times New Roman" w:cs="Times New Roman"/>
          <w:bCs/>
          <w:sz w:val="24"/>
          <w:szCs w:val="24"/>
        </w:rPr>
        <w:t xml:space="preserve"> and organized content for triweekly Registered Nurse Orientation which included skill sets for both adult and pediatric nursing and orientation of nursing assistants. </w:t>
      </w:r>
    </w:p>
    <w:p w14:paraId="546E0805"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Cs/>
          <w:sz w:val="24"/>
          <w:szCs w:val="24"/>
        </w:rPr>
      </w:pPr>
      <w:r w:rsidRPr="004E2DDB">
        <w:rPr>
          <w:rFonts w:ascii="Times New Roman" w:eastAsia="Times New Roman" w:hAnsi="Times New Roman" w:cs="Times New Roman"/>
          <w:bCs/>
          <w:sz w:val="24"/>
          <w:szCs w:val="24"/>
        </w:rPr>
        <w:t xml:space="preserve">Assisted other clinical nurse educators in teaching for their respective divisions during workshops, classes and training programs including Pediatric Annual Skills Validation, New Nurse Residency Program, Preceptor </w:t>
      </w:r>
      <w:proofErr w:type="gramStart"/>
      <w:r w:rsidRPr="004E2DDB">
        <w:rPr>
          <w:rFonts w:ascii="Times New Roman" w:eastAsia="Times New Roman" w:hAnsi="Times New Roman" w:cs="Times New Roman"/>
          <w:bCs/>
          <w:sz w:val="24"/>
          <w:szCs w:val="24"/>
        </w:rPr>
        <w:t>Workshops</w:t>
      </w:r>
      <w:proofErr w:type="gramEnd"/>
      <w:r w:rsidRPr="004E2DDB">
        <w:rPr>
          <w:rFonts w:ascii="Times New Roman" w:eastAsia="Times New Roman" w:hAnsi="Times New Roman" w:cs="Times New Roman"/>
          <w:bCs/>
          <w:sz w:val="24"/>
          <w:szCs w:val="24"/>
        </w:rPr>
        <w:t xml:space="preserve"> and hospital wide roll outs. </w:t>
      </w:r>
    </w:p>
    <w:p w14:paraId="1C368A5A"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u w:val="single"/>
        </w:rPr>
      </w:pPr>
    </w:p>
    <w:p w14:paraId="73664CB3" w14:textId="77777777" w:rsidR="00B014D5" w:rsidRPr="004E2DDB" w:rsidRDefault="00B014D5" w:rsidP="00B014D5">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u w:val="single"/>
        </w:rPr>
        <w:t>Clinical Nurse II</w:t>
      </w:r>
      <w:r w:rsidRPr="004E2DDB">
        <w:rPr>
          <w:rFonts w:ascii="Times New Roman" w:eastAsia="Times New Roman" w:hAnsi="Times New Roman" w:cs="Times New Roman"/>
          <w:b/>
          <w:sz w:val="24"/>
          <w:szCs w:val="24"/>
        </w:rPr>
        <w:t xml:space="preserve"> </w:t>
      </w:r>
      <w:r w:rsidRPr="004E2DDB">
        <w:rPr>
          <w:rFonts w:ascii="Times New Roman" w:eastAsia="Times New Roman" w:hAnsi="Times New Roman" w:cs="Times New Roman"/>
          <w:sz w:val="24"/>
          <w:szCs w:val="24"/>
        </w:rPr>
        <w:t>(August 2008 – June 2017)</w:t>
      </w:r>
    </w:p>
    <w:p w14:paraId="36995D19"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 xml:space="preserve">University of California, San Francisco Medical Center General Medicine Unit, </w:t>
      </w:r>
    </w:p>
    <w:p w14:paraId="34955B7A"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San Francisco, CA</w:t>
      </w:r>
    </w:p>
    <w:p w14:paraId="60E33787"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ab/>
        <w:t>Responsibilities:</w:t>
      </w:r>
    </w:p>
    <w:p w14:paraId="07D61894"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
          <w:sz w:val="24"/>
          <w:szCs w:val="24"/>
        </w:rPr>
      </w:pPr>
      <w:r w:rsidRPr="004E2DDB">
        <w:rPr>
          <w:rFonts w:ascii="Times New Roman" w:eastAsia="Times New Roman" w:hAnsi="Times New Roman" w:cs="Times New Roman"/>
          <w:bCs/>
          <w:sz w:val="24"/>
          <w:szCs w:val="24"/>
        </w:rPr>
        <w:t xml:space="preserve">Nine years of clinical experience for patients with multiple medical problems including but not limited to geriatric, oncology, psychiatric, palliative </w:t>
      </w:r>
      <w:proofErr w:type="gramStart"/>
      <w:r w:rsidRPr="004E2DDB">
        <w:rPr>
          <w:rFonts w:ascii="Times New Roman" w:eastAsia="Times New Roman" w:hAnsi="Times New Roman" w:cs="Times New Roman"/>
          <w:bCs/>
          <w:sz w:val="24"/>
          <w:szCs w:val="24"/>
        </w:rPr>
        <w:t>care</w:t>
      </w:r>
      <w:proofErr w:type="gramEnd"/>
      <w:r w:rsidRPr="004E2DDB">
        <w:rPr>
          <w:rFonts w:ascii="Times New Roman" w:eastAsia="Times New Roman" w:hAnsi="Times New Roman" w:cs="Times New Roman"/>
          <w:bCs/>
          <w:sz w:val="24"/>
          <w:szCs w:val="24"/>
        </w:rPr>
        <w:t xml:space="preserve"> and chronically ill patients with additional training in CAPD, chemotherapy, pain management and palliative sedation. </w:t>
      </w:r>
    </w:p>
    <w:p w14:paraId="3B7993C6"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
          <w:sz w:val="24"/>
          <w:szCs w:val="24"/>
        </w:rPr>
      </w:pPr>
      <w:r w:rsidRPr="004E2DDB">
        <w:rPr>
          <w:rFonts w:ascii="Times New Roman" w:eastAsia="Times New Roman" w:hAnsi="Times New Roman" w:cs="Times New Roman"/>
          <w:bCs/>
          <w:sz w:val="24"/>
          <w:szCs w:val="24"/>
          <w:u w:val="single"/>
        </w:rPr>
        <w:t>Charge Nurse:</w:t>
      </w:r>
      <w:r w:rsidRPr="004E2DDB">
        <w:rPr>
          <w:rFonts w:ascii="Times New Roman" w:eastAsia="Times New Roman" w:hAnsi="Times New Roman" w:cs="Times New Roman"/>
          <w:bCs/>
          <w:sz w:val="24"/>
          <w:szCs w:val="24"/>
        </w:rPr>
        <w:t xml:space="preserve"> maintained adequate staffing, organized assignments, addressed patient concerns, supported staff, acted as a resource, and managed overall unit activities. </w:t>
      </w:r>
    </w:p>
    <w:p w14:paraId="4226DAA3" w14:textId="77777777" w:rsidR="00B014D5" w:rsidRPr="004E2DDB" w:rsidRDefault="00B014D5" w:rsidP="00B014D5">
      <w:pPr>
        <w:pStyle w:val="ListParagraph"/>
        <w:numPr>
          <w:ilvl w:val="0"/>
          <w:numId w:val="3"/>
        </w:numPr>
        <w:spacing w:after="0" w:line="240" w:lineRule="auto"/>
        <w:jc w:val="both"/>
        <w:rPr>
          <w:rFonts w:ascii="Times New Roman" w:eastAsia="Times New Roman" w:hAnsi="Times New Roman" w:cs="Times New Roman"/>
          <w:b/>
          <w:sz w:val="24"/>
          <w:szCs w:val="24"/>
        </w:rPr>
      </w:pPr>
      <w:r w:rsidRPr="004E2DDB">
        <w:rPr>
          <w:rFonts w:ascii="Times New Roman" w:eastAsia="Times New Roman" w:hAnsi="Times New Roman" w:cs="Times New Roman"/>
          <w:bCs/>
          <w:sz w:val="24"/>
          <w:szCs w:val="24"/>
          <w:u w:val="single"/>
        </w:rPr>
        <w:t>Preceptor:</w:t>
      </w:r>
      <w:r w:rsidRPr="004E2DDB">
        <w:rPr>
          <w:rFonts w:ascii="Times New Roman" w:eastAsia="Times New Roman" w:hAnsi="Times New Roman" w:cs="Times New Roman"/>
          <w:bCs/>
          <w:sz w:val="24"/>
          <w:szCs w:val="24"/>
        </w:rPr>
        <w:t xml:space="preserve"> participated in training sessions to orient new employees, facilitated transition to new organization and role, educated employee about organization and unit protocols/procedures, assessed compliance with unit’s standard of practice, provided practical and theoretical opportunities for learning, supported learning needs, and evaluated clinical performance. </w:t>
      </w:r>
    </w:p>
    <w:p w14:paraId="679E7288"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ab/>
      </w:r>
    </w:p>
    <w:p w14:paraId="449CCB02" w14:textId="77777777" w:rsidR="00B014D5" w:rsidRPr="004E2DDB" w:rsidRDefault="00B014D5" w:rsidP="00B014D5">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u w:val="single"/>
        </w:rPr>
        <w:t>Adjunct Professor</w:t>
      </w:r>
      <w:r w:rsidRPr="004E2DDB">
        <w:rPr>
          <w:rFonts w:ascii="Times New Roman" w:eastAsia="Times New Roman" w:hAnsi="Times New Roman" w:cs="Times New Roman"/>
          <w:b/>
          <w:sz w:val="24"/>
          <w:szCs w:val="24"/>
        </w:rPr>
        <w:t xml:space="preserve"> </w:t>
      </w:r>
      <w:r w:rsidRPr="004E2DDB">
        <w:rPr>
          <w:rFonts w:ascii="Times New Roman" w:eastAsia="Times New Roman" w:hAnsi="Times New Roman" w:cs="Times New Roman"/>
          <w:sz w:val="24"/>
          <w:szCs w:val="24"/>
        </w:rPr>
        <w:t>(January 2012 – May 2017)</w:t>
      </w:r>
    </w:p>
    <w:p w14:paraId="4E24F261"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University of San Francisco, San Francisco, CA</w:t>
      </w:r>
    </w:p>
    <w:p w14:paraId="7A73473B" w14:textId="77777777" w:rsidR="00B014D5" w:rsidRPr="004E2DDB" w:rsidRDefault="00B014D5" w:rsidP="00B014D5">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lastRenderedPageBreak/>
        <w:tab/>
        <w:t>Responsibilities:</w:t>
      </w:r>
    </w:p>
    <w:p w14:paraId="33809407"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u w:val="single"/>
        </w:rPr>
        <w:t>Lead Faculty</w:t>
      </w:r>
      <w:r w:rsidRPr="004E2DDB">
        <w:rPr>
          <w:rFonts w:ascii="Times New Roman" w:eastAsia="Times New Roman" w:hAnsi="Times New Roman" w:cs="Times New Roman"/>
          <w:sz w:val="24"/>
          <w:szCs w:val="24"/>
        </w:rPr>
        <w:t xml:space="preserve">: (August 2015 – May 2017) Served as liaison for all Sophomore I clinical faculty and students, reported to BSN Chair and Vice Chair, coordinates level meetings, course schedule, and student outcomes. </w:t>
      </w:r>
    </w:p>
    <w:p w14:paraId="66BB921A"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u w:val="single"/>
        </w:rPr>
        <w:t>Clinical Professor</w:t>
      </w:r>
      <w:r w:rsidRPr="004E2DDB">
        <w:rPr>
          <w:rFonts w:ascii="Times New Roman" w:eastAsia="Times New Roman" w:hAnsi="Times New Roman" w:cs="Times New Roman"/>
          <w:sz w:val="24"/>
          <w:szCs w:val="24"/>
        </w:rPr>
        <w:t xml:space="preserve">: (January 2014 – May 2017) Prepared students for learning activities with learner specific needs and outcomes, provided ongoing, </w:t>
      </w:r>
      <w:proofErr w:type="gramStart"/>
      <w:r w:rsidRPr="004E2DDB">
        <w:rPr>
          <w:rFonts w:ascii="Times New Roman" w:eastAsia="Times New Roman" w:hAnsi="Times New Roman" w:cs="Times New Roman"/>
          <w:sz w:val="24"/>
          <w:szCs w:val="24"/>
        </w:rPr>
        <w:t>appropriate</w:t>
      </w:r>
      <w:proofErr w:type="gramEnd"/>
      <w:r w:rsidRPr="004E2DDB">
        <w:rPr>
          <w:rFonts w:ascii="Times New Roman" w:eastAsia="Times New Roman" w:hAnsi="Times New Roman" w:cs="Times New Roman"/>
          <w:sz w:val="24"/>
          <w:szCs w:val="24"/>
        </w:rPr>
        <w:t xml:space="preserve"> and timely feedback to students regarding learning needs, weaknesses, strengths, and possible methods for improvement, worked collaboratively with other instructors to promote best learning outcomes, and served as a professional nurse role model while adhering to the scope of practice as a registered nurse. </w:t>
      </w:r>
    </w:p>
    <w:p w14:paraId="44E0ED2D"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u w:val="single"/>
        </w:rPr>
        <w:t>Simulation Professor:</w:t>
      </w:r>
      <w:r w:rsidRPr="004E2DDB">
        <w:rPr>
          <w:rFonts w:ascii="Times New Roman" w:eastAsia="Times New Roman" w:hAnsi="Times New Roman" w:cs="Times New Roman"/>
          <w:sz w:val="24"/>
          <w:szCs w:val="24"/>
        </w:rPr>
        <w:t xml:space="preserve"> (January 2012 – May 2017) Directly observed students throughout all simulation experiences, used clinical inquiry and debriefing methods to support student growth and learning through mentoring, questioning, and advising. </w:t>
      </w:r>
    </w:p>
    <w:p w14:paraId="03F7A940" w14:textId="77777777" w:rsidR="00B014D5" w:rsidRPr="004E2DDB" w:rsidRDefault="00B014D5" w:rsidP="00B014D5">
      <w:pPr>
        <w:numPr>
          <w:ilvl w:val="0"/>
          <w:numId w:val="2"/>
        </w:numPr>
        <w:spacing w:after="0" w:line="240" w:lineRule="auto"/>
        <w:contextualSpacing/>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u w:val="single"/>
        </w:rPr>
        <w:t>Awards:</w:t>
      </w:r>
      <w:r w:rsidRPr="004E2DDB">
        <w:rPr>
          <w:rFonts w:ascii="Times New Roman" w:eastAsia="Times New Roman" w:hAnsi="Times New Roman" w:cs="Times New Roman"/>
          <w:sz w:val="24"/>
          <w:szCs w:val="24"/>
        </w:rPr>
        <w:t xml:space="preserve"> Recipient of the 2017 USF Distinguished Adjunct Teaching Award</w:t>
      </w:r>
    </w:p>
    <w:p w14:paraId="4F249DD1"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sz w:val="24"/>
          <w:szCs w:val="24"/>
        </w:rPr>
        <w:tab/>
        <w:t xml:space="preserve">   </w:t>
      </w:r>
    </w:p>
    <w:p w14:paraId="4AC74327" w14:textId="77777777" w:rsidR="00B014D5" w:rsidRPr="004E2DDB" w:rsidRDefault="00B014D5" w:rsidP="00B014D5">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u w:val="single"/>
        </w:rPr>
        <w:t>Kaplan NCLEX RN Faculty</w:t>
      </w:r>
      <w:r w:rsidRPr="004E2DDB">
        <w:rPr>
          <w:rFonts w:ascii="Times New Roman" w:eastAsia="Times New Roman" w:hAnsi="Times New Roman" w:cs="Times New Roman"/>
          <w:b/>
          <w:sz w:val="24"/>
          <w:szCs w:val="24"/>
        </w:rPr>
        <w:t xml:space="preserve"> </w:t>
      </w:r>
      <w:r w:rsidRPr="004E2DDB">
        <w:rPr>
          <w:rFonts w:ascii="Times New Roman" w:eastAsia="Times New Roman" w:hAnsi="Times New Roman" w:cs="Times New Roman"/>
          <w:sz w:val="24"/>
          <w:szCs w:val="24"/>
        </w:rPr>
        <w:t>(September 2013 – May 2016)</w:t>
      </w:r>
    </w:p>
    <w:p w14:paraId="5967FC0B"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Kaplan Inc. Northern Bay Area Region, San Francisco, CA</w:t>
      </w:r>
    </w:p>
    <w:p w14:paraId="053D19C7"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ab/>
        <w:t>Responsibilities:</w:t>
      </w:r>
    </w:p>
    <w:p w14:paraId="14128A5D" w14:textId="77777777" w:rsidR="00B014D5" w:rsidRPr="004E2DDB" w:rsidRDefault="00B014D5" w:rsidP="00B014D5">
      <w:pPr>
        <w:pStyle w:val="ListParagraph"/>
        <w:numPr>
          <w:ilvl w:val="0"/>
          <w:numId w:val="2"/>
        </w:numPr>
        <w:spacing w:after="0" w:line="240" w:lineRule="auto"/>
        <w:jc w:val="both"/>
        <w:rPr>
          <w:rFonts w:ascii="Times New Roman" w:eastAsia="Times New Roman" w:hAnsi="Times New Roman" w:cs="Times New Roman"/>
          <w:b/>
          <w:sz w:val="24"/>
          <w:szCs w:val="24"/>
        </w:rPr>
      </w:pPr>
      <w:r w:rsidRPr="004E2DDB">
        <w:rPr>
          <w:rFonts w:ascii="Times New Roman" w:eastAsia="Times New Roman" w:hAnsi="Times New Roman" w:cs="Times New Roman"/>
          <w:bCs/>
          <w:sz w:val="24"/>
          <w:szCs w:val="24"/>
        </w:rPr>
        <w:t xml:space="preserve">Assisted newly graduate nursing students in passing the NCLEX exam by utilizing Kaplan’s test taking strategies. </w:t>
      </w:r>
      <w:bookmarkStart w:id="1" w:name="_Hlk29926153"/>
    </w:p>
    <w:bookmarkEnd w:id="1"/>
    <w:p w14:paraId="2652C590"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u w:val="single"/>
        </w:rPr>
      </w:pPr>
    </w:p>
    <w:p w14:paraId="5071EC7E" w14:textId="77777777" w:rsidR="00B014D5" w:rsidRPr="004E2DDB" w:rsidRDefault="00B014D5" w:rsidP="00B014D5">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u w:val="single"/>
        </w:rPr>
        <w:t>Clinical Nurse I</w:t>
      </w:r>
      <w:r w:rsidRPr="004E2DDB">
        <w:rPr>
          <w:rFonts w:ascii="Times New Roman" w:eastAsia="Times New Roman" w:hAnsi="Times New Roman" w:cs="Times New Roman"/>
          <w:b/>
          <w:sz w:val="24"/>
          <w:szCs w:val="24"/>
        </w:rPr>
        <w:t xml:space="preserve"> </w:t>
      </w:r>
      <w:r w:rsidRPr="004E2DDB">
        <w:rPr>
          <w:rFonts w:ascii="Times New Roman" w:eastAsia="Times New Roman" w:hAnsi="Times New Roman" w:cs="Times New Roman"/>
          <w:sz w:val="24"/>
          <w:szCs w:val="24"/>
        </w:rPr>
        <w:t>(February 2008 – August 2008)</w:t>
      </w:r>
    </w:p>
    <w:p w14:paraId="3D8A8D0B"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 xml:space="preserve">University of California, San Francisco Medical Center General Medicine Unit, </w:t>
      </w:r>
    </w:p>
    <w:p w14:paraId="0751AEB9"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San Francisco, CA</w:t>
      </w:r>
      <w:r w:rsidRPr="004E2DDB">
        <w:rPr>
          <w:rFonts w:ascii="Times New Roman" w:eastAsia="Times New Roman" w:hAnsi="Times New Roman" w:cs="Times New Roman"/>
          <w:sz w:val="24"/>
          <w:szCs w:val="24"/>
        </w:rPr>
        <w:t xml:space="preserve"> </w:t>
      </w:r>
    </w:p>
    <w:p w14:paraId="63A8ACDF"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p>
    <w:p w14:paraId="58FCD3A8" w14:textId="77777777" w:rsidR="00B014D5" w:rsidRPr="004E2DDB" w:rsidRDefault="00B014D5" w:rsidP="00B014D5">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u w:val="single"/>
        </w:rPr>
        <w:t>Patient Care Assistant</w:t>
      </w:r>
      <w:r w:rsidRPr="004E2DDB">
        <w:rPr>
          <w:rFonts w:ascii="Times New Roman" w:eastAsia="Times New Roman" w:hAnsi="Times New Roman" w:cs="Times New Roman"/>
          <w:b/>
          <w:sz w:val="24"/>
          <w:szCs w:val="24"/>
        </w:rPr>
        <w:t xml:space="preserve"> </w:t>
      </w:r>
      <w:r w:rsidRPr="004E2DDB">
        <w:rPr>
          <w:rFonts w:ascii="Times New Roman" w:eastAsia="Times New Roman" w:hAnsi="Times New Roman" w:cs="Times New Roman"/>
          <w:sz w:val="24"/>
          <w:szCs w:val="24"/>
        </w:rPr>
        <w:t>(August 2007 – January 2008)</w:t>
      </w:r>
    </w:p>
    <w:p w14:paraId="7650BC67"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 xml:space="preserve">University of California, San Francisco Medical Center General Medicine Unit, </w:t>
      </w:r>
    </w:p>
    <w:p w14:paraId="1258BC99"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San Francisco, CA</w:t>
      </w:r>
    </w:p>
    <w:p w14:paraId="7147F2C0" w14:textId="77777777" w:rsidR="00B014D5" w:rsidRPr="004E2DDB" w:rsidRDefault="00B014D5" w:rsidP="00B014D5">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ab/>
      </w:r>
    </w:p>
    <w:p w14:paraId="7038A04A"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u w:val="single"/>
        </w:rPr>
      </w:pPr>
      <w:r w:rsidRPr="004E2DDB">
        <w:rPr>
          <w:rFonts w:ascii="Times New Roman" w:eastAsia="Times New Roman" w:hAnsi="Times New Roman" w:cs="Times New Roman"/>
          <w:b/>
          <w:sz w:val="24"/>
          <w:szCs w:val="24"/>
          <w:u w:val="single"/>
        </w:rPr>
        <w:t>UCSF Student Nurse Intern</w:t>
      </w:r>
      <w:r w:rsidRPr="004E2DDB">
        <w:rPr>
          <w:rFonts w:ascii="Times New Roman" w:eastAsia="Times New Roman" w:hAnsi="Times New Roman" w:cs="Times New Roman"/>
          <w:b/>
          <w:sz w:val="24"/>
          <w:szCs w:val="24"/>
        </w:rPr>
        <w:t xml:space="preserve"> </w:t>
      </w:r>
      <w:r w:rsidRPr="004E2DDB">
        <w:rPr>
          <w:rFonts w:ascii="Times New Roman" w:eastAsia="Times New Roman" w:hAnsi="Times New Roman" w:cs="Times New Roman"/>
          <w:sz w:val="24"/>
          <w:szCs w:val="24"/>
        </w:rPr>
        <w:t>(June 2007 – August 2007)</w:t>
      </w:r>
    </w:p>
    <w:p w14:paraId="476A307E"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 xml:space="preserve">University of California, San Francisco Medical Center General Medicine Unit, </w:t>
      </w:r>
    </w:p>
    <w:p w14:paraId="4FD3241E"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u w:val="single"/>
        </w:rPr>
      </w:pPr>
      <w:r w:rsidRPr="004E2DDB">
        <w:rPr>
          <w:rFonts w:ascii="Times New Roman" w:eastAsia="Times New Roman" w:hAnsi="Times New Roman" w:cs="Times New Roman"/>
          <w:b/>
          <w:sz w:val="24"/>
          <w:szCs w:val="24"/>
        </w:rPr>
        <w:t>San Francisco, CA</w:t>
      </w:r>
    </w:p>
    <w:p w14:paraId="721D84A3"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u w:val="single"/>
        </w:rPr>
      </w:pPr>
    </w:p>
    <w:p w14:paraId="71765713" w14:textId="77777777" w:rsidR="00B014D5" w:rsidRPr="004E2DDB" w:rsidRDefault="00B014D5" w:rsidP="00B014D5">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u w:val="single"/>
        </w:rPr>
        <w:t>Caregiver for Geriatric Patient</w:t>
      </w:r>
      <w:r w:rsidRPr="004E2DDB">
        <w:rPr>
          <w:rFonts w:ascii="Times New Roman" w:eastAsia="Times New Roman" w:hAnsi="Times New Roman" w:cs="Times New Roman"/>
          <w:b/>
          <w:sz w:val="24"/>
          <w:szCs w:val="24"/>
        </w:rPr>
        <w:t xml:space="preserve"> </w:t>
      </w:r>
      <w:r w:rsidRPr="004E2DDB">
        <w:rPr>
          <w:rFonts w:ascii="Times New Roman" w:eastAsia="Times New Roman" w:hAnsi="Times New Roman" w:cs="Times New Roman"/>
          <w:sz w:val="24"/>
          <w:szCs w:val="24"/>
        </w:rPr>
        <w:t>(October 2005 – 2009)</w:t>
      </w:r>
    </w:p>
    <w:p w14:paraId="63F76977" w14:textId="77777777" w:rsidR="00B014D5" w:rsidRPr="004E2DDB" w:rsidRDefault="00B014D5" w:rsidP="00B014D5">
      <w:pPr>
        <w:spacing w:after="0" w:line="240" w:lineRule="auto"/>
        <w:ind w:left="360"/>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City and County of San Francisco Human Services Agency, San Francisco, CA</w:t>
      </w:r>
    </w:p>
    <w:p w14:paraId="2595D3EC" w14:textId="77777777" w:rsidR="00B014D5" w:rsidRPr="004E2DDB" w:rsidRDefault="00B014D5" w:rsidP="00B014D5">
      <w:pPr>
        <w:spacing w:after="0" w:line="240" w:lineRule="auto"/>
        <w:ind w:left="360"/>
        <w:jc w:val="both"/>
        <w:rPr>
          <w:rFonts w:ascii="Times New Roman" w:eastAsia="Times New Roman" w:hAnsi="Times New Roman" w:cs="Times New Roman"/>
          <w:sz w:val="24"/>
          <w:szCs w:val="24"/>
        </w:rPr>
      </w:pPr>
      <w:r w:rsidRPr="004E2DDB">
        <w:rPr>
          <w:rFonts w:ascii="Times New Roman" w:eastAsia="Times New Roman" w:hAnsi="Times New Roman" w:cs="Times New Roman"/>
          <w:sz w:val="24"/>
          <w:szCs w:val="24"/>
        </w:rPr>
        <w:t xml:space="preserve"> </w:t>
      </w:r>
    </w:p>
    <w:p w14:paraId="7FEFC877" w14:textId="77777777" w:rsidR="00B014D5" w:rsidRPr="004E2DDB" w:rsidRDefault="00B014D5" w:rsidP="00B014D5">
      <w:pPr>
        <w:spacing w:after="0" w:line="240" w:lineRule="auto"/>
        <w:jc w:val="both"/>
        <w:rPr>
          <w:rFonts w:ascii="Times New Roman" w:eastAsia="Times New Roman" w:hAnsi="Times New Roman" w:cs="Times New Roman"/>
          <w:b/>
          <w:sz w:val="24"/>
          <w:szCs w:val="24"/>
        </w:rPr>
      </w:pPr>
      <w:r w:rsidRPr="004E2DDB">
        <w:rPr>
          <w:rFonts w:ascii="Times New Roman" w:eastAsia="Times New Roman" w:hAnsi="Times New Roman" w:cs="Times New Roman"/>
          <w:b/>
          <w:sz w:val="24"/>
          <w:szCs w:val="24"/>
        </w:rPr>
        <w:t>Organizational Committees:</w:t>
      </w:r>
    </w:p>
    <w:p w14:paraId="2CEA853A"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 xml:space="preserve">Sigma Theta Tau </w:t>
      </w:r>
      <w:r w:rsidRPr="004E2DDB">
        <w:rPr>
          <w:rFonts w:ascii="Times New Roman" w:eastAsia="Times New Roman" w:hAnsi="Times New Roman" w:cs="Times New Roman"/>
          <w:sz w:val="24"/>
          <w:szCs w:val="24"/>
        </w:rPr>
        <w:t>(October 2010 - present)</w:t>
      </w:r>
    </w:p>
    <w:p w14:paraId="3C05CF9F"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 xml:space="preserve">14 Long Patient Quality and Safety Committee </w:t>
      </w:r>
      <w:r w:rsidRPr="004E2DDB">
        <w:rPr>
          <w:rFonts w:ascii="Times New Roman" w:eastAsia="Times New Roman" w:hAnsi="Times New Roman" w:cs="Times New Roman"/>
          <w:sz w:val="24"/>
          <w:szCs w:val="24"/>
        </w:rPr>
        <w:t>(January 2010 – June 2017)</w:t>
      </w:r>
    </w:p>
    <w:p w14:paraId="45FAE087"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 xml:space="preserve">Sepsis Committee </w:t>
      </w:r>
      <w:r w:rsidRPr="004E2DDB">
        <w:rPr>
          <w:rFonts w:ascii="Times New Roman" w:eastAsia="Times New Roman" w:hAnsi="Times New Roman" w:cs="Times New Roman"/>
          <w:sz w:val="24"/>
          <w:szCs w:val="24"/>
        </w:rPr>
        <w:t>(January 2012 – 2015)</w:t>
      </w:r>
    </w:p>
    <w:p w14:paraId="448465BF" w14:textId="77777777" w:rsidR="00B014D5" w:rsidRPr="004E2DDB"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Unit Hand Hygiene Hero</w:t>
      </w:r>
      <w:r w:rsidRPr="004E2DDB">
        <w:rPr>
          <w:rFonts w:ascii="Times New Roman" w:eastAsia="Times New Roman" w:hAnsi="Times New Roman" w:cs="Times New Roman"/>
          <w:sz w:val="24"/>
          <w:szCs w:val="24"/>
        </w:rPr>
        <w:t xml:space="preserve"> (December 2009 – January 2011, March 2013 – 2015)</w:t>
      </w:r>
    </w:p>
    <w:p w14:paraId="26402DE6" w14:textId="77777777" w:rsidR="00B014D5" w:rsidRPr="009F504A" w:rsidRDefault="00B014D5" w:rsidP="00B014D5">
      <w:pPr>
        <w:numPr>
          <w:ilvl w:val="0"/>
          <w:numId w:val="1"/>
        </w:numPr>
        <w:spacing w:after="0" w:line="240" w:lineRule="auto"/>
        <w:jc w:val="both"/>
        <w:rPr>
          <w:rFonts w:ascii="Times New Roman" w:eastAsia="Times New Roman" w:hAnsi="Times New Roman" w:cs="Times New Roman"/>
          <w:sz w:val="24"/>
          <w:szCs w:val="24"/>
        </w:rPr>
      </w:pPr>
      <w:r w:rsidRPr="004E2DDB">
        <w:rPr>
          <w:rFonts w:ascii="Times New Roman" w:eastAsia="Times New Roman" w:hAnsi="Times New Roman" w:cs="Times New Roman"/>
          <w:b/>
          <w:sz w:val="24"/>
          <w:szCs w:val="24"/>
        </w:rPr>
        <w:t xml:space="preserve">BOOST (Better Outcomes for Older Adults through Safe Transition from hospital to home) </w:t>
      </w:r>
      <w:r w:rsidRPr="004E2DDB">
        <w:rPr>
          <w:rFonts w:ascii="Times New Roman" w:eastAsia="Times New Roman" w:hAnsi="Times New Roman" w:cs="Times New Roman"/>
          <w:sz w:val="24"/>
          <w:szCs w:val="24"/>
        </w:rPr>
        <w:t>(November 2009 – January 2011)</w:t>
      </w:r>
      <w:bookmarkEnd w:id="0"/>
    </w:p>
    <w:p w14:paraId="072D9E69" w14:textId="77777777" w:rsidR="00B014D5" w:rsidRPr="004E2DDB" w:rsidRDefault="00B014D5" w:rsidP="00B014D5">
      <w:pPr>
        <w:rPr>
          <w:rFonts w:ascii="Times New Roman" w:hAnsi="Times New Roman" w:cs="Times New Roman"/>
          <w:sz w:val="24"/>
          <w:szCs w:val="24"/>
        </w:rPr>
      </w:pPr>
    </w:p>
    <w:p w14:paraId="57AEDC03" w14:textId="77777777" w:rsidR="000B00C9" w:rsidRDefault="000B00C9"/>
    <w:sectPr w:rsidR="000B00C9" w:rsidSect="000E19A7">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9C7"/>
    <w:multiLevelType w:val="hybridMultilevel"/>
    <w:tmpl w:val="B1D6F646"/>
    <w:lvl w:ilvl="0" w:tplc="E0CC8436">
      <w:start w:val="422"/>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525E5E"/>
    <w:multiLevelType w:val="hybridMultilevel"/>
    <w:tmpl w:val="745C891C"/>
    <w:lvl w:ilvl="0" w:tplc="1F7C4646">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DA77D10"/>
    <w:multiLevelType w:val="hybridMultilevel"/>
    <w:tmpl w:val="AAA63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D5"/>
    <w:rsid w:val="000B00C9"/>
    <w:rsid w:val="003818A2"/>
    <w:rsid w:val="00696C76"/>
    <w:rsid w:val="00B014D5"/>
    <w:rsid w:val="00FA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1050"/>
  <w15:chartTrackingRefBased/>
  <w15:docId w15:val="{2355E7DA-F19F-4DF4-BF6A-A1DBD7C3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ine_anne_andrad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Andrade</dc:creator>
  <cp:keywords/>
  <dc:description/>
  <cp:lastModifiedBy>Christine Andrade</cp:lastModifiedBy>
  <cp:revision>3</cp:revision>
  <dcterms:created xsi:type="dcterms:W3CDTF">2022-03-02T05:27:00Z</dcterms:created>
  <dcterms:modified xsi:type="dcterms:W3CDTF">2022-03-02T05:34:00Z</dcterms:modified>
</cp:coreProperties>
</file>