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8616" w14:textId="77777777" w:rsidR="00FD2FAB" w:rsidRDefault="00562E95">
      <w:pPr>
        <w:spacing w:after="0" w:line="259" w:lineRule="auto"/>
        <w:ind w:left="0" w:right="0" w:firstLine="0"/>
      </w:pPr>
      <w:r>
        <w:rPr>
          <w:sz w:val="34"/>
        </w:rPr>
        <w:t>Sharita Stone</w:t>
      </w:r>
    </w:p>
    <w:p w14:paraId="7FA2D015" w14:textId="658A1351" w:rsidR="00FD2FAB" w:rsidRDefault="00562E95">
      <w:pPr>
        <w:spacing w:after="180" w:line="306" w:lineRule="auto"/>
        <w:ind w:left="0" w:firstLine="0"/>
        <w:jc w:val="both"/>
      </w:pPr>
      <w:r>
        <w:rPr>
          <w:b/>
        </w:rPr>
        <w:t xml:space="preserve">Registered Nurse </w:t>
      </w:r>
      <w:r>
        <w:t xml:space="preserve">Memphis, TN 38115 </w:t>
      </w:r>
      <w:hyperlink r:id="rId5" w:history="1">
        <w:r w:rsidR="00B90F60" w:rsidRPr="003B2238">
          <w:rPr>
            <w:rStyle w:val="Hyperlink"/>
          </w:rPr>
          <w:t>katirahs@yahoo.com</w:t>
        </w:r>
      </w:hyperlink>
      <w:r w:rsidR="00B90F60">
        <w:rPr>
          <w:color w:val="0000CC"/>
        </w:rPr>
        <w:t xml:space="preserve"> </w:t>
      </w:r>
      <w:r>
        <w:t>901-212-3307</w:t>
      </w:r>
    </w:p>
    <w:p w14:paraId="2415AA85" w14:textId="4CF0B16F" w:rsidR="00FD2FAB" w:rsidRDefault="00562E95">
      <w:pPr>
        <w:spacing w:after="486"/>
        <w:ind w:left="-5" w:right="0"/>
      </w:pPr>
      <w:r>
        <w:t xml:space="preserve">I want to </w:t>
      </w:r>
      <w:r w:rsidR="0000529E">
        <w:t>obtain</w:t>
      </w:r>
      <w:r>
        <w:t xml:space="preserve"> a</w:t>
      </w:r>
      <w:r w:rsidR="00D96A6D">
        <w:t xml:space="preserve"> contract</w:t>
      </w:r>
      <w:r>
        <w:t xml:space="preserve"> position as a Registered Nurse at a facility/organization</w:t>
      </w:r>
      <w:r w:rsidR="0000529E">
        <w:t xml:space="preserve"> where my knowledge, skills, and abilities can assist in providing safe exceptional care to patient, all while following organization policies, process, and protocols. </w:t>
      </w:r>
    </w:p>
    <w:p w14:paraId="6E3B7194" w14:textId="77777777" w:rsidR="00FD2FAB" w:rsidRDefault="00562E95">
      <w:pPr>
        <w:pStyle w:val="Heading1"/>
        <w:ind w:left="-5"/>
      </w:pPr>
      <w:r>
        <w:t>Work Experience</w:t>
      </w:r>
    </w:p>
    <w:p w14:paraId="79811C9E" w14:textId="77777777" w:rsidR="00FD2FAB" w:rsidRDefault="00562E95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5FC7DE" wp14:editId="51833D81">
                <wp:extent cx="5943600" cy="12700"/>
                <wp:effectExtent l="0" t="0" r="0" b="0"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8" style="width:468pt;height:1pt;mso-position-horizontal-relative:char;mso-position-vertical-relative:line" coordsize="59436,127">
                <v:shape id="Shape 16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6933E24A" w14:textId="77777777" w:rsidR="00FD2FAB" w:rsidRDefault="00562E95">
      <w:pPr>
        <w:pStyle w:val="Heading2"/>
        <w:ind w:left="-5"/>
      </w:pPr>
      <w:r>
        <w:t>Registered Nurse (RN)</w:t>
      </w:r>
    </w:p>
    <w:p w14:paraId="067D2BB2" w14:textId="77777777" w:rsidR="00FD2FAB" w:rsidRDefault="00562E95">
      <w:pPr>
        <w:spacing w:after="35"/>
        <w:ind w:left="-5" w:right="0"/>
      </w:pPr>
      <w:r>
        <w:rPr>
          <w:color w:val="666666"/>
        </w:rPr>
        <w:t>Encompass Health</w:t>
      </w:r>
      <w:r>
        <w:t xml:space="preserve"> - </w:t>
      </w:r>
      <w:r>
        <w:rPr>
          <w:color w:val="666666"/>
        </w:rPr>
        <w:t>Memphis, TN</w:t>
      </w:r>
    </w:p>
    <w:p w14:paraId="0B01F3FB" w14:textId="77777777" w:rsidR="00FD2FAB" w:rsidRDefault="00562E95">
      <w:pPr>
        <w:spacing w:after="125"/>
        <w:ind w:left="-5" w:right="0"/>
      </w:pPr>
      <w:r>
        <w:rPr>
          <w:color w:val="666666"/>
        </w:rPr>
        <w:t>November 2018 to Present</w:t>
      </w:r>
    </w:p>
    <w:p w14:paraId="0DE8CC27" w14:textId="2E614834" w:rsidR="00562E95" w:rsidRPr="00562E95" w:rsidRDefault="00562E95" w:rsidP="00562E95">
      <w:pPr>
        <w:numPr>
          <w:ilvl w:val="0"/>
          <w:numId w:val="3"/>
        </w:numPr>
        <w:spacing w:after="218"/>
        <w:ind w:right="0"/>
      </w:pPr>
      <w:r>
        <w:t>Delivering high quality care to patients in an inpatient rehab facility. Assessing, diagnosing, planning, implementing and evaluating patients to assist in their journey back to strength and health.</w:t>
      </w:r>
      <w:r w:rsidRPr="00562E95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Pr="00562E95">
        <w:t>Help patients by supervising care and treatments, leading patient assessments, creating personalized plans of care, targeting patient concerns and offering the best solutions.</w:t>
      </w:r>
    </w:p>
    <w:p w14:paraId="64F98D05" w14:textId="36EC9D74" w:rsidR="00FD2FAB" w:rsidRDefault="00FD2FAB">
      <w:pPr>
        <w:spacing w:after="218"/>
        <w:ind w:left="-5" w:right="0"/>
      </w:pPr>
    </w:p>
    <w:p w14:paraId="54A3D26E" w14:textId="77777777" w:rsidR="00FD2FAB" w:rsidRDefault="00562E95">
      <w:pPr>
        <w:pStyle w:val="Heading2"/>
        <w:ind w:left="-5"/>
      </w:pPr>
      <w:r>
        <w:t>Registered Nurse</w:t>
      </w:r>
    </w:p>
    <w:p w14:paraId="2BCCA918" w14:textId="77777777" w:rsidR="00FD2FAB" w:rsidRDefault="00562E95">
      <w:pPr>
        <w:spacing w:after="35"/>
        <w:ind w:left="-5" w:right="0"/>
      </w:pPr>
      <w:r>
        <w:rPr>
          <w:color w:val="666666"/>
        </w:rPr>
        <w:t>Baptist East Memorial Hospital</w:t>
      </w:r>
    </w:p>
    <w:p w14:paraId="657FBD1B" w14:textId="058E6E4A" w:rsidR="00FD2FAB" w:rsidRDefault="00562E95">
      <w:pPr>
        <w:spacing w:after="125"/>
        <w:ind w:left="-5" w:right="0"/>
        <w:rPr>
          <w:color w:val="666666"/>
        </w:rPr>
      </w:pPr>
      <w:r>
        <w:rPr>
          <w:color w:val="666666"/>
        </w:rPr>
        <w:t>January 2018 to October 2018</w:t>
      </w:r>
    </w:p>
    <w:p w14:paraId="4429CC0C" w14:textId="56F13A16" w:rsidR="0084778C" w:rsidRDefault="0084778C">
      <w:pPr>
        <w:spacing w:after="125"/>
        <w:ind w:left="-5" w:right="0"/>
      </w:pPr>
      <w:r>
        <w:rPr>
          <w:rFonts w:ascii="Helvetica" w:hAnsi="Helvetica" w:cs="Helvetica"/>
          <w:color w:val="2D2D2D"/>
          <w:sz w:val="20"/>
          <w:szCs w:val="20"/>
        </w:rPr>
        <w:t>Assesses the patient Develops the plan of care. Implements the plan of care. Evaluates the plan of care. Administers medications as prescribed. Provides patient, family, and/or significant other health teaching/education. Participates in activities designed to improve health care delivery. Communicates/collaborates with others in providing patient care. Provides clinical leadership Supports life -long learning Completes assigned goals</w:t>
      </w:r>
    </w:p>
    <w:p w14:paraId="78F25BBE" w14:textId="77777777" w:rsidR="00FD2FAB" w:rsidRDefault="00562E95">
      <w:pPr>
        <w:pStyle w:val="Heading2"/>
        <w:ind w:left="-5"/>
      </w:pPr>
      <w:r>
        <w:t>Senior Capstone Presentations</w:t>
      </w:r>
    </w:p>
    <w:p w14:paraId="04B691D2" w14:textId="77777777" w:rsidR="00FD2FAB" w:rsidRDefault="00562E95">
      <w:pPr>
        <w:spacing w:after="35"/>
        <w:ind w:left="-5" w:right="0"/>
      </w:pPr>
      <w:r>
        <w:rPr>
          <w:color w:val="666666"/>
        </w:rPr>
        <w:t>BAPTIST COLLEGE OF HEALTH SCIENCES</w:t>
      </w:r>
    </w:p>
    <w:p w14:paraId="6B04DA43" w14:textId="77777777" w:rsidR="00FD2FAB" w:rsidRDefault="00562E95">
      <w:pPr>
        <w:spacing w:after="223"/>
        <w:ind w:left="-5" w:right="0"/>
      </w:pPr>
      <w:r>
        <w:rPr>
          <w:color w:val="666666"/>
        </w:rPr>
        <w:t>2016 to 2017</w:t>
      </w:r>
    </w:p>
    <w:p w14:paraId="3436264A" w14:textId="77777777" w:rsidR="00FD2FAB" w:rsidRDefault="00562E95">
      <w:pPr>
        <w:pStyle w:val="Heading2"/>
        <w:ind w:left="-5"/>
      </w:pPr>
      <w:r>
        <w:t>Dangerous Goods Agent</w:t>
      </w:r>
    </w:p>
    <w:p w14:paraId="1C67B8BB" w14:textId="77777777" w:rsidR="00FD2FAB" w:rsidRDefault="00562E95">
      <w:pPr>
        <w:spacing w:after="35"/>
        <w:ind w:left="-5" w:right="0"/>
      </w:pPr>
      <w:r>
        <w:rPr>
          <w:color w:val="666666"/>
        </w:rPr>
        <w:t>Federal Express</w:t>
      </w:r>
      <w:r>
        <w:t xml:space="preserve"> - </w:t>
      </w:r>
      <w:r>
        <w:rPr>
          <w:color w:val="666666"/>
        </w:rPr>
        <w:t>Memphis, TN</w:t>
      </w:r>
    </w:p>
    <w:p w14:paraId="52269B39" w14:textId="77777777" w:rsidR="00FD2FAB" w:rsidRDefault="00562E95">
      <w:pPr>
        <w:spacing w:after="125"/>
        <w:ind w:left="-5" w:right="0"/>
      </w:pPr>
      <w:r>
        <w:rPr>
          <w:color w:val="666666"/>
        </w:rPr>
        <w:t>2008 to 2017</w:t>
      </w:r>
    </w:p>
    <w:p w14:paraId="2E1DC9E0" w14:textId="77777777" w:rsidR="00FD2FAB" w:rsidRDefault="00562E95">
      <w:pPr>
        <w:spacing w:after="35"/>
        <w:ind w:left="-5" w:right="0"/>
      </w:pPr>
      <w:r>
        <w:t>Material Handler</w:t>
      </w:r>
    </w:p>
    <w:p w14:paraId="47D66CFE" w14:textId="77777777" w:rsidR="00FD2FAB" w:rsidRDefault="00562E95">
      <w:pPr>
        <w:numPr>
          <w:ilvl w:val="0"/>
          <w:numId w:val="1"/>
        </w:numPr>
        <w:spacing w:after="30"/>
        <w:ind w:right="0"/>
      </w:pPr>
      <w:r>
        <w:t>Ensure dangerous good shipments are properly loaded, secured, and/or palletized on outbound aircraft/trucks</w:t>
      </w:r>
    </w:p>
    <w:p w14:paraId="08202538" w14:textId="7F4E33C8" w:rsidR="00FD2FAB" w:rsidRDefault="00562E95">
      <w:pPr>
        <w:numPr>
          <w:ilvl w:val="0"/>
          <w:numId w:val="1"/>
        </w:numPr>
        <w:spacing w:after="210"/>
        <w:ind w:right="0"/>
      </w:pPr>
      <w:r>
        <w:t>Collaborate with team leaders and managers in order to meet time frames and expectations of the</w:t>
      </w:r>
      <w:r w:rsidR="0084778C">
        <w:t xml:space="preserve"> </w:t>
      </w:r>
      <w:r>
        <w:t>company.</w:t>
      </w:r>
    </w:p>
    <w:p w14:paraId="544079C2" w14:textId="77777777" w:rsidR="00FD2FAB" w:rsidRDefault="00562E95">
      <w:pPr>
        <w:spacing w:after="35"/>
        <w:ind w:left="-5" w:right="0"/>
      </w:pPr>
      <w:r>
        <w:rPr>
          <w:color w:val="666666"/>
        </w:rPr>
        <w:t>Paperwork In-Service</w:t>
      </w:r>
    </w:p>
    <w:p w14:paraId="488BEBF5" w14:textId="77777777" w:rsidR="00FD2FAB" w:rsidRDefault="00562E95">
      <w:pPr>
        <w:spacing w:after="491"/>
        <w:ind w:left="-5" w:right="0"/>
      </w:pPr>
      <w:r>
        <w:rPr>
          <w:color w:val="666666"/>
        </w:rPr>
        <w:t>2015 to 2016</w:t>
      </w:r>
    </w:p>
    <w:p w14:paraId="3AE7DFBC" w14:textId="77777777" w:rsidR="00FD2FAB" w:rsidRDefault="00562E95">
      <w:pPr>
        <w:pStyle w:val="Heading1"/>
        <w:ind w:left="-5"/>
      </w:pPr>
      <w:r>
        <w:lastRenderedPageBreak/>
        <w:t>Education</w:t>
      </w:r>
    </w:p>
    <w:p w14:paraId="6C7EFEF1" w14:textId="77777777" w:rsidR="00FD2FAB" w:rsidRDefault="00562E95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DB5DFF" wp14:editId="24B1DB33">
                <wp:extent cx="5943600" cy="12700"/>
                <wp:effectExtent l="0" t="0" r="0" b="0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9" style="width:468pt;height:1pt;mso-position-horizontal-relative:char;mso-position-vertical-relative:line" coordsize="59436,127">
                <v:shape id="Shape 45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F0766F9" w14:textId="77777777" w:rsidR="00FD2FAB" w:rsidRDefault="00562E95">
      <w:pPr>
        <w:pStyle w:val="Heading2"/>
        <w:ind w:left="-5"/>
      </w:pPr>
      <w:r>
        <w:t>BSN in Nursing</w:t>
      </w:r>
    </w:p>
    <w:p w14:paraId="3A064F60" w14:textId="77777777" w:rsidR="00FD2FAB" w:rsidRDefault="00562E95">
      <w:pPr>
        <w:spacing w:after="35"/>
        <w:ind w:left="-5" w:right="0"/>
      </w:pPr>
      <w:r>
        <w:t>Baptist College of Health Sciences - Memphis, TN</w:t>
      </w:r>
    </w:p>
    <w:p w14:paraId="1F1FE574" w14:textId="77777777" w:rsidR="00FD2FAB" w:rsidRDefault="00562E95">
      <w:pPr>
        <w:spacing w:after="35"/>
        <w:ind w:left="-5" w:right="0"/>
      </w:pPr>
      <w:r>
        <w:rPr>
          <w:color w:val="666666"/>
        </w:rPr>
        <w:t>2014 to 2017</w:t>
      </w:r>
    </w:p>
    <w:p w14:paraId="25B242DF" w14:textId="77777777" w:rsidR="00FD2FAB" w:rsidRDefault="00562E95">
      <w:pPr>
        <w:pStyle w:val="Heading2"/>
        <w:ind w:left="-5"/>
      </w:pPr>
      <w:r>
        <w:t>AS in Psychology</w:t>
      </w:r>
    </w:p>
    <w:p w14:paraId="42BC3389" w14:textId="77777777" w:rsidR="00FD2FAB" w:rsidRDefault="00562E95">
      <w:pPr>
        <w:spacing w:after="35"/>
        <w:ind w:left="-5" w:right="0"/>
      </w:pPr>
      <w:r>
        <w:t>Southwest TN Community College - Memphis, TN</w:t>
      </w:r>
    </w:p>
    <w:p w14:paraId="4911F665" w14:textId="77777777" w:rsidR="00FD2FAB" w:rsidRDefault="00562E95">
      <w:pPr>
        <w:spacing w:after="491"/>
        <w:ind w:left="-5" w:right="0"/>
      </w:pPr>
      <w:r>
        <w:rPr>
          <w:color w:val="666666"/>
        </w:rPr>
        <w:t>2006 to 2012</w:t>
      </w:r>
    </w:p>
    <w:p w14:paraId="5126628C" w14:textId="77777777" w:rsidR="00FD2FAB" w:rsidRDefault="00562E95">
      <w:pPr>
        <w:pStyle w:val="Heading1"/>
        <w:ind w:left="-5"/>
      </w:pPr>
      <w:r>
        <w:t>Nursing Licenses</w:t>
      </w:r>
    </w:p>
    <w:p w14:paraId="489F773D" w14:textId="77777777" w:rsidR="00FD2FAB" w:rsidRDefault="00562E95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330C04" wp14:editId="7F60E325">
                <wp:extent cx="5943600" cy="12700"/>
                <wp:effectExtent l="0" t="0" r="0" b="0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0" style="width:468pt;height:1pt;mso-position-horizontal-relative:char;mso-position-vertical-relative:line" coordsize="59436,127">
                <v:shape id="Shape 7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8AE4BF5" w14:textId="77777777" w:rsidR="00FD2FAB" w:rsidRDefault="00562E95">
      <w:pPr>
        <w:pStyle w:val="Heading2"/>
        <w:ind w:left="-5"/>
      </w:pPr>
      <w:r>
        <w:t>RN</w:t>
      </w:r>
    </w:p>
    <w:p w14:paraId="41A4C5F4" w14:textId="77777777" w:rsidR="00FD2FAB" w:rsidRDefault="00562E95">
      <w:pPr>
        <w:ind w:left="-5" w:right="0"/>
      </w:pPr>
      <w:r>
        <w:t>Expires: June 2022</w:t>
      </w:r>
    </w:p>
    <w:p w14:paraId="694AF436" w14:textId="77777777" w:rsidR="00FD2FAB" w:rsidRDefault="00562E95">
      <w:pPr>
        <w:spacing w:after="491"/>
        <w:ind w:left="-5" w:right="0"/>
      </w:pPr>
      <w:r>
        <w:rPr>
          <w:color w:val="666666"/>
        </w:rPr>
        <w:t>State: TN</w:t>
      </w:r>
    </w:p>
    <w:p w14:paraId="7B879BE6" w14:textId="77777777" w:rsidR="00FD2FAB" w:rsidRDefault="00562E95">
      <w:pPr>
        <w:pStyle w:val="Heading1"/>
        <w:ind w:left="-5"/>
      </w:pPr>
      <w:r>
        <w:t>Skills</w:t>
      </w:r>
    </w:p>
    <w:p w14:paraId="1C74B00E" w14:textId="77777777" w:rsidR="00FD2FAB" w:rsidRDefault="00562E95">
      <w:pPr>
        <w:spacing w:after="18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6FFA6" wp14:editId="18BA4ADD">
                <wp:extent cx="5943600" cy="12700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" style="width:468pt;height:1pt;mso-position-horizontal-relative:char;mso-position-vertical-relative:line" coordsize="59436,127">
                <v:shape id="Shape 76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72B8D40" w14:textId="481BFC4D" w:rsidR="00B90F60" w:rsidRDefault="00562E95" w:rsidP="00B90F60">
      <w:pPr>
        <w:numPr>
          <w:ilvl w:val="0"/>
          <w:numId w:val="2"/>
        </w:numPr>
        <w:ind w:right="0" w:hanging="180"/>
      </w:pPr>
      <w:r>
        <w:t>RN</w:t>
      </w:r>
    </w:p>
    <w:p w14:paraId="73A88052" w14:textId="77777777" w:rsidR="00FD2FAB" w:rsidRDefault="00562E95">
      <w:pPr>
        <w:numPr>
          <w:ilvl w:val="0"/>
          <w:numId w:val="2"/>
        </w:numPr>
        <w:ind w:right="0" w:hanging="180"/>
      </w:pPr>
      <w:r>
        <w:t>Med Surg</w:t>
      </w:r>
    </w:p>
    <w:p w14:paraId="224FBFF4" w14:textId="77777777" w:rsidR="00FD2FAB" w:rsidRDefault="00562E95">
      <w:pPr>
        <w:numPr>
          <w:ilvl w:val="0"/>
          <w:numId w:val="2"/>
        </w:numPr>
        <w:ind w:right="0" w:hanging="180"/>
      </w:pPr>
      <w:r>
        <w:t>ICU Stepdown (1 year)</w:t>
      </w:r>
    </w:p>
    <w:p w14:paraId="6883B859" w14:textId="497D7DA8" w:rsidR="00FD2FAB" w:rsidRDefault="00562E95">
      <w:pPr>
        <w:numPr>
          <w:ilvl w:val="0"/>
          <w:numId w:val="2"/>
        </w:numPr>
        <w:ind w:right="0" w:hanging="180"/>
      </w:pPr>
      <w:r>
        <w:t>Hospital Experience</w:t>
      </w:r>
    </w:p>
    <w:p w14:paraId="6E4A7317" w14:textId="0CAE6F01" w:rsidR="003D5CC9" w:rsidRDefault="003D5CC9">
      <w:pPr>
        <w:numPr>
          <w:ilvl w:val="0"/>
          <w:numId w:val="2"/>
        </w:numPr>
        <w:ind w:right="0" w:hanging="180"/>
      </w:pPr>
      <w:r>
        <w:t>Medication Administration</w:t>
      </w:r>
    </w:p>
    <w:p w14:paraId="20441DD4" w14:textId="1C1438BD" w:rsidR="00FD2FAB" w:rsidRDefault="00B90F60">
      <w:pPr>
        <w:numPr>
          <w:ilvl w:val="0"/>
          <w:numId w:val="2"/>
        </w:numPr>
        <w:ind w:right="0" w:hanging="180"/>
      </w:pPr>
      <w:r>
        <w:t>Start/maintain IVs</w:t>
      </w:r>
    </w:p>
    <w:p w14:paraId="4ED164E1" w14:textId="4A922120" w:rsidR="00B90F60" w:rsidRDefault="00B90F60">
      <w:pPr>
        <w:numPr>
          <w:ilvl w:val="0"/>
          <w:numId w:val="2"/>
        </w:numPr>
        <w:ind w:right="0" w:hanging="180"/>
      </w:pPr>
      <w:r>
        <w:t>IV medication</w:t>
      </w:r>
    </w:p>
    <w:p w14:paraId="660E3508" w14:textId="41448D82" w:rsidR="00B90F60" w:rsidRDefault="00B90F60">
      <w:pPr>
        <w:numPr>
          <w:ilvl w:val="0"/>
          <w:numId w:val="2"/>
        </w:numPr>
        <w:ind w:right="0" w:hanging="180"/>
      </w:pPr>
      <w:r>
        <w:t>Blood Administration</w:t>
      </w:r>
    </w:p>
    <w:p w14:paraId="7DF592DC" w14:textId="4F8E4678" w:rsidR="00B90F60" w:rsidRDefault="00B90F60">
      <w:pPr>
        <w:numPr>
          <w:ilvl w:val="0"/>
          <w:numId w:val="2"/>
        </w:numPr>
        <w:ind w:right="0" w:hanging="180"/>
      </w:pPr>
      <w:r>
        <w:t>Start/maintain Foleys</w:t>
      </w:r>
    </w:p>
    <w:p w14:paraId="7F454552" w14:textId="54D8CBED" w:rsidR="00B90F60" w:rsidRDefault="00B90F60" w:rsidP="00B90F60">
      <w:pPr>
        <w:numPr>
          <w:ilvl w:val="0"/>
          <w:numId w:val="2"/>
        </w:numPr>
        <w:ind w:right="0" w:hanging="180"/>
      </w:pPr>
      <w:r>
        <w:t>NGTube Placement/Maintenance</w:t>
      </w:r>
    </w:p>
    <w:p w14:paraId="1D71ED91" w14:textId="630DA53C" w:rsidR="00B90F60" w:rsidRDefault="00B90F60" w:rsidP="00B90F60">
      <w:pPr>
        <w:numPr>
          <w:ilvl w:val="0"/>
          <w:numId w:val="2"/>
        </w:numPr>
        <w:ind w:right="0" w:hanging="180"/>
      </w:pPr>
      <w:r>
        <w:t>Maintain PICC/Midlines</w:t>
      </w:r>
    </w:p>
    <w:p w14:paraId="1D88DC1F" w14:textId="7BC464A8" w:rsidR="00B90F60" w:rsidRDefault="00B90F60" w:rsidP="00B90F60">
      <w:pPr>
        <w:numPr>
          <w:ilvl w:val="0"/>
          <w:numId w:val="2"/>
        </w:numPr>
        <w:ind w:right="0" w:hanging="180"/>
      </w:pPr>
      <w:r>
        <w:t>Charge Nurse experience</w:t>
      </w:r>
    </w:p>
    <w:p w14:paraId="592D6988" w14:textId="69191728" w:rsidR="00B90F60" w:rsidRDefault="00B90F60" w:rsidP="00B90F60">
      <w:pPr>
        <w:numPr>
          <w:ilvl w:val="0"/>
          <w:numId w:val="2"/>
        </w:numPr>
        <w:ind w:right="0" w:hanging="180"/>
      </w:pPr>
      <w:r>
        <w:t>Communication</w:t>
      </w:r>
    </w:p>
    <w:p w14:paraId="70390C47" w14:textId="77777777" w:rsidR="00FD2FAB" w:rsidRDefault="00562E95">
      <w:pPr>
        <w:numPr>
          <w:ilvl w:val="0"/>
          <w:numId w:val="2"/>
        </w:numPr>
        <w:ind w:right="0" w:hanging="180"/>
      </w:pPr>
      <w:r>
        <w:t>Reliability</w:t>
      </w:r>
    </w:p>
    <w:p w14:paraId="5798FDD2" w14:textId="77777777" w:rsidR="00FD2FAB" w:rsidRDefault="00562E95">
      <w:pPr>
        <w:numPr>
          <w:ilvl w:val="0"/>
          <w:numId w:val="2"/>
        </w:numPr>
        <w:ind w:right="0" w:hanging="180"/>
      </w:pPr>
      <w:r>
        <w:t>Flexibility</w:t>
      </w:r>
    </w:p>
    <w:p w14:paraId="234E4F36" w14:textId="77777777" w:rsidR="00FD2FAB" w:rsidRDefault="00562E95">
      <w:pPr>
        <w:numPr>
          <w:ilvl w:val="0"/>
          <w:numId w:val="2"/>
        </w:numPr>
        <w:ind w:right="0" w:hanging="180"/>
      </w:pPr>
      <w:r>
        <w:t>Problem-solving</w:t>
      </w:r>
    </w:p>
    <w:p w14:paraId="591C2AF2" w14:textId="46764012" w:rsidR="0084778C" w:rsidRDefault="00562E95" w:rsidP="00B90F60">
      <w:pPr>
        <w:numPr>
          <w:ilvl w:val="0"/>
          <w:numId w:val="2"/>
        </w:numPr>
        <w:spacing w:after="447"/>
        <w:ind w:right="0" w:hanging="180"/>
      </w:pPr>
      <w:r>
        <w:t>Team Wor</w:t>
      </w:r>
      <w:r w:rsidR="0084778C">
        <w:t>k</w:t>
      </w:r>
    </w:p>
    <w:p w14:paraId="4184C363" w14:textId="77777777" w:rsidR="00B90F60" w:rsidRDefault="00B90F60" w:rsidP="00B90F60">
      <w:pPr>
        <w:spacing w:after="447"/>
        <w:ind w:left="0" w:right="0" w:firstLine="0"/>
      </w:pPr>
    </w:p>
    <w:p w14:paraId="043E317C" w14:textId="77777777" w:rsidR="00FD2FAB" w:rsidRDefault="00562E95">
      <w:pPr>
        <w:pStyle w:val="Heading1"/>
        <w:ind w:left="-5"/>
      </w:pPr>
      <w:r>
        <w:lastRenderedPageBreak/>
        <w:t>Certifications and Licenses</w:t>
      </w:r>
    </w:p>
    <w:p w14:paraId="60FD2196" w14:textId="77777777" w:rsidR="00FD2FAB" w:rsidRDefault="00562E95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D6C5AB" wp14:editId="736A129A">
                <wp:extent cx="5943600" cy="12700"/>
                <wp:effectExtent l="0" t="0" r="0" b="0"/>
                <wp:docPr id="972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" style="width:468pt;height:1pt;mso-position-horizontal-relative:char;mso-position-vertical-relative:line" coordsize="59436,127">
                <v:shape id="Shape 96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69FE5287" w14:textId="77777777" w:rsidR="00FD2FAB" w:rsidRDefault="00562E95">
      <w:pPr>
        <w:pStyle w:val="Heading2"/>
        <w:ind w:left="-5"/>
      </w:pPr>
      <w:r>
        <w:t>BLS/CPR</w:t>
      </w:r>
    </w:p>
    <w:p w14:paraId="14043BC1" w14:textId="567084C3" w:rsidR="0084778C" w:rsidRPr="0084778C" w:rsidRDefault="00B90F60" w:rsidP="0084778C">
      <w:pPr>
        <w:spacing w:after="35" w:line="451" w:lineRule="auto"/>
        <w:ind w:left="-5" w:right="5916"/>
        <w:rPr>
          <w:b/>
          <w:sz w:val="21"/>
        </w:rPr>
      </w:pPr>
      <w:r>
        <w:rPr>
          <w:color w:val="666666"/>
        </w:rPr>
        <w:t>August</w:t>
      </w:r>
      <w:r w:rsidR="00562E95">
        <w:rPr>
          <w:color w:val="666666"/>
        </w:rPr>
        <w:t xml:space="preserve"> 2021 to </w:t>
      </w:r>
      <w:r>
        <w:rPr>
          <w:color w:val="666666"/>
        </w:rPr>
        <w:t>August 2023</w:t>
      </w:r>
    </w:p>
    <w:sectPr w:rsidR="0084778C" w:rsidRPr="0084778C">
      <w:pgSz w:w="12240" w:h="15840"/>
      <w:pgMar w:top="1465" w:right="1440" w:bottom="19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72E"/>
    <w:multiLevelType w:val="hybridMultilevel"/>
    <w:tmpl w:val="CC627952"/>
    <w:lvl w:ilvl="0" w:tplc="E2B603C6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1A8FC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B028A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2420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D0883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40894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08BA4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7E50F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80EF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5B1D37"/>
    <w:multiLevelType w:val="multilevel"/>
    <w:tmpl w:val="DD9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E6DD5"/>
    <w:multiLevelType w:val="hybridMultilevel"/>
    <w:tmpl w:val="C7B4C26A"/>
    <w:lvl w:ilvl="0" w:tplc="DC58C0A2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DA67D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20316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BA8D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7CDB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88606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BE2F7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C0FAC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340C6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AB"/>
    <w:rsid w:val="0000529E"/>
    <w:rsid w:val="003D5CC9"/>
    <w:rsid w:val="00562E95"/>
    <w:rsid w:val="0084778C"/>
    <w:rsid w:val="00B90F60"/>
    <w:rsid w:val="00D96A6D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F6DF"/>
  <w15:docId w15:val="{45985062-4155-4E30-9032-355D716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line="265" w:lineRule="auto"/>
      <w:ind w:left="10" w:right="7462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character" w:styleId="Hyperlink">
    <w:name w:val="Hyperlink"/>
    <w:basedOn w:val="DefaultParagraphFont"/>
    <w:uiPriority w:val="99"/>
    <w:unhideWhenUsed/>
    <w:rsid w:val="00B90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rah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hunnigee1@outlook.com</cp:lastModifiedBy>
  <cp:revision>8</cp:revision>
  <dcterms:created xsi:type="dcterms:W3CDTF">2021-08-16T13:42:00Z</dcterms:created>
  <dcterms:modified xsi:type="dcterms:W3CDTF">2021-09-08T22:08:00Z</dcterms:modified>
</cp:coreProperties>
</file>