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8B6B" w14:textId="721ACBD5" w:rsidR="00FC35B2" w:rsidRDefault="00422EB2">
      <w:pPr>
        <w:spacing w:after="0" w:line="240" w:lineRule="auto"/>
        <w:jc w:val="center"/>
        <w:rPr>
          <w:sz w:val="24"/>
          <w:szCs w:val="24"/>
        </w:rPr>
      </w:pPr>
      <w:r>
        <w:rPr>
          <w:sz w:val="24"/>
          <w:szCs w:val="24"/>
        </w:rPr>
        <w:t>Shawana Cuff</w:t>
      </w:r>
    </w:p>
    <w:p w14:paraId="06A25593" w14:textId="77D7288F" w:rsidR="00FC35B2" w:rsidRDefault="00977FBD">
      <w:pPr>
        <w:spacing w:after="0" w:line="240" w:lineRule="auto"/>
        <w:jc w:val="center"/>
      </w:pPr>
      <w:r>
        <w:rPr>
          <w:sz w:val="24"/>
          <w:szCs w:val="24"/>
        </w:rPr>
        <w:t>1603 Schley Avenue</w:t>
      </w:r>
    </w:p>
    <w:p w14:paraId="1CB9A9BE" w14:textId="37021FD2" w:rsidR="00FC35B2" w:rsidRDefault="00422EB2">
      <w:pPr>
        <w:spacing w:after="0" w:line="240" w:lineRule="auto"/>
        <w:jc w:val="center"/>
        <w:rPr>
          <w:sz w:val="24"/>
          <w:szCs w:val="24"/>
        </w:rPr>
      </w:pPr>
      <w:r>
        <w:rPr>
          <w:sz w:val="24"/>
          <w:szCs w:val="24"/>
        </w:rPr>
        <w:t>Albany, Ga 317</w:t>
      </w:r>
      <w:r w:rsidR="00977FBD">
        <w:rPr>
          <w:sz w:val="24"/>
          <w:szCs w:val="24"/>
        </w:rPr>
        <w:t>07</w:t>
      </w:r>
      <w:r>
        <w:rPr>
          <w:sz w:val="24"/>
          <w:szCs w:val="24"/>
        </w:rPr>
        <w:tab/>
      </w:r>
    </w:p>
    <w:p w14:paraId="19B1A07D" w14:textId="77777777" w:rsidR="00FC35B2" w:rsidRDefault="00422EB2">
      <w:pPr>
        <w:spacing w:after="0" w:line="240" w:lineRule="auto"/>
        <w:jc w:val="center"/>
        <w:rPr>
          <w:sz w:val="24"/>
          <w:szCs w:val="24"/>
        </w:rPr>
      </w:pPr>
      <w:r>
        <w:rPr>
          <w:sz w:val="24"/>
          <w:szCs w:val="24"/>
        </w:rPr>
        <w:t xml:space="preserve">229-603-3142 </w:t>
      </w:r>
    </w:p>
    <w:p w14:paraId="4E66934E" w14:textId="77777777" w:rsidR="00FC35B2" w:rsidRDefault="00422EB2">
      <w:pPr>
        <w:spacing w:after="0" w:line="240" w:lineRule="auto"/>
        <w:jc w:val="center"/>
      </w:pPr>
      <w:hyperlink r:id="rId4">
        <w:r>
          <w:rPr>
            <w:rStyle w:val="InternetLink"/>
            <w:sz w:val="24"/>
            <w:szCs w:val="24"/>
          </w:rPr>
          <w:t>strawberry759299@gmail.com</w:t>
        </w:r>
      </w:hyperlink>
    </w:p>
    <w:p w14:paraId="502E0481" w14:textId="77777777" w:rsidR="00FC35B2" w:rsidRDefault="00FC35B2">
      <w:pPr>
        <w:spacing w:after="0" w:line="240" w:lineRule="auto"/>
        <w:jc w:val="center"/>
        <w:rPr>
          <w:sz w:val="24"/>
          <w:szCs w:val="24"/>
        </w:rPr>
      </w:pPr>
    </w:p>
    <w:p w14:paraId="106FBBA8" w14:textId="77777777" w:rsidR="00FC35B2" w:rsidRDefault="00422EB2">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Objective</w:t>
      </w:r>
    </w:p>
    <w:p w14:paraId="297EDA00" w14:textId="77777777" w:rsidR="00FC35B2" w:rsidRDefault="00422EB2">
      <w:pPr>
        <w:spacing w:line="240" w:lineRule="auto"/>
        <w:rPr>
          <w:rFonts w:ascii="Times New Roman" w:hAnsi="Times New Roman" w:cs="Times New Roman"/>
          <w:sz w:val="20"/>
          <w:szCs w:val="20"/>
        </w:rPr>
      </w:pPr>
      <w:r>
        <w:rPr>
          <w:rFonts w:ascii="Times New Roman" w:hAnsi="Times New Roman" w:cs="Times New Roman"/>
          <w:sz w:val="20"/>
          <w:szCs w:val="20"/>
        </w:rPr>
        <w:t xml:space="preserve">To extend my experience in different areas of nursing and further my education in the </w:t>
      </w:r>
      <w:r>
        <w:rPr>
          <w:rFonts w:ascii="Times New Roman" w:hAnsi="Times New Roman" w:cs="Times New Roman"/>
          <w:sz w:val="20"/>
          <w:szCs w:val="20"/>
        </w:rPr>
        <w:t>nursing field.  I have experience in different areas of nursing and am eager to learn more about different fields of nursing.</w:t>
      </w:r>
    </w:p>
    <w:p w14:paraId="027DEDCC" w14:textId="5E8BA61E" w:rsidR="00FC35B2" w:rsidRDefault="00422EB2">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Work experience</w:t>
      </w:r>
    </w:p>
    <w:p w14:paraId="2E70C562" w14:textId="613D622B" w:rsidR="00977FBD" w:rsidRDefault="00977FBD">
      <w:pPr>
        <w:spacing w:line="240" w:lineRule="auto"/>
        <w:rPr>
          <w:rFonts w:ascii="Times New Roman" w:hAnsi="Times New Roman" w:cs="Times New Roman"/>
          <w:b/>
          <w:sz w:val="24"/>
          <w:szCs w:val="24"/>
        </w:rPr>
      </w:pPr>
      <w:r>
        <w:rPr>
          <w:rFonts w:ascii="Times New Roman" w:hAnsi="Times New Roman" w:cs="Times New Roman"/>
          <w:b/>
          <w:sz w:val="24"/>
          <w:szCs w:val="24"/>
        </w:rPr>
        <w:t>Dawson Health and Rehabilitation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September 2019-Present</w:t>
      </w:r>
    </w:p>
    <w:p w14:paraId="0AEBF127" w14:textId="6B415AEF" w:rsidR="00977FBD" w:rsidRDefault="00DE3713">
      <w:pPr>
        <w:spacing w:line="240" w:lineRule="auto"/>
        <w:rPr>
          <w:rFonts w:ascii="Times New Roman" w:hAnsi="Times New Roman" w:cs="Times New Roman"/>
          <w:bCs/>
          <w:sz w:val="20"/>
          <w:szCs w:val="20"/>
        </w:rPr>
      </w:pPr>
      <w:r>
        <w:rPr>
          <w:rFonts w:ascii="Times New Roman" w:hAnsi="Times New Roman" w:cs="Times New Roman"/>
          <w:bCs/>
          <w:sz w:val="20"/>
          <w:szCs w:val="20"/>
        </w:rPr>
        <w:t>Wound Care Nurse</w:t>
      </w:r>
    </w:p>
    <w:p w14:paraId="454A6654" w14:textId="4E09DB8F" w:rsidR="00DE3713" w:rsidRPr="00977FBD" w:rsidRDefault="00DE3713">
      <w:pPr>
        <w:spacing w:line="240" w:lineRule="auto"/>
        <w:rPr>
          <w:rFonts w:ascii="Times New Roman" w:hAnsi="Times New Roman" w:cs="Times New Roman"/>
          <w:bCs/>
          <w:sz w:val="20"/>
          <w:szCs w:val="20"/>
        </w:rPr>
      </w:pPr>
      <w:r>
        <w:rPr>
          <w:rFonts w:ascii="Times New Roman" w:hAnsi="Times New Roman" w:cs="Times New Roman"/>
          <w:bCs/>
          <w:sz w:val="20"/>
          <w:szCs w:val="20"/>
        </w:rPr>
        <w:t>Duties include direct patient care, documentation, patient advocate, communicator between patient, family and doctors, cleaning and dressing wounds and central lines, education of staff, family and patients regarding wounds</w:t>
      </w:r>
    </w:p>
    <w:p w14:paraId="6A40FD87" w14:textId="0EC041D0" w:rsidR="00977FBD" w:rsidRDefault="00977FBD">
      <w:pPr>
        <w:spacing w:line="240" w:lineRule="auto"/>
        <w:rPr>
          <w:rFonts w:ascii="Times New Roman" w:hAnsi="Times New Roman" w:cs="Times New Roman"/>
          <w:b/>
          <w:sz w:val="28"/>
          <w:szCs w:val="28"/>
          <w:u w:val="single"/>
        </w:rPr>
      </w:pPr>
    </w:p>
    <w:p w14:paraId="34185CA3" w14:textId="44F74E82" w:rsidR="00FC35B2" w:rsidRDefault="00422EB2">
      <w:pPr>
        <w:spacing w:line="240" w:lineRule="auto"/>
        <w:rPr>
          <w:rFonts w:ascii="Times New Roman" w:hAnsi="Times New Roman" w:cs="Times New Roman"/>
          <w:b/>
          <w:sz w:val="24"/>
          <w:szCs w:val="24"/>
        </w:rPr>
      </w:pPr>
      <w:r>
        <w:rPr>
          <w:rFonts w:ascii="Times New Roman" w:hAnsi="Times New Roman" w:cs="Times New Roman"/>
          <w:b/>
          <w:sz w:val="24"/>
          <w:szCs w:val="24"/>
        </w:rPr>
        <w:t>Crisp Regional Health Services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xml:space="preserve">August 2017- </w:t>
      </w:r>
      <w:r w:rsidR="00977FBD">
        <w:rPr>
          <w:rFonts w:ascii="Times New Roman" w:hAnsi="Times New Roman" w:cs="Times New Roman"/>
          <w:b/>
          <w:sz w:val="24"/>
          <w:szCs w:val="24"/>
        </w:rPr>
        <w:t>December 2021</w:t>
      </w:r>
    </w:p>
    <w:p w14:paraId="25A6B588" w14:textId="77777777" w:rsidR="00FC35B2" w:rsidRDefault="00422EB2">
      <w:pPr>
        <w:spacing w:line="240" w:lineRule="auto"/>
        <w:rPr>
          <w:rFonts w:ascii="Times New Roman" w:hAnsi="Times New Roman" w:cs="Times New Roman"/>
          <w:sz w:val="20"/>
          <w:szCs w:val="20"/>
        </w:rPr>
      </w:pPr>
      <w:r>
        <w:rPr>
          <w:rFonts w:ascii="Times New Roman" w:hAnsi="Times New Roman" w:cs="Times New Roman"/>
          <w:sz w:val="20"/>
          <w:szCs w:val="20"/>
        </w:rPr>
        <w:t>ICU Registered Nurse PRN</w:t>
      </w:r>
    </w:p>
    <w:p w14:paraId="078EE47F" w14:textId="77777777" w:rsidR="00FC35B2" w:rsidRDefault="00422EB2">
      <w:pPr>
        <w:spacing w:line="240" w:lineRule="auto"/>
        <w:rPr>
          <w:rFonts w:ascii="Times New Roman" w:hAnsi="Times New Roman" w:cs="Times New Roman"/>
          <w:sz w:val="20"/>
          <w:szCs w:val="20"/>
        </w:rPr>
      </w:pPr>
      <w:r>
        <w:rPr>
          <w:rFonts w:ascii="Times New Roman" w:hAnsi="Times New Roman" w:cs="Times New Roman"/>
          <w:sz w:val="20"/>
          <w:szCs w:val="20"/>
        </w:rPr>
        <w:t>Duties include direct patient car</w:t>
      </w:r>
      <w:r>
        <w:rPr>
          <w:rFonts w:ascii="Times New Roman" w:hAnsi="Times New Roman" w:cs="Times New Roman"/>
          <w:sz w:val="20"/>
          <w:szCs w:val="20"/>
        </w:rPr>
        <w:t>e, medication administration, patient advocate, communicator between patient, families and doctors, starting peripheral intravenous access, inserting ng tubes and foley catheters, wound care, and various duties.</w:t>
      </w:r>
    </w:p>
    <w:p w14:paraId="0FE0978F" w14:textId="77777777" w:rsidR="00FC35B2" w:rsidRDefault="00FC35B2">
      <w:pPr>
        <w:spacing w:line="240" w:lineRule="auto"/>
        <w:rPr>
          <w:rFonts w:ascii="Times New Roman" w:hAnsi="Times New Roman" w:cs="Times New Roman"/>
          <w:sz w:val="20"/>
          <w:szCs w:val="20"/>
        </w:rPr>
      </w:pPr>
    </w:p>
    <w:p w14:paraId="3622FE00" w14:textId="77777777" w:rsidR="00FC35B2" w:rsidRDefault="00FC35B2">
      <w:pPr>
        <w:spacing w:line="240" w:lineRule="auto"/>
        <w:rPr>
          <w:rFonts w:ascii="Times New Roman" w:hAnsi="Times New Roman" w:cs="Times New Roman"/>
          <w:b/>
          <w:sz w:val="24"/>
          <w:szCs w:val="24"/>
        </w:rPr>
      </w:pPr>
    </w:p>
    <w:p w14:paraId="7777108D" w14:textId="77777777" w:rsidR="00FC35B2" w:rsidRDefault="00422EB2">
      <w:pPr>
        <w:spacing w:line="240" w:lineRule="auto"/>
        <w:rPr>
          <w:rFonts w:ascii="Times New Roman" w:hAnsi="Times New Roman" w:cs="Times New Roman"/>
          <w:b/>
          <w:sz w:val="24"/>
          <w:szCs w:val="24"/>
        </w:rPr>
      </w:pPr>
      <w:r>
        <w:rPr>
          <w:rFonts w:ascii="Times New Roman" w:hAnsi="Times New Roman" w:cs="Times New Roman"/>
          <w:b/>
          <w:sz w:val="24"/>
          <w:szCs w:val="24"/>
        </w:rPr>
        <w:t>Albany DaVita Dialysis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December 2016-</w:t>
      </w:r>
      <w:r>
        <w:rPr>
          <w:rFonts w:ascii="Times New Roman" w:hAnsi="Times New Roman" w:cs="Times New Roman"/>
          <w:b/>
          <w:sz w:val="24"/>
          <w:szCs w:val="24"/>
        </w:rPr>
        <w:t xml:space="preserve"> May 2017</w:t>
      </w:r>
    </w:p>
    <w:p w14:paraId="2DC2E729" w14:textId="77777777" w:rsidR="00FC35B2" w:rsidRDefault="00422EB2">
      <w:pPr>
        <w:spacing w:line="240" w:lineRule="auto"/>
        <w:rPr>
          <w:rFonts w:ascii="Times New Roman" w:hAnsi="Times New Roman" w:cs="Times New Roman"/>
          <w:sz w:val="20"/>
          <w:szCs w:val="20"/>
        </w:rPr>
      </w:pPr>
      <w:r>
        <w:rPr>
          <w:rFonts w:ascii="Times New Roman" w:hAnsi="Times New Roman" w:cs="Times New Roman"/>
          <w:sz w:val="20"/>
          <w:szCs w:val="20"/>
        </w:rPr>
        <w:t>RN Floor Nurse</w:t>
      </w:r>
    </w:p>
    <w:p w14:paraId="292AE624" w14:textId="77777777" w:rsidR="00FC35B2" w:rsidRDefault="00422EB2">
      <w:pPr>
        <w:spacing w:line="240" w:lineRule="auto"/>
        <w:rPr>
          <w:rFonts w:ascii="Times New Roman" w:hAnsi="Times New Roman" w:cs="Times New Roman"/>
          <w:sz w:val="20"/>
          <w:szCs w:val="20"/>
        </w:rPr>
      </w:pPr>
      <w:r>
        <w:rPr>
          <w:rFonts w:ascii="Times New Roman" w:hAnsi="Times New Roman" w:cs="Times New Roman"/>
          <w:sz w:val="20"/>
          <w:szCs w:val="20"/>
        </w:rPr>
        <w:t>Duties include medication administration, setting up dialysis machines, cannulation of dialysis access, accessing dialysis catheters, dressing changes, patient advocate, patient and family educator, communicator between patients, d</w:t>
      </w:r>
      <w:r>
        <w:rPr>
          <w:rFonts w:ascii="Times New Roman" w:hAnsi="Times New Roman" w:cs="Times New Roman"/>
          <w:sz w:val="20"/>
          <w:szCs w:val="20"/>
        </w:rPr>
        <w:t>octors, and family, set up doctor appointments, call in medication prescriptions, check crash carts and other equipment, perform CPR when necessary and various other duties</w:t>
      </w:r>
    </w:p>
    <w:p w14:paraId="6DCBA92D" w14:textId="77777777" w:rsidR="00FC35B2" w:rsidRDefault="00FC35B2">
      <w:pPr>
        <w:spacing w:line="240" w:lineRule="auto"/>
        <w:rPr>
          <w:rFonts w:ascii="Times New Roman" w:hAnsi="Times New Roman" w:cs="Times New Roman"/>
          <w:b/>
          <w:sz w:val="24"/>
          <w:szCs w:val="24"/>
        </w:rPr>
      </w:pPr>
    </w:p>
    <w:p w14:paraId="392602BB" w14:textId="77777777" w:rsidR="00FC35B2" w:rsidRDefault="00422EB2">
      <w:pPr>
        <w:spacing w:line="240" w:lineRule="auto"/>
        <w:rPr>
          <w:rFonts w:ascii="Times New Roman" w:hAnsi="Times New Roman" w:cs="Times New Roman"/>
          <w:b/>
          <w:sz w:val="24"/>
          <w:szCs w:val="24"/>
        </w:rPr>
      </w:pPr>
      <w:r>
        <w:rPr>
          <w:rFonts w:ascii="Times New Roman" w:hAnsi="Times New Roman" w:cs="Times New Roman"/>
          <w:b/>
          <w:sz w:val="24"/>
          <w:szCs w:val="24"/>
        </w:rPr>
        <w:t>Phoebe North</w:t>
      </w:r>
      <w:r>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4"/>
          <w:szCs w:val="24"/>
        </w:rPr>
        <w:t>July 2004-December 2016</w:t>
      </w:r>
    </w:p>
    <w:p w14:paraId="0243A29E" w14:textId="77777777" w:rsidR="00FC35B2" w:rsidRDefault="00422EB2">
      <w:pPr>
        <w:spacing w:line="240" w:lineRule="auto"/>
        <w:rPr>
          <w:rFonts w:ascii="Times New Roman" w:hAnsi="Times New Roman" w:cs="Times New Roman"/>
          <w:sz w:val="20"/>
          <w:szCs w:val="20"/>
        </w:rPr>
      </w:pPr>
      <w:r>
        <w:rPr>
          <w:rFonts w:ascii="Times New Roman" w:hAnsi="Times New Roman" w:cs="Times New Roman"/>
          <w:sz w:val="20"/>
          <w:szCs w:val="20"/>
        </w:rPr>
        <w:t>RN Floor Nurse</w:t>
      </w:r>
    </w:p>
    <w:p w14:paraId="77C24357" w14:textId="77777777" w:rsidR="00FC35B2" w:rsidRDefault="00422EB2">
      <w:pPr>
        <w:spacing w:line="240" w:lineRule="auto"/>
        <w:rPr>
          <w:rFonts w:ascii="Times New Roman" w:hAnsi="Times New Roman" w:cs="Times New Roman"/>
          <w:sz w:val="20"/>
          <w:szCs w:val="20"/>
        </w:rPr>
      </w:pPr>
      <w:r>
        <w:rPr>
          <w:rFonts w:ascii="Times New Roman" w:hAnsi="Times New Roman" w:cs="Times New Roman"/>
          <w:sz w:val="20"/>
          <w:szCs w:val="20"/>
        </w:rPr>
        <w:t>Duties include medicati</w:t>
      </w:r>
      <w:r>
        <w:rPr>
          <w:rFonts w:ascii="Times New Roman" w:hAnsi="Times New Roman" w:cs="Times New Roman"/>
          <w:sz w:val="20"/>
          <w:szCs w:val="20"/>
        </w:rPr>
        <w:t>on administration, patient advocate, patient and family educator, making rounds with doctors, direct patient care, wound care, start peripheral intravenous access, change dressings, communicator between doctors and other healthcare team members involved in</w:t>
      </w:r>
      <w:r>
        <w:rPr>
          <w:rFonts w:ascii="Times New Roman" w:hAnsi="Times New Roman" w:cs="Times New Roman"/>
          <w:sz w:val="20"/>
          <w:szCs w:val="20"/>
        </w:rPr>
        <w:t xml:space="preserve"> patient </w:t>
      </w:r>
      <w:proofErr w:type="gramStart"/>
      <w:r>
        <w:rPr>
          <w:rFonts w:ascii="Times New Roman" w:hAnsi="Times New Roman" w:cs="Times New Roman"/>
          <w:sz w:val="20"/>
          <w:szCs w:val="20"/>
        </w:rPr>
        <w:t>care,  supervision</w:t>
      </w:r>
      <w:proofErr w:type="gramEnd"/>
      <w:r>
        <w:rPr>
          <w:rFonts w:ascii="Times New Roman" w:hAnsi="Times New Roman" w:cs="Times New Roman"/>
          <w:sz w:val="20"/>
          <w:szCs w:val="20"/>
        </w:rPr>
        <w:t xml:space="preserve"> of nursing assistants, participate in codes, and perform CPR when necessary</w:t>
      </w:r>
    </w:p>
    <w:p w14:paraId="729E466F" w14:textId="77777777" w:rsidR="00FC35B2" w:rsidRDefault="00422EB2">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Dialysis Clinic Incorporated</w:t>
      </w:r>
      <w:r>
        <w:rPr>
          <w:rFonts w:ascii="Times New Roman" w:hAnsi="Times New Roman" w:cs="Times New Roman"/>
          <w:b/>
          <w:sz w:val="28"/>
          <w:szCs w:val="28"/>
        </w:rPr>
        <w:t xml:space="preserve">                                                </w:t>
      </w:r>
      <w:r>
        <w:rPr>
          <w:rFonts w:ascii="Times New Roman" w:hAnsi="Times New Roman" w:cs="Times New Roman"/>
          <w:b/>
          <w:sz w:val="24"/>
          <w:szCs w:val="24"/>
        </w:rPr>
        <w:t>June 2002- July 2004</w:t>
      </w:r>
    </w:p>
    <w:p w14:paraId="3D00FB66" w14:textId="77777777" w:rsidR="00FC35B2" w:rsidRDefault="00422EB2">
      <w:pPr>
        <w:spacing w:line="240" w:lineRule="auto"/>
        <w:rPr>
          <w:rFonts w:ascii="Times New Roman" w:hAnsi="Times New Roman" w:cs="Times New Roman"/>
          <w:sz w:val="20"/>
          <w:szCs w:val="20"/>
        </w:rPr>
      </w:pPr>
      <w:r>
        <w:rPr>
          <w:rFonts w:ascii="Times New Roman" w:hAnsi="Times New Roman" w:cs="Times New Roman"/>
          <w:sz w:val="20"/>
          <w:szCs w:val="20"/>
        </w:rPr>
        <w:t>Dialysis Floor Nurse</w:t>
      </w:r>
    </w:p>
    <w:p w14:paraId="69B94142" w14:textId="77777777" w:rsidR="00FC35B2" w:rsidRDefault="00422EB2">
      <w:pPr>
        <w:spacing w:line="240" w:lineRule="auto"/>
        <w:rPr>
          <w:rFonts w:ascii="Times New Roman" w:hAnsi="Times New Roman" w:cs="Times New Roman"/>
          <w:sz w:val="20"/>
          <w:szCs w:val="20"/>
        </w:rPr>
      </w:pPr>
      <w:r>
        <w:rPr>
          <w:rFonts w:ascii="Times New Roman" w:hAnsi="Times New Roman" w:cs="Times New Roman"/>
          <w:sz w:val="20"/>
          <w:szCs w:val="20"/>
        </w:rPr>
        <w:t xml:space="preserve">Duties included </w:t>
      </w:r>
      <w:r>
        <w:rPr>
          <w:rFonts w:ascii="Times New Roman" w:hAnsi="Times New Roman" w:cs="Times New Roman"/>
          <w:sz w:val="20"/>
          <w:szCs w:val="20"/>
        </w:rPr>
        <w:t xml:space="preserve">medication administration, machine setup, weigh patients, monitor vital signs, change dressing, draw lab work, knowledge of different dialyzers and baths, set up patient appointments and transportation, time management of dialysis chairs, perform </w:t>
      </w:r>
      <w:proofErr w:type="gramStart"/>
      <w:r>
        <w:rPr>
          <w:rFonts w:ascii="Times New Roman" w:hAnsi="Times New Roman" w:cs="Times New Roman"/>
          <w:sz w:val="20"/>
          <w:szCs w:val="20"/>
        </w:rPr>
        <w:t>CPR</w:t>
      </w:r>
      <w:proofErr w:type="gramEnd"/>
      <w:r>
        <w:rPr>
          <w:rFonts w:ascii="Times New Roman" w:hAnsi="Times New Roman" w:cs="Times New Roman"/>
          <w:sz w:val="20"/>
          <w:szCs w:val="20"/>
        </w:rPr>
        <w:t xml:space="preserve"> when </w:t>
      </w:r>
      <w:r>
        <w:rPr>
          <w:rFonts w:ascii="Times New Roman" w:hAnsi="Times New Roman" w:cs="Times New Roman"/>
          <w:sz w:val="20"/>
          <w:szCs w:val="20"/>
        </w:rPr>
        <w:t xml:space="preserve">necessary, access dialysis shunts, grafts and </w:t>
      </w:r>
      <w:proofErr w:type="spellStart"/>
      <w:r>
        <w:rPr>
          <w:rFonts w:ascii="Times New Roman" w:hAnsi="Times New Roman" w:cs="Times New Roman"/>
          <w:sz w:val="20"/>
          <w:szCs w:val="20"/>
        </w:rPr>
        <w:t>permacatheters</w:t>
      </w:r>
      <w:proofErr w:type="spellEnd"/>
    </w:p>
    <w:p w14:paraId="03096C94" w14:textId="77777777" w:rsidR="00FC35B2" w:rsidRDefault="00422EB2">
      <w:pPr>
        <w:spacing w:line="240" w:lineRule="auto"/>
        <w:rPr>
          <w:rFonts w:ascii="Times New Roman" w:hAnsi="Times New Roman" w:cs="Times New Roman"/>
          <w:b/>
          <w:sz w:val="24"/>
          <w:szCs w:val="24"/>
        </w:rPr>
      </w:pPr>
      <w:r>
        <w:rPr>
          <w:rFonts w:ascii="Times New Roman" w:hAnsi="Times New Roman" w:cs="Times New Roman"/>
          <w:b/>
          <w:sz w:val="24"/>
          <w:szCs w:val="24"/>
        </w:rPr>
        <w:t>Lee County Healthcare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4"/>
          <w:szCs w:val="24"/>
        </w:rPr>
        <w:t>October 1998- July 2004</w:t>
      </w:r>
    </w:p>
    <w:p w14:paraId="1B9716F3" w14:textId="77777777" w:rsidR="00FC35B2" w:rsidRDefault="00422EB2">
      <w:pPr>
        <w:spacing w:line="240" w:lineRule="auto"/>
        <w:rPr>
          <w:rFonts w:ascii="Times New Roman" w:hAnsi="Times New Roman" w:cs="Times New Roman"/>
          <w:sz w:val="20"/>
          <w:szCs w:val="20"/>
        </w:rPr>
      </w:pPr>
      <w:r>
        <w:rPr>
          <w:rFonts w:ascii="Times New Roman" w:hAnsi="Times New Roman" w:cs="Times New Roman"/>
          <w:sz w:val="20"/>
          <w:szCs w:val="20"/>
        </w:rPr>
        <w:t>LPN Medication and Wound care Nurse</w:t>
      </w:r>
    </w:p>
    <w:p w14:paraId="0E583010" w14:textId="77777777" w:rsidR="00FC35B2" w:rsidRDefault="00422EB2">
      <w:pPr>
        <w:spacing w:line="240" w:lineRule="auto"/>
        <w:rPr>
          <w:rFonts w:ascii="Times New Roman" w:hAnsi="Times New Roman" w:cs="Times New Roman"/>
          <w:sz w:val="20"/>
          <w:szCs w:val="20"/>
        </w:rPr>
      </w:pPr>
      <w:r>
        <w:rPr>
          <w:rFonts w:ascii="Times New Roman" w:hAnsi="Times New Roman" w:cs="Times New Roman"/>
          <w:sz w:val="20"/>
          <w:szCs w:val="20"/>
        </w:rPr>
        <w:t>Duties included medication administration, patient care, making rounds with doctors, patient advocate, patie</w:t>
      </w:r>
      <w:r>
        <w:rPr>
          <w:rFonts w:ascii="Times New Roman" w:hAnsi="Times New Roman" w:cs="Times New Roman"/>
          <w:sz w:val="20"/>
          <w:szCs w:val="20"/>
        </w:rPr>
        <w:t>nt educator, supervision of nursing assistants, dressing changes, skin assessment, communicator between patient, family and doctors, perform CPR when necessary</w:t>
      </w:r>
    </w:p>
    <w:p w14:paraId="6838A0BD" w14:textId="77777777" w:rsidR="00FC35B2" w:rsidRDefault="00422EB2">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Education</w:t>
      </w:r>
    </w:p>
    <w:p w14:paraId="5F7B6513" w14:textId="77777777" w:rsidR="00FC35B2" w:rsidRDefault="00422EB2">
      <w:pPr>
        <w:spacing w:after="0" w:line="240" w:lineRule="auto"/>
      </w:pPr>
      <w:r>
        <w:rPr>
          <w:rFonts w:ascii="Times New Roman" w:hAnsi="Times New Roman" w:cs="Times New Roman"/>
          <w:sz w:val="24"/>
          <w:szCs w:val="24"/>
        </w:rPr>
        <w:t xml:space="preserve">Associates Degree in Nursing, </w:t>
      </w:r>
      <w:r>
        <w:rPr>
          <w:rFonts w:ascii="Times New Roman" w:hAnsi="Times New Roman" w:cs="Times New Roman"/>
          <w:b/>
          <w:sz w:val="24"/>
          <w:szCs w:val="24"/>
        </w:rPr>
        <w:t>Darton State College</w:t>
      </w:r>
      <w:r>
        <w:rPr>
          <w:rFonts w:ascii="Times New Roman" w:hAnsi="Times New Roman" w:cs="Times New Roman"/>
          <w:sz w:val="24"/>
          <w:szCs w:val="24"/>
        </w:rPr>
        <w:t xml:space="preserve"> (Albany, Ga), December 2011</w:t>
      </w:r>
    </w:p>
    <w:p w14:paraId="1BE171C1" w14:textId="77777777" w:rsidR="00FC35B2" w:rsidRDefault="00FC35B2">
      <w:pPr>
        <w:spacing w:line="240" w:lineRule="auto"/>
        <w:rPr>
          <w:rFonts w:ascii="Times New Roman" w:hAnsi="Times New Roman" w:cs="Times New Roman"/>
          <w:sz w:val="24"/>
          <w:szCs w:val="24"/>
        </w:rPr>
      </w:pPr>
    </w:p>
    <w:p w14:paraId="32D5C983" w14:textId="77777777" w:rsidR="00FC35B2" w:rsidRDefault="00422EB2">
      <w:pPr>
        <w:spacing w:line="240" w:lineRule="auto"/>
        <w:rPr>
          <w:rFonts w:ascii="Times New Roman" w:hAnsi="Times New Roman" w:cs="Times New Roman"/>
          <w:sz w:val="24"/>
          <w:szCs w:val="24"/>
        </w:rPr>
      </w:pPr>
      <w:r>
        <w:rPr>
          <w:rFonts w:ascii="Times New Roman" w:hAnsi="Times New Roman" w:cs="Times New Roman"/>
          <w:sz w:val="24"/>
          <w:szCs w:val="24"/>
        </w:rPr>
        <w:t xml:space="preserve">Diploma in Nursing, </w:t>
      </w:r>
      <w:r>
        <w:rPr>
          <w:rFonts w:ascii="Times New Roman" w:hAnsi="Times New Roman" w:cs="Times New Roman"/>
          <w:b/>
          <w:sz w:val="24"/>
          <w:szCs w:val="24"/>
        </w:rPr>
        <w:t>Albany Technical College</w:t>
      </w:r>
      <w:r>
        <w:rPr>
          <w:rFonts w:ascii="Times New Roman" w:hAnsi="Times New Roman" w:cs="Times New Roman"/>
          <w:sz w:val="24"/>
          <w:szCs w:val="24"/>
        </w:rPr>
        <w:t xml:space="preserve"> (Albany, Ga), September 1998</w:t>
      </w:r>
    </w:p>
    <w:p w14:paraId="4EA07C9B" w14:textId="77777777" w:rsidR="00FC35B2" w:rsidRDefault="00422EB2">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Licensures</w:t>
      </w:r>
    </w:p>
    <w:p w14:paraId="7DD9343A" w14:textId="77777777" w:rsidR="00FC35B2" w:rsidRDefault="00422EB2">
      <w:pPr>
        <w:spacing w:line="240" w:lineRule="auto"/>
      </w:pPr>
      <w:r>
        <w:rPr>
          <w:rFonts w:ascii="Times New Roman" w:hAnsi="Times New Roman" w:cs="Times New Roman"/>
          <w:sz w:val="28"/>
          <w:szCs w:val="28"/>
        </w:rPr>
        <w:t>RN, BLS</w:t>
      </w:r>
    </w:p>
    <w:p w14:paraId="10B580D2" w14:textId="77777777" w:rsidR="00FC35B2" w:rsidRDefault="00FC35B2">
      <w:pPr>
        <w:spacing w:line="240" w:lineRule="auto"/>
        <w:rPr>
          <w:rFonts w:ascii="Times New Roman" w:hAnsi="Times New Roman" w:cs="Times New Roman"/>
          <w:sz w:val="28"/>
          <w:szCs w:val="28"/>
        </w:rPr>
      </w:pPr>
    </w:p>
    <w:p w14:paraId="1E1BB38F" w14:textId="77777777" w:rsidR="00FC35B2" w:rsidRDefault="00FC35B2">
      <w:pPr>
        <w:spacing w:line="240" w:lineRule="auto"/>
        <w:rPr>
          <w:rFonts w:ascii="Times New Roman" w:hAnsi="Times New Roman" w:cs="Times New Roman"/>
          <w:sz w:val="28"/>
          <w:szCs w:val="28"/>
        </w:rPr>
      </w:pPr>
    </w:p>
    <w:p w14:paraId="27C4426D" w14:textId="77777777" w:rsidR="00FC35B2" w:rsidRDefault="00422EB2">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Nursing Agencies</w:t>
      </w:r>
    </w:p>
    <w:p w14:paraId="2F352265" w14:textId="77777777" w:rsidR="00FC35B2" w:rsidRDefault="00422EB2">
      <w:pPr>
        <w:spacing w:line="240" w:lineRule="auto"/>
        <w:rPr>
          <w:rFonts w:ascii="Times New Roman" w:hAnsi="Times New Roman" w:cs="Times New Roman"/>
          <w:b/>
          <w:sz w:val="24"/>
          <w:szCs w:val="24"/>
        </w:rPr>
      </w:pPr>
      <w:r>
        <w:rPr>
          <w:rFonts w:ascii="Times New Roman" w:hAnsi="Times New Roman" w:cs="Times New Roman"/>
          <w:b/>
          <w:sz w:val="24"/>
          <w:szCs w:val="24"/>
        </w:rPr>
        <w:t>Accountable Healthcare Staffing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2016- May 2017</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24754B85" w14:textId="77777777" w:rsidR="00FC35B2" w:rsidRDefault="00422EB2">
      <w:pPr>
        <w:spacing w:line="240" w:lineRule="auto"/>
        <w:rPr>
          <w:rFonts w:ascii="Times New Roman" w:hAnsi="Times New Roman" w:cs="Times New Roman"/>
          <w:sz w:val="20"/>
          <w:szCs w:val="20"/>
        </w:rPr>
      </w:pPr>
      <w:r>
        <w:rPr>
          <w:rFonts w:ascii="Times New Roman" w:hAnsi="Times New Roman" w:cs="Times New Roman"/>
          <w:sz w:val="20"/>
          <w:szCs w:val="20"/>
        </w:rPr>
        <w:t>Crisp Regional Hospital in the ICU and on Medical Surgical</w:t>
      </w:r>
      <w:r>
        <w:rPr>
          <w:rFonts w:ascii="Times New Roman" w:hAnsi="Times New Roman" w:cs="Times New Roman"/>
          <w:sz w:val="20"/>
          <w:szCs w:val="20"/>
        </w:rPr>
        <w:t xml:space="preserve"> Floor</w:t>
      </w:r>
    </w:p>
    <w:p w14:paraId="42DEE417" w14:textId="77777777" w:rsidR="00FC35B2" w:rsidRDefault="00422EB2">
      <w:pPr>
        <w:spacing w:line="240" w:lineRule="auto"/>
        <w:rPr>
          <w:rFonts w:ascii="Times New Roman" w:hAnsi="Times New Roman" w:cs="Times New Roman"/>
          <w:sz w:val="20"/>
          <w:szCs w:val="20"/>
        </w:rPr>
      </w:pPr>
      <w:r>
        <w:rPr>
          <w:rFonts w:ascii="Times New Roman" w:hAnsi="Times New Roman" w:cs="Times New Roman"/>
          <w:sz w:val="20"/>
          <w:szCs w:val="20"/>
        </w:rPr>
        <w:t>Duties included patient care, medication administration via different routes, patient advocate, and communicator</w:t>
      </w:r>
      <w:r>
        <w:rPr>
          <w:rFonts w:ascii="Times New Roman" w:hAnsi="Times New Roman" w:cs="Times New Roman"/>
          <w:sz w:val="24"/>
          <w:szCs w:val="24"/>
        </w:rPr>
        <w:t xml:space="preserve"> </w:t>
      </w:r>
      <w:r>
        <w:rPr>
          <w:rFonts w:ascii="Times New Roman" w:hAnsi="Times New Roman" w:cs="Times New Roman"/>
          <w:sz w:val="20"/>
          <w:szCs w:val="20"/>
        </w:rPr>
        <w:t>between patient, families and doctors, dressing changes, starting peripheral intravenous access</w:t>
      </w:r>
    </w:p>
    <w:p w14:paraId="7BE117B9" w14:textId="77777777" w:rsidR="00FC35B2" w:rsidRDefault="00FC35B2">
      <w:pPr>
        <w:spacing w:line="240" w:lineRule="auto"/>
        <w:rPr>
          <w:rFonts w:ascii="Times New Roman" w:hAnsi="Times New Roman" w:cs="Times New Roman"/>
          <w:sz w:val="20"/>
          <w:szCs w:val="20"/>
        </w:rPr>
      </w:pPr>
    </w:p>
    <w:p w14:paraId="05581E74" w14:textId="77777777" w:rsidR="00FC35B2" w:rsidRDefault="00422EB2">
      <w:pPr>
        <w:spacing w:line="240" w:lineRule="auto"/>
        <w:rPr>
          <w:rFonts w:ascii="Times New Roman" w:hAnsi="Times New Roman" w:cs="Times New Roman"/>
          <w:b/>
          <w:sz w:val="24"/>
          <w:szCs w:val="24"/>
        </w:rPr>
      </w:pPr>
      <w:r>
        <w:rPr>
          <w:rFonts w:ascii="Times New Roman" w:hAnsi="Times New Roman" w:cs="Times New Roman"/>
          <w:b/>
          <w:sz w:val="24"/>
          <w:szCs w:val="24"/>
        </w:rPr>
        <w:t>Parallon Staffing Agency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2015-201</w:t>
      </w:r>
      <w:r>
        <w:rPr>
          <w:rFonts w:ascii="Times New Roman" w:hAnsi="Times New Roman" w:cs="Times New Roman"/>
          <w:b/>
          <w:sz w:val="24"/>
          <w:szCs w:val="24"/>
        </w:rPr>
        <w:t>6</w:t>
      </w:r>
    </w:p>
    <w:p w14:paraId="20950090" w14:textId="77777777" w:rsidR="00FC35B2" w:rsidRDefault="00422EB2">
      <w:pPr>
        <w:spacing w:line="240" w:lineRule="auto"/>
        <w:rPr>
          <w:rFonts w:ascii="Times New Roman" w:hAnsi="Times New Roman" w:cs="Times New Roman"/>
          <w:sz w:val="20"/>
          <w:szCs w:val="20"/>
        </w:rPr>
      </w:pPr>
      <w:r>
        <w:rPr>
          <w:rFonts w:ascii="Times New Roman" w:hAnsi="Times New Roman" w:cs="Times New Roman"/>
          <w:sz w:val="20"/>
          <w:szCs w:val="20"/>
        </w:rPr>
        <w:t>Northside Coliseum Hospital on the Medical Surgical floor</w:t>
      </w:r>
    </w:p>
    <w:p w14:paraId="0F43658A" w14:textId="77777777" w:rsidR="00FC35B2" w:rsidRDefault="00422EB2">
      <w:pPr>
        <w:spacing w:line="240" w:lineRule="auto"/>
        <w:rPr>
          <w:rFonts w:ascii="Times New Roman" w:hAnsi="Times New Roman" w:cs="Times New Roman"/>
          <w:sz w:val="20"/>
          <w:szCs w:val="20"/>
        </w:rPr>
      </w:pPr>
      <w:r>
        <w:rPr>
          <w:rFonts w:ascii="Times New Roman" w:hAnsi="Times New Roman" w:cs="Times New Roman"/>
          <w:sz w:val="20"/>
          <w:szCs w:val="20"/>
        </w:rPr>
        <w:t>Duties included direct patient care, medication administration via different routes, patient advocate, and communicator between patient, families and doctors, dressing changes, starting peripheral</w:t>
      </w:r>
      <w:r>
        <w:rPr>
          <w:rFonts w:ascii="Times New Roman" w:hAnsi="Times New Roman" w:cs="Times New Roman"/>
          <w:sz w:val="20"/>
          <w:szCs w:val="20"/>
        </w:rPr>
        <w:t xml:space="preserve"> intravenous access, care of central lines</w:t>
      </w:r>
    </w:p>
    <w:p w14:paraId="279B0EB7" w14:textId="77777777" w:rsidR="00FC35B2" w:rsidRDefault="00FC35B2">
      <w:pPr>
        <w:spacing w:line="240" w:lineRule="auto"/>
        <w:rPr>
          <w:rFonts w:ascii="Times New Roman" w:hAnsi="Times New Roman" w:cs="Times New Roman"/>
          <w:b/>
          <w:sz w:val="24"/>
          <w:szCs w:val="24"/>
        </w:rPr>
      </w:pPr>
    </w:p>
    <w:p w14:paraId="02904313" w14:textId="77777777" w:rsidR="00FC35B2" w:rsidRDefault="00FC35B2">
      <w:pPr>
        <w:spacing w:line="240" w:lineRule="auto"/>
      </w:pPr>
    </w:p>
    <w:p w14:paraId="7369D30A" w14:textId="77777777" w:rsidR="00FC35B2" w:rsidRDefault="00422EB2">
      <w:pPr>
        <w:spacing w:line="240" w:lineRule="auto"/>
        <w:rPr>
          <w:b/>
          <w:bCs/>
        </w:rPr>
      </w:pPr>
      <w:proofErr w:type="gramStart"/>
      <w:r>
        <w:rPr>
          <w:b/>
          <w:bCs/>
        </w:rPr>
        <w:lastRenderedPageBreak/>
        <w:t>References  Available</w:t>
      </w:r>
      <w:proofErr w:type="gramEnd"/>
      <w:r>
        <w:rPr>
          <w:b/>
          <w:bCs/>
        </w:rPr>
        <w:t xml:space="preserve"> Upon Request</w:t>
      </w:r>
    </w:p>
    <w:p w14:paraId="3DD22E1B" w14:textId="77777777" w:rsidR="00FC35B2" w:rsidRDefault="00FC35B2">
      <w:pPr>
        <w:spacing w:line="240" w:lineRule="auto"/>
      </w:pPr>
    </w:p>
    <w:p w14:paraId="433F9BF3" w14:textId="77777777" w:rsidR="00FC35B2" w:rsidRDefault="00FC35B2">
      <w:pPr>
        <w:spacing w:line="240" w:lineRule="auto"/>
      </w:pPr>
    </w:p>
    <w:p w14:paraId="7A4E8075" w14:textId="77777777" w:rsidR="00FC35B2" w:rsidRDefault="00FC35B2">
      <w:pPr>
        <w:spacing w:line="240" w:lineRule="auto"/>
      </w:pPr>
    </w:p>
    <w:p w14:paraId="30A2F7C6" w14:textId="77777777" w:rsidR="00FC35B2" w:rsidRDefault="00FC35B2">
      <w:pPr>
        <w:spacing w:line="240" w:lineRule="auto"/>
      </w:pPr>
    </w:p>
    <w:p w14:paraId="770836BA" w14:textId="77777777" w:rsidR="00FC35B2" w:rsidRDefault="00FC35B2">
      <w:pPr>
        <w:spacing w:line="240" w:lineRule="auto"/>
      </w:pPr>
    </w:p>
    <w:p w14:paraId="11286892" w14:textId="77777777" w:rsidR="00FC35B2" w:rsidRDefault="00FC35B2">
      <w:pPr>
        <w:spacing w:line="240" w:lineRule="auto"/>
      </w:pPr>
    </w:p>
    <w:p w14:paraId="56406B33" w14:textId="77777777" w:rsidR="00FC35B2" w:rsidRDefault="00FC35B2">
      <w:pPr>
        <w:spacing w:line="240" w:lineRule="auto"/>
      </w:pPr>
    </w:p>
    <w:sectPr w:rsidR="00FC35B2">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B2"/>
    <w:rsid w:val="00422EB2"/>
    <w:rsid w:val="007C01BE"/>
    <w:rsid w:val="00977FBD"/>
    <w:rsid w:val="00D86BA4"/>
    <w:rsid w:val="00DE3713"/>
    <w:rsid w:val="00FC35B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B716"/>
  <w15:docId w15:val="{28AFE366-EB71-441F-8EAF-06C82EDB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C67"/>
    <w:pPr>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E66E10"/>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rawberry75929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shawana cuff</cp:lastModifiedBy>
  <cp:revision>2</cp:revision>
  <dcterms:created xsi:type="dcterms:W3CDTF">2022-04-11T02:10:00Z</dcterms:created>
  <dcterms:modified xsi:type="dcterms:W3CDTF">2022-04-11T02:10:00Z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