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8"/>
      </w:tblGrid>
      <w:tr w:rsidR="00E21A7F" w:rsidRPr="005E25EF" w14:paraId="068D34BF" w14:textId="77777777" w:rsidTr="0015704E">
        <w:trPr>
          <w:trHeight w:val="810"/>
        </w:trPr>
        <w:tc>
          <w:tcPr>
            <w:tcW w:w="6948" w:type="dxa"/>
            <w:vAlign w:val="center"/>
          </w:tcPr>
          <w:p w14:paraId="52A57263" w14:textId="427EA653" w:rsidR="00E21A7F" w:rsidRPr="009809ED" w:rsidRDefault="007723CF" w:rsidP="007723C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Faith S. London</w:t>
            </w:r>
          </w:p>
        </w:tc>
        <w:tc>
          <w:tcPr>
            <w:tcW w:w="2628" w:type="dxa"/>
            <w:vAlign w:val="center"/>
          </w:tcPr>
          <w:p w14:paraId="275BC47A" w14:textId="15A151A7" w:rsidR="00E21A7F" w:rsidRPr="005E25EF" w:rsidRDefault="00E21A7F" w:rsidP="007723CF">
            <w:pPr>
              <w:jc w:val="right"/>
              <w:rPr>
                <w:sz w:val="18"/>
                <w:szCs w:val="18"/>
              </w:rPr>
            </w:pPr>
            <w:r w:rsidRPr="005E25EF">
              <w:rPr>
                <w:rFonts w:cs="Arial"/>
                <w:color w:val="333333"/>
                <w:sz w:val="18"/>
                <w:szCs w:val="18"/>
              </w:rPr>
              <w:br/>
            </w:r>
            <w:r w:rsidR="007723CF">
              <w:t xml:space="preserve"> </w:t>
            </w:r>
            <w:r w:rsidRPr="005E25EF">
              <w:rPr>
                <w:rFonts w:cs="Arial"/>
                <w:color w:val="333333"/>
                <w:sz w:val="18"/>
                <w:szCs w:val="18"/>
              </w:rPr>
              <w:br/>
            </w:r>
          </w:p>
        </w:tc>
      </w:tr>
    </w:tbl>
    <w:p w14:paraId="1CA04FB7" w14:textId="50A72496" w:rsidR="005E25EF" w:rsidRPr="00CB31C5" w:rsidRDefault="00E21A7F" w:rsidP="00CB31C5">
      <w:pPr>
        <w:pStyle w:val="Heading2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5E25EF">
        <w:rPr>
          <w:rFonts w:ascii="Times New Roman" w:hAnsi="Times New Roman"/>
          <w:sz w:val="24"/>
          <w:szCs w:val="24"/>
        </w:rPr>
        <w:t>Education</w:t>
      </w:r>
      <w:r w:rsidR="00CB31C5">
        <w:rPr>
          <w:rFonts w:ascii="Times New Roman" w:hAnsi="Times New Roman"/>
          <w:sz w:val="24"/>
          <w:szCs w:val="24"/>
        </w:rPr>
        <w:t>/Certifications</w:t>
      </w:r>
    </w:p>
    <w:p w14:paraId="49FE8B9E" w14:textId="18C9A94B" w:rsidR="00245E82" w:rsidRPr="00CB31C5" w:rsidRDefault="00E21A7F" w:rsidP="00E315C4">
      <w:pPr>
        <w:rPr>
          <w:rFonts w:ascii="Times New Roman" w:hAnsi="Times New Roman"/>
          <w:b/>
          <w:bCs/>
          <w:sz w:val="22"/>
          <w:szCs w:val="22"/>
        </w:rPr>
      </w:pPr>
      <w:r w:rsidRPr="009809ED">
        <w:rPr>
          <w:rFonts w:ascii="Times New Roman" w:hAnsi="Times New Roman"/>
          <w:b/>
          <w:color w:val="000000"/>
          <w:sz w:val="22"/>
          <w:szCs w:val="22"/>
        </w:rPr>
        <w:t>Bon Secours Memorial College of Nursing, Richmond, VA</w:t>
      </w:r>
      <w:r w:rsidR="009809ED">
        <w:rPr>
          <w:rFonts w:ascii="Times New Roman" w:hAnsi="Times New Roman"/>
          <w:b/>
          <w:color w:val="000000"/>
          <w:sz w:val="22"/>
          <w:szCs w:val="22"/>
        </w:rPr>
        <w:t xml:space="preserve">. </w:t>
      </w:r>
      <w:r w:rsidRPr="00CB31C5">
        <w:rPr>
          <w:rFonts w:ascii="Times New Roman" w:hAnsi="Times New Roman"/>
          <w:b/>
          <w:bCs/>
          <w:sz w:val="22"/>
          <w:szCs w:val="22"/>
        </w:rPr>
        <w:t>Bachelor of Science in Nursing,</w:t>
      </w:r>
      <w:r w:rsidR="007723CF" w:rsidRPr="00CB31C5">
        <w:rPr>
          <w:rFonts w:ascii="Times New Roman" w:hAnsi="Times New Roman"/>
          <w:b/>
          <w:bCs/>
          <w:sz w:val="22"/>
          <w:szCs w:val="22"/>
        </w:rPr>
        <w:t xml:space="preserve"> May</w:t>
      </w:r>
      <w:r w:rsidR="00ED2E3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723CF" w:rsidRPr="00CB31C5">
        <w:rPr>
          <w:rFonts w:ascii="Times New Roman" w:hAnsi="Times New Roman"/>
          <w:b/>
          <w:bCs/>
          <w:sz w:val="22"/>
          <w:szCs w:val="22"/>
        </w:rPr>
        <w:t>2020</w:t>
      </w:r>
    </w:p>
    <w:p w14:paraId="3F60D882" w14:textId="77777777" w:rsidR="007723CF" w:rsidRDefault="007723CF" w:rsidP="00E315C4">
      <w:pPr>
        <w:rPr>
          <w:rFonts w:ascii="Times New Roman" w:hAnsi="Times New Roman"/>
          <w:b/>
          <w:sz w:val="22"/>
          <w:szCs w:val="22"/>
        </w:rPr>
      </w:pPr>
    </w:p>
    <w:p w14:paraId="67F35961" w14:textId="68182007" w:rsidR="00E21A7F" w:rsidRDefault="007723CF" w:rsidP="00E315C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University of </w:t>
      </w:r>
      <w:r w:rsidR="00E21A7F" w:rsidRPr="009809ED">
        <w:rPr>
          <w:rFonts w:ascii="Times New Roman" w:hAnsi="Times New Roman"/>
          <w:b/>
          <w:sz w:val="22"/>
          <w:szCs w:val="22"/>
        </w:rPr>
        <w:t>Virginia</w:t>
      </w:r>
      <w:r>
        <w:rPr>
          <w:rFonts w:ascii="Times New Roman" w:hAnsi="Times New Roman"/>
          <w:b/>
          <w:sz w:val="22"/>
          <w:szCs w:val="22"/>
        </w:rPr>
        <w:t>, Charlottesville, VA.  Bachelor of Arts, Sociology</w:t>
      </w:r>
      <w:r w:rsidR="00CB31C5">
        <w:rPr>
          <w:rFonts w:ascii="Times New Roman" w:hAnsi="Times New Roman"/>
          <w:b/>
          <w:sz w:val="22"/>
          <w:szCs w:val="22"/>
        </w:rPr>
        <w:t>, May 2013</w:t>
      </w:r>
    </w:p>
    <w:p w14:paraId="54C708F3" w14:textId="72AF23CC" w:rsidR="00ED2E3A" w:rsidRDefault="00ED2E3A" w:rsidP="00E315C4">
      <w:pPr>
        <w:rPr>
          <w:rFonts w:ascii="Times New Roman" w:hAnsi="Times New Roman"/>
          <w:b/>
          <w:bCs/>
          <w:sz w:val="22"/>
          <w:szCs w:val="22"/>
        </w:rPr>
      </w:pPr>
    </w:p>
    <w:p w14:paraId="43FD3AED" w14:textId="47374CA9" w:rsidR="00ED2E3A" w:rsidRDefault="00ED2E3A" w:rsidP="00E315C4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WELLE Restraint Training, Richmond, VA, 2020</w:t>
      </w:r>
    </w:p>
    <w:p w14:paraId="2F84C796" w14:textId="77777777" w:rsidR="00ED2E3A" w:rsidRPr="00CB31C5" w:rsidRDefault="00ED2E3A" w:rsidP="00E315C4">
      <w:pPr>
        <w:rPr>
          <w:rFonts w:ascii="Times New Roman" w:hAnsi="Times New Roman"/>
          <w:b/>
          <w:bCs/>
          <w:sz w:val="22"/>
          <w:szCs w:val="22"/>
        </w:rPr>
      </w:pPr>
    </w:p>
    <w:p w14:paraId="7C3833C1" w14:textId="49218A23" w:rsidR="00ED2E3A" w:rsidRDefault="00ED2E3A" w:rsidP="00ED2E3A">
      <w:pPr>
        <w:rPr>
          <w:rFonts w:ascii="Times New Roman" w:hAnsi="Times New Roman"/>
          <w:b/>
          <w:bCs/>
          <w:sz w:val="22"/>
          <w:szCs w:val="22"/>
        </w:rPr>
      </w:pPr>
      <w:r w:rsidRPr="00ED2E3A">
        <w:rPr>
          <w:rFonts w:ascii="Times New Roman" w:hAnsi="Times New Roman"/>
          <w:b/>
          <w:bCs/>
          <w:sz w:val="22"/>
          <w:szCs w:val="22"/>
        </w:rPr>
        <w:t>Basic Life Support</w:t>
      </w:r>
      <w:r w:rsidR="00535388">
        <w:rPr>
          <w:rFonts w:ascii="Times New Roman" w:hAnsi="Times New Roman"/>
          <w:b/>
          <w:bCs/>
          <w:sz w:val="22"/>
          <w:szCs w:val="22"/>
        </w:rPr>
        <w:t xml:space="preserve"> (BLS)</w:t>
      </w:r>
      <w:r w:rsidRPr="00ED2E3A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535388">
        <w:rPr>
          <w:rFonts w:ascii="Times New Roman" w:hAnsi="Times New Roman"/>
          <w:b/>
          <w:bCs/>
          <w:sz w:val="22"/>
          <w:szCs w:val="22"/>
        </w:rPr>
        <w:t>American Heart Association,</w:t>
      </w:r>
      <w:r w:rsidRPr="00ED2E3A">
        <w:rPr>
          <w:rFonts w:ascii="Times New Roman" w:hAnsi="Times New Roman"/>
          <w:b/>
          <w:bCs/>
          <w:sz w:val="22"/>
          <w:szCs w:val="22"/>
        </w:rPr>
        <w:t xml:space="preserve"> May 2021</w:t>
      </w:r>
    </w:p>
    <w:p w14:paraId="2C2F74CC" w14:textId="77777777" w:rsidR="00535388" w:rsidRPr="00ED2E3A" w:rsidRDefault="00535388" w:rsidP="00ED2E3A">
      <w:pPr>
        <w:rPr>
          <w:rFonts w:ascii="Times New Roman" w:hAnsi="Times New Roman"/>
          <w:b/>
          <w:bCs/>
          <w:sz w:val="22"/>
          <w:szCs w:val="22"/>
        </w:rPr>
      </w:pPr>
    </w:p>
    <w:p w14:paraId="73B2B42C" w14:textId="7A37E32D" w:rsidR="00E315C4" w:rsidRDefault="00535388" w:rsidP="00E315C4">
      <w:pPr>
        <w:rPr>
          <w:rFonts w:ascii="Times New Roman" w:hAnsi="Times New Roman"/>
          <w:b/>
          <w:bCs/>
          <w:sz w:val="22"/>
          <w:szCs w:val="22"/>
        </w:rPr>
      </w:pPr>
      <w:r w:rsidRPr="00535388">
        <w:rPr>
          <w:rFonts w:ascii="Times New Roman" w:hAnsi="Times New Roman"/>
          <w:b/>
          <w:bCs/>
          <w:sz w:val="22"/>
          <w:szCs w:val="22"/>
        </w:rPr>
        <w:t>Advanced Life Support (ACLS), American Heart Association, November 2021</w:t>
      </w:r>
    </w:p>
    <w:p w14:paraId="4D133A6B" w14:textId="77777777" w:rsidR="00535388" w:rsidRPr="00535388" w:rsidRDefault="00535388" w:rsidP="00E315C4">
      <w:pPr>
        <w:rPr>
          <w:rFonts w:ascii="Times New Roman" w:hAnsi="Times New Roman"/>
          <w:b/>
          <w:bCs/>
          <w:sz w:val="22"/>
          <w:szCs w:val="22"/>
        </w:rPr>
      </w:pPr>
    </w:p>
    <w:p w14:paraId="7740F2B8" w14:textId="32DFC993" w:rsidR="00BA7ADD" w:rsidRPr="00BA7ADD" w:rsidRDefault="00BA7ADD" w:rsidP="00E315C4">
      <w:pPr>
        <w:rPr>
          <w:rFonts w:ascii="Times New Roman" w:hAnsi="Times New Roman"/>
          <w:b/>
          <w:bCs/>
          <w:sz w:val="22"/>
          <w:szCs w:val="22"/>
        </w:rPr>
      </w:pPr>
      <w:r w:rsidRPr="00BA7ADD">
        <w:rPr>
          <w:rFonts w:ascii="Times New Roman" w:hAnsi="Times New Roman"/>
          <w:b/>
          <w:bCs/>
          <w:sz w:val="22"/>
          <w:szCs w:val="22"/>
        </w:rPr>
        <w:t>NIHSS, American Heart Association, November 2021</w:t>
      </w:r>
    </w:p>
    <w:p w14:paraId="431CC957" w14:textId="37335DB1" w:rsidR="007723CF" w:rsidRPr="00CB31C5" w:rsidRDefault="00E21A7F" w:rsidP="00CB31C5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5E25EF">
        <w:rPr>
          <w:rFonts w:ascii="Times New Roman" w:hAnsi="Times New Roman" w:cs="Times New Roman"/>
          <w:sz w:val="24"/>
          <w:szCs w:val="24"/>
        </w:rPr>
        <w:t xml:space="preserve">Clinical </w:t>
      </w:r>
      <w:r w:rsidR="00453F55">
        <w:rPr>
          <w:rFonts w:ascii="Times New Roman" w:hAnsi="Times New Roman" w:cs="Times New Roman"/>
          <w:sz w:val="24"/>
          <w:szCs w:val="24"/>
        </w:rPr>
        <w:t>Immersion</w:t>
      </w:r>
      <w:r w:rsidRPr="005E2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E8777" w14:textId="77777777" w:rsidR="007723CF" w:rsidRPr="007723CF" w:rsidRDefault="007723CF" w:rsidP="007723CF">
      <w:pPr>
        <w:rPr>
          <w:rFonts w:ascii="Times New Roman" w:hAnsi="Times New Roman"/>
          <w:b/>
          <w:bCs/>
          <w:sz w:val="22"/>
          <w:szCs w:val="22"/>
        </w:rPr>
      </w:pPr>
      <w:r w:rsidRPr="007723CF">
        <w:rPr>
          <w:rFonts w:ascii="Times New Roman" w:hAnsi="Times New Roman"/>
          <w:b/>
          <w:bCs/>
          <w:sz w:val="22"/>
          <w:szCs w:val="22"/>
        </w:rPr>
        <w:t>Women’s Specialty Unit, Bon Secours St. Mary’s Hospital, Richmond, VA, Spring 2020</w:t>
      </w:r>
    </w:p>
    <w:p w14:paraId="00159C9D" w14:textId="77777777" w:rsidR="007723CF" w:rsidRDefault="007723CF" w:rsidP="007723CF">
      <w:pPr>
        <w:rPr>
          <w:rFonts w:ascii="Times New Roman" w:hAnsi="Times New Roman"/>
          <w:b/>
          <w:bCs/>
          <w:sz w:val="22"/>
          <w:szCs w:val="22"/>
        </w:rPr>
      </w:pPr>
      <w:r w:rsidRPr="007723CF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B12DC24" w14:textId="4C7E3AB5" w:rsidR="007723CF" w:rsidRPr="007723CF" w:rsidRDefault="007723CF" w:rsidP="007723CF">
      <w:pPr>
        <w:rPr>
          <w:rFonts w:ascii="Times New Roman" w:hAnsi="Times New Roman"/>
          <w:sz w:val="22"/>
          <w:szCs w:val="22"/>
        </w:rPr>
      </w:pPr>
      <w:r w:rsidRPr="007723CF">
        <w:rPr>
          <w:rFonts w:ascii="Times New Roman" w:hAnsi="Times New Roman"/>
          <w:sz w:val="22"/>
          <w:szCs w:val="22"/>
        </w:rPr>
        <w:t xml:space="preserve">215 hours of clinical immersion, providing care for up to two patients under the supervision of an RN, demonstrating skills such as basic patient care, </w:t>
      </w:r>
      <w:r w:rsidR="00C76920">
        <w:rPr>
          <w:rFonts w:ascii="Times New Roman" w:hAnsi="Times New Roman"/>
          <w:sz w:val="22"/>
          <w:szCs w:val="22"/>
        </w:rPr>
        <w:t xml:space="preserve">head-to-toe </w:t>
      </w:r>
      <w:r w:rsidRPr="007723CF">
        <w:rPr>
          <w:rFonts w:ascii="Times New Roman" w:hAnsi="Times New Roman"/>
          <w:sz w:val="22"/>
          <w:szCs w:val="22"/>
        </w:rPr>
        <w:t xml:space="preserve">assessments, wound care, starting IV’s, collecting  specimens, Foley insertion and care, titrating and monitoring patients on IV drips, medication administration (IV and oral), </w:t>
      </w:r>
      <w:r w:rsidR="00C76920">
        <w:rPr>
          <w:rFonts w:ascii="Times New Roman" w:hAnsi="Times New Roman"/>
          <w:sz w:val="22"/>
          <w:szCs w:val="22"/>
        </w:rPr>
        <w:t xml:space="preserve">managing </w:t>
      </w:r>
      <w:r w:rsidR="006E51E9">
        <w:rPr>
          <w:rFonts w:ascii="Times New Roman" w:hAnsi="Times New Roman"/>
          <w:sz w:val="22"/>
          <w:szCs w:val="22"/>
        </w:rPr>
        <w:t>JP drains</w:t>
      </w:r>
      <w:r w:rsidR="00C76920">
        <w:rPr>
          <w:rFonts w:ascii="Times New Roman" w:hAnsi="Times New Roman"/>
          <w:sz w:val="22"/>
          <w:szCs w:val="22"/>
        </w:rPr>
        <w:t xml:space="preserve"> and the</w:t>
      </w:r>
      <w:r w:rsidR="006E51E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E51E9">
        <w:rPr>
          <w:rFonts w:ascii="Times New Roman" w:hAnsi="Times New Roman"/>
          <w:sz w:val="22"/>
          <w:szCs w:val="22"/>
        </w:rPr>
        <w:t>PleurX</w:t>
      </w:r>
      <w:proofErr w:type="spellEnd"/>
      <w:r w:rsidR="006E51E9">
        <w:rPr>
          <w:rFonts w:ascii="Times New Roman" w:hAnsi="Times New Roman"/>
          <w:sz w:val="22"/>
          <w:szCs w:val="22"/>
        </w:rPr>
        <w:t xml:space="preserve"> </w:t>
      </w:r>
      <w:r w:rsidR="00C76920">
        <w:rPr>
          <w:rFonts w:ascii="Times New Roman" w:hAnsi="Times New Roman"/>
          <w:sz w:val="22"/>
          <w:szCs w:val="22"/>
        </w:rPr>
        <w:t xml:space="preserve">Drain System, </w:t>
      </w:r>
      <w:r w:rsidRPr="007723CF">
        <w:rPr>
          <w:rFonts w:ascii="Times New Roman" w:hAnsi="Times New Roman"/>
          <w:sz w:val="22"/>
          <w:szCs w:val="22"/>
        </w:rPr>
        <w:t xml:space="preserve">providing care for post-op patients, oncology patients, documenting findings in </w:t>
      </w:r>
      <w:proofErr w:type="spellStart"/>
      <w:r w:rsidRPr="007723CF">
        <w:rPr>
          <w:rFonts w:ascii="Times New Roman" w:hAnsi="Times New Roman"/>
          <w:sz w:val="22"/>
          <w:szCs w:val="22"/>
        </w:rPr>
        <w:t>ConnectCare</w:t>
      </w:r>
      <w:proofErr w:type="spellEnd"/>
      <w:r w:rsidR="00C76920">
        <w:rPr>
          <w:rFonts w:ascii="Times New Roman" w:hAnsi="Times New Roman"/>
          <w:sz w:val="22"/>
          <w:szCs w:val="22"/>
        </w:rPr>
        <w:t xml:space="preserve"> and consulting with physicians regarding their patients. </w:t>
      </w:r>
    </w:p>
    <w:p w14:paraId="4AA94F3D" w14:textId="77777777" w:rsidR="007723CF" w:rsidRDefault="007723CF" w:rsidP="007723CF"/>
    <w:p w14:paraId="5F539366" w14:textId="489E28EA" w:rsidR="005E25EF" w:rsidRPr="00CB31C5" w:rsidRDefault="00E315C4" w:rsidP="00CB31C5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5E25EF">
        <w:rPr>
          <w:rFonts w:ascii="Times New Roman" w:hAnsi="Times New Roman" w:cs="Times New Roman"/>
          <w:sz w:val="24"/>
          <w:szCs w:val="24"/>
        </w:rPr>
        <w:t>Experience</w:t>
      </w:r>
    </w:p>
    <w:p w14:paraId="1E1E9328" w14:textId="6E9FADC7" w:rsidR="00260330" w:rsidRDefault="00260330" w:rsidP="006E256D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Travel Registered Nurse, Around the Clock Healthcare (ICU/Step Down) </w:t>
      </w:r>
    </w:p>
    <w:p w14:paraId="1BF6F3CE" w14:textId="48DA4C76" w:rsidR="00260330" w:rsidRDefault="00260330" w:rsidP="006E256D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December 2021-present </w:t>
      </w:r>
    </w:p>
    <w:p w14:paraId="35752A0E" w14:textId="1C501FA2" w:rsidR="00260330" w:rsidRPr="006E256D" w:rsidRDefault="00260330" w:rsidP="00260330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</w:t>
      </w:r>
      <w:r>
        <w:rPr>
          <w:rFonts w:ascii="Times New Roman" w:hAnsi="Times New Roman"/>
          <w:sz w:val="22"/>
          <w:szCs w:val="22"/>
        </w:rPr>
        <w:t xml:space="preserve">mplete thorough patient assessments </w:t>
      </w:r>
    </w:p>
    <w:p w14:paraId="6ADB1D8C" w14:textId="77777777" w:rsidR="00260330" w:rsidRPr="006E256D" w:rsidRDefault="00260330" w:rsidP="00260330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Provide continuous cardiac monitoring </w:t>
      </w:r>
    </w:p>
    <w:p w14:paraId="7309621E" w14:textId="77777777" w:rsidR="00260330" w:rsidRPr="008115F9" w:rsidRDefault="00260330" w:rsidP="00260330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Identify sudden or subtle changes in patients’ conditions and utilize clinical judgement to respond accordingly </w:t>
      </w:r>
    </w:p>
    <w:p w14:paraId="4A060638" w14:textId="77777777" w:rsidR="00260330" w:rsidRPr="008115F9" w:rsidRDefault="00260330" w:rsidP="00260330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Administer medications, blood transfusions, and fulfill all physicians’ orders in a timely manner</w:t>
      </w:r>
    </w:p>
    <w:p w14:paraId="64296CC8" w14:textId="77777777" w:rsidR="00260330" w:rsidRPr="008115F9" w:rsidRDefault="00260330" w:rsidP="00260330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Carefully manage and monitor patients who are ventilated, sedated, and paralyzed </w:t>
      </w:r>
    </w:p>
    <w:p w14:paraId="243F17B7" w14:textId="77777777" w:rsidR="00260330" w:rsidRPr="008115F9" w:rsidRDefault="00260330" w:rsidP="00260330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Provide care for patients with COVID-19</w:t>
      </w:r>
    </w:p>
    <w:p w14:paraId="237D7FE7" w14:textId="77777777" w:rsidR="00260330" w:rsidRPr="00CA29A9" w:rsidRDefault="00260330" w:rsidP="00260330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Perform Sustained Low-Efficiency Dialysis (SLED) to patients with impaired renal function </w:t>
      </w:r>
    </w:p>
    <w:p w14:paraId="20A09224" w14:textId="77777777" w:rsidR="00260330" w:rsidRPr="00A864C7" w:rsidRDefault="00260330" w:rsidP="00260330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Utilize and maintain life support equipment </w:t>
      </w:r>
    </w:p>
    <w:p w14:paraId="4B134505" w14:textId="77777777" w:rsidR="00260330" w:rsidRPr="00CA29A9" w:rsidRDefault="00260330" w:rsidP="00260330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Respond to hospital’s Rapid Response and Code Blue calls </w:t>
      </w:r>
    </w:p>
    <w:p w14:paraId="3D4BB7C5" w14:textId="77777777" w:rsidR="00260330" w:rsidRPr="008115F9" w:rsidRDefault="00260330" w:rsidP="00260330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Prevent the spread of infection by following facility and CDC guidelines</w:t>
      </w:r>
    </w:p>
    <w:p w14:paraId="1CD5CA13" w14:textId="77777777" w:rsidR="00260330" w:rsidRPr="00A864C7" w:rsidRDefault="00260330" w:rsidP="00260330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Coordinate with members of the interdisciplinary team to ensure all aspects of patients’ needs are met</w:t>
      </w:r>
    </w:p>
    <w:p w14:paraId="50B5F5A5" w14:textId="2A135362" w:rsidR="00260330" w:rsidRPr="008115F9" w:rsidRDefault="00260330" w:rsidP="00260330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Utilize </w:t>
      </w:r>
      <w:r>
        <w:rPr>
          <w:rFonts w:ascii="Times New Roman" w:hAnsi="Times New Roman"/>
          <w:sz w:val="22"/>
          <w:szCs w:val="22"/>
        </w:rPr>
        <w:t>Epic</w:t>
      </w:r>
      <w:r>
        <w:rPr>
          <w:rFonts w:ascii="Times New Roman" w:hAnsi="Times New Roman"/>
          <w:sz w:val="22"/>
          <w:szCs w:val="22"/>
        </w:rPr>
        <w:t xml:space="preserve"> to document in an honest, concise, and timely manner</w:t>
      </w:r>
    </w:p>
    <w:p w14:paraId="6BB50AE2" w14:textId="77777777" w:rsidR="00260330" w:rsidRDefault="00260330" w:rsidP="006E256D">
      <w:pPr>
        <w:rPr>
          <w:rFonts w:ascii="Times New Roman" w:hAnsi="Times New Roman"/>
          <w:b/>
          <w:bCs/>
          <w:sz w:val="22"/>
          <w:szCs w:val="22"/>
        </w:rPr>
      </w:pPr>
    </w:p>
    <w:p w14:paraId="0FAEE138" w14:textId="0E60043E" w:rsidR="00BA7ADD" w:rsidRDefault="00BA7ADD" w:rsidP="006E256D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Registered Nurse, HCA Johnston-Willis Hospital (Intensive Care Unit) </w:t>
      </w:r>
    </w:p>
    <w:p w14:paraId="2ABBC445" w14:textId="04B6FF84" w:rsidR="006E256D" w:rsidRDefault="00260330" w:rsidP="006E256D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May</w:t>
      </w:r>
      <w:r w:rsidR="006E256D">
        <w:rPr>
          <w:rFonts w:ascii="Times New Roman" w:hAnsi="Times New Roman"/>
          <w:b/>
          <w:bCs/>
          <w:sz w:val="22"/>
          <w:szCs w:val="22"/>
        </w:rPr>
        <w:t xml:space="preserve"> 2021-</w:t>
      </w:r>
      <w:r>
        <w:rPr>
          <w:rFonts w:ascii="Times New Roman" w:hAnsi="Times New Roman"/>
          <w:b/>
          <w:bCs/>
          <w:sz w:val="22"/>
          <w:szCs w:val="22"/>
        </w:rPr>
        <w:t>Decemeber 2021</w:t>
      </w:r>
    </w:p>
    <w:p w14:paraId="2A332810" w14:textId="41B78A3F" w:rsidR="006E256D" w:rsidRPr="006E256D" w:rsidRDefault="006E256D" w:rsidP="006E256D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</w:t>
      </w:r>
      <w:bookmarkStart w:id="0" w:name="_Hlk95119360"/>
      <w:r>
        <w:rPr>
          <w:rFonts w:ascii="Times New Roman" w:hAnsi="Times New Roman"/>
          <w:sz w:val="22"/>
          <w:szCs w:val="22"/>
        </w:rPr>
        <w:t xml:space="preserve">mplete thorough patient assessments </w:t>
      </w:r>
    </w:p>
    <w:p w14:paraId="393F7798" w14:textId="6A71D7A6" w:rsidR="006E256D" w:rsidRPr="006E256D" w:rsidRDefault="006E256D" w:rsidP="006E256D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Provide continuous cardiac monitoring </w:t>
      </w:r>
    </w:p>
    <w:p w14:paraId="2C6AFE0E" w14:textId="3A118F37" w:rsidR="006E256D" w:rsidRPr="008115F9" w:rsidRDefault="006E256D" w:rsidP="006E256D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Identify sudden or subtle changes in patients’ conditions an</w:t>
      </w:r>
      <w:r w:rsidR="003E0D66">
        <w:rPr>
          <w:rFonts w:ascii="Times New Roman" w:hAnsi="Times New Roman"/>
          <w:sz w:val="22"/>
          <w:szCs w:val="22"/>
        </w:rPr>
        <w:t>d utilize clinical judgement</w:t>
      </w:r>
      <w:r>
        <w:rPr>
          <w:rFonts w:ascii="Times New Roman" w:hAnsi="Times New Roman"/>
          <w:sz w:val="22"/>
          <w:szCs w:val="22"/>
        </w:rPr>
        <w:t xml:space="preserve"> </w:t>
      </w:r>
      <w:r w:rsidR="003E0D66"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z w:val="22"/>
          <w:szCs w:val="22"/>
        </w:rPr>
        <w:t xml:space="preserve">respond accordingly </w:t>
      </w:r>
    </w:p>
    <w:p w14:paraId="73577CB4" w14:textId="14D2E230" w:rsidR="008115F9" w:rsidRPr="008115F9" w:rsidRDefault="008115F9" w:rsidP="006E256D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Administer medications</w:t>
      </w:r>
      <w:r w:rsidR="00972A0B">
        <w:rPr>
          <w:rFonts w:ascii="Times New Roman" w:hAnsi="Times New Roman"/>
          <w:sz w:val="22"/>
          <w:szCs w:val="22"/>
        </w:rPr>
        <w:t>, blood transfusions</w:t>
      </w:r>
      <w:r w:rsidR="00A864C7">
        <w:rPr>
          <w:rFonts w:ascii="Times New Roman" w:hAnsi="Times New Roman"/>
          <w:sz w:val="22"/>
          <w:szCs w:val="22"/>
        </w:rPr>
        <w:t>,</w:t>
      </w:r>
      <w:r w:rsidR="00972A0B">
        <w:rPr>
          <w:rFonts w:ascii="Times New Roman" w:hAnsi="Times New Roman"/>
          <w:sz w:val="22"/>
          <w:szCs w:val="22"/>
        </w:rPr>
        <w:t xml:space="preserve"> and fulfill all physicians’</w:t>
      </w:r>
      <w:r w:rsidR="00A864C7">
        <w:rPr>
          <w:rFonts w:ascii="Times New Roman" w:hAnsi="Times New Roman"/>
          <w:sz w:val="22"/>
          <w:szCs w:val="22"/>
        </w:rPr>
        <w:t xml:space="preserve"> orders</w:t>
      </w:r>
      <w:r w:rsidR="00972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 a timely manner</w:t>
      </w:r>
    </w:p>
    <w:p w14:paraId="4FD7C546" w14:textId="753DE0FF" w:rsidR="008115F9" w:rsidRPr="008115F9" w:rsidRDefault="008115F9" w:rsidP="006E256D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Carefully manage and monitor patients who are ventilated, sedated, and paralyzed </w:t>
      </w:r>
    </w:p>
    <w:p w14:paraId="1FA9ABF1" w14:textId="102EA900" w:rsidR="00972A0B" w:rsidRPr="008115F9" w:rsidRDefault="00972A0B" w:rsidP="006E256D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</w:t>
      </w:r>
      <w:r w:rsidR="00A864C7">
        <w:rPr>
          <w:rFonts w:ascii="Times New Roman" w:hAnsi="Times New Roman"/>
          <w:sz w:val="22"/>
          <w:szCs w:val="22"/>
        </w:rPr>
        <w:t xml:space="preserve">vide </w:t>
      </w:r>
      <w:r>
        <w:rPr>
          <w:rFonts w:ascii="Times New Roman" w:hAnsi="Times New Roman"/>
          <w:sz w:val="22"/>
          <w:szCs w:val="22"/>
        </w:rPr>
        <w:t>care for patients with COVID-19</w:t>
      </w:r>
    </w:p>
    <w:p w14:paraId="200CD5E5" w14:textId="17D8A954" w:rsidR="008115F9" w:rsidRPr="00CA29A9" w:rsidRDefault="00CA29A9" w:rsidP="006E256D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Perform </w:t>
      </w:r>
      <w:r w:rsidR="008115F9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ustained </w:t>
      </w:r>
      <w:r w:rsidR="00972A0B"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ow-</w:t>
      </w:r>
      <w:r w:rsidR="00972A0B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fficiency </w:t>
      </w:r>
      <w:r w:rsidR="00972A0B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ialysis (SLED) to patients with impaired renal function </w:t>
      </w:r>
    </w:p>
    <w:p w14:paraId="140B6A23" w14:textId="793C0FD8" w:rsidR="00CA29A9" w:rsidRPr="00A864C7" w:rsidRDefault="00CA29A9" w:rsidP="006E256D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Utilize and maintain life support equipment </w:t>
      </w:r>
    </w:p>
    <w:p w14:paraId="1038CB75" w14:textId="314BD405" w:rsidR="00A864C7" w:rsidRPr="00CA29A9" w:rsidRDefault="00A864C7" w:rsidP="006E256D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Respond to hospital’s Rapid Response and Code Blue calls </w:t>
      </w:r>
    </w:p>
    <w:p w14:paraId="445C4F8E" w14:textId="7D1EA772" w:rsidR="00CA29A9" w:rsidRPr="008115F9" w:rsidRDefault="00CA29A9" w:rsidP="006E256D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Prevent the spread of infection by following </w:t>
      </w:r>
      <w:r w:rsidR="00A864C7">
        <w:rPr>
          <w:rFonts w:ascii="Times New Roman" w:hAnsi="Times New Roman"/>
          <w:sz w:val="22"/>
          <w:szCs w:val="22"/>
        </w:rPr>
        <w:t>facility and CDC guidelines</w:t>
      </w:r>
    </w:p>
    <w:p w14:paraId="007F7CED" w14:textId="479CAD73" w:rsidR="006E256D" w:rsidRPr="00A864C7" w:rsidRDefault="006E256D" w:rsidP="006E256D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Coordinate with members of the interdisciplinary team to </w:t>
      </w:r>
      <w:r w:rsidR="008115F9">
        <w:rPr>
          <w:rFonts w:ascii="Times New Roman" w:hAnsi="Times New Roman"/>
          <w:sz w:val="22"/>
          <w:szCs w:val="22"/>
        </w:rPr>
        <w:t>ensure all aspects of patients’ needs are met</w:t>
      </w:r>
    </w:p>
    <w:p w14:paraId="112E610E" w14:textId="0D140678" w:rsidR="00A864C7" w:rsidRPr="008115F9" w:rsidRDefault="00A864C7" w:rsidP="006E256D">
      <w:pPr>
        <w:pStyle w:val="ListParagraph"/>
        <w:numPr>
          <w:ilvl w:val="0"/>
          <w:numId w:val="25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Utilize Meditech to document in an honest, concise, and timely manner</w:t>
      </w:r>
    </w:p>
    <w:bookmarkEnd w:id="0"/>
    <w:p w14:paraId="4326AA95" w14:textId="77777777" w:rsidR="00BA7ADD" w:rsidRDefault="00BA7ADD" w:rsidP="00BF270F">
      <w:pPr>
        <w:rPr>
          <w:rFonts w:ascii="Times New Roman" w:hAnsi="Times New Roman"/>
          <w:b/>
          <w:bCs/>
          <w:sz w:val="22"/>
          <w:szCs w:val="22"/>
        </w:rPr>
      </w:pPr>
    </w:p>
    <w:p w14:paraId="57020CA6" w14:textId="5B8BBFB0" w:rsidR="00BF270F" w:rsidRPr="00BF270F" w:rsidRDefault="00BF270F" w:rsidP="00BF270F">
      <w:pPr>
        <w:rPr>
          <w:rFonts w:ascii="Times New Roman" w:hAnsi="Times New Roman"/>
          <w:b/>
          <w:bCs/>
          <w:sz w:val="22"/>
          <w:szCs w:val="22"/>
        </w:rPr>
      </w:pPr>
      <w:r w:rsidRPr="00BF270F">
        <w:rPr>
          <w:rFonts w:ascii="Times New Roman" w:hAnsi="Times New Roman"/>
          <w:b/>
          <w:bCs/>
          <w:sz w:val="22"/>
          <w:szCs w:val="22"/>
        </w:rPr>
        <w:t>Registered Nurse, Bon Secours Richmond Community Hospital (Behavioral Health Unit)</w:t>
      </w:r>
    </w:p>
    <w:p w14:paraId="04AC22D0" w14:textId="1C723FC6" w:rsidR="00BF270F" w:rsidRPr="00BF270F" w:rsidRDefault="00BF270F" w:rsidP="00BF270F">
      <w:pPr>
        <w:rPr>
          <w:rFonts w:ascii="Times New Roman" w:hAnsi="Times New Roman"/>
          <w:b/>
          <w:bCs/>
          <w:sz w:val="22"/>
          <w:szCs w:val="22"/>
        </w:rPr>
      </w:pPr>
      <w:r w:rsidRPr="00BF270F">
        <w:rPr>
          <w:rFonts w:ascii="Times New Roman" w:hAnsi="Times New Roman"/>
          <w:b/>
          <w:bCs/>
          <w:sz w:val="22"/>
          <w:szCs w:val="22"/>
        </w:rPr>
        <w:t>June 2020-</w:t>
      </w:r>
      <w:r w:rsidR="00BA7ADD">
        <w:rPr>
          <w:rFonts w:ascii="Times New Roman" w:hAnsi="Times New Roman"/>
          <w:b/>
          <w:bCs/>
          <w:sz w:val="22"/>
          <w:szCs w:val="22"/>
        </w:rPr>
        <w:t>June 2021</w:t>
      </w:r>
    </w:p>
    <w:p w14:paraId="5AC03C42" w14:textId="74257198" w:rsidR="00BF270F" w:rsidRPr="00BF270F" w:rsidRDefault="00BF270F" w:rsidP="00BF270F">
      <w:pPr>
        <w:numPr>
          <w:ilvl w:val="0"/>
          <w:numId w:val="19"/>
        </w:numPr>
        <w:rPr>
          <w:rFonts w:ascii="Times New Roman" w:hAnsi="Times New Roman"/>
          <w:bCs/>
          <w:sz w:val="22"/>
          <w:szCs w:val="22"/>
        </w:rPr>
      </w:pPr>
      <w:r w:rsidRPr="00BF270F">
        <w:rPr>
          <w:rFonts w:ascii="Times New Roman" w:hAnsi="Times New Roman"/>
          <w:bCs/>
          <w:sz w:val="22"/>
          <w:szCs w:val="22"/>
        </w:rPr>
        <w:t>Complete</w:t>
      </w:r>
      <w:r w:rsidR="006E256D">
        <w:rPr>
          <w:rFonts w:ascii="Times New Roman" w:hAnsi="Times New Roman"/>
          <w:bCs/>
          <w:sz w:val="22"/>
          <w:szCs w:val="22"/>
        </w:rPr>
        <w:t>d</w:t>
      </w:r>
      <w:r w:rsidRPr="00BF270F">
        <w:rPr>
          <w:rFonts w:ascii="Times New Roman" w:hAnsi="Times New Roman"/>
          <w:bCs/>
          <w:sz w:val="22"/>
          <w:szCs w:val="22"/>
        </w:rPr>
        <w:t xml:space="preserve"> patients’ assessments including vital signs, mental status, alertness, orientation, behaviors, thought process, speech pattern and mood</w:t>
      </w:r>
    </w:p>
    <w:p w14:paraId="1BD4A0BF" w14:textId="5B83C25D" w:rsidR="00BF270F" w:rsidRPr="00BF270F" w:rsidRDefault="00BF270F" w:rsidP="00BF270F">
      <w:pPr>
        <w:numPr>
          <w:ilvl w:val="0"/>
          <w:numId w:val="19"/>
        </w:numPr>
        <w:rPr>
          <w:rFonts w:ascii="Times New Roman" w:hAnsi="Times New Roman"/>
          <w:bCs/>
          <w:sz w:val="22"/>
          <w:szCs w:val="22"/>
        </w:rPr>
      </w:pPr>
      <w:r w:rsidRPr="00BF270F">
        <w:rPr>
          <w:rFonts w:ascii="Times New Roman" w:hAnsi="Times New Roman"/>
          <w:bCs/>
          <w:sz w:val="22"/>
          <w:szCs w:val="22"/>
        </w:rPr>
        <w:t>Manage</w:t>
      </w:r>
      <w:r w:rsidR="006E256D">
        <w:rPr>
          <w:rFonts w:ascii="Times New Roman" w:hAnsi="Times New Roman"/>
          <w:bCs/>
          <w:sz w:val="22"/>
          <w:szCs w:val="22"/>
        </w:rPr>
        <w:t>d</w:t>
      </w:r>
      <w:r w:rsidRPr="00BF270F">
        <w:rPr>
          <w:rFonts w:ascii="Times New Roman" w:hAnsi="Times New Roman"/>
          <w:bCs/>
          <w:sz w:val="22"/>
          <w:szCs w:val="22"/>
        </w:rPr>
        <w:t xml:space="preserve"> patients’ needs based on objective and subject data </w:t>
      </w:r>
    </w:p>
    <w:p w14:paraId="47278106" w14:textId="68C44439" w:rsidR="00BF270F" w:rsidRPr="00BF270F" w:rsidRDefault="00BF270F" w:rsidP="00BF270F">
      <w:pPr>
        <w:numPr>
          <w:ilvl w:val="0"/>
          <w:numId w:val="19"/>
        </w:numPr>
        <w:rPr>
          <w:rFonts w:ascii="Times New Roman" w:hAnsi="Times New Roman"/>
          <w:bCs/>
          <w:sz w:val="22"/>
          <w:szCs w:val="22"/>
        </w:rPr>
      </w:pPr>
      <w:r w:rsidRPr="00BF270F">
        <w:rPr>
          <w:rFonts w:ascii="Times New Roman" w:hAnsi="Times New Roman"/>
          <w:bCs/>
          <w:sz w:val="22"/>
          <w:szCs w:val="22"/>
        </w:rPr>
        <w:t>Utilize</w:t>
      </w:r>
      <w:r w:rsidR="006E256D">
        <w:rPr>
          <w:rFonts w:ascii="Times New Roman" w:hAnsi="Times New Roman"/>
          <w:bCs/>
          <w:sz w:val="22"/>
          <w:szCs w:val="22"/>
        </w:rPr>
        <w:t>d</w:t>
      </w:r>
      <w:r w:rsidRPr="00BF270F">
        <w:rPr>
          <w:rFonts w:ascii="Times New Roman" w:hAnsi="Times New Roman"/>
          <w:bCs/>
          <w:sz w:val="22"/>
          <w:szCs w:val="22"/>
        </w:rPr>
        <w:t xml:space="preserve"> effective communication with treatment team to provide optimal care for all patients </w:t>
      </w:r>
    </w:p>
    <w:p w14:paraId="518DA183" w14:textId="4C7A21C3" w:rsidR="00BF270F" w:rsidRPr="00BF270F" w:rsidRDefault="00BF270F" w:rsidP="00BF270F">
      <w:pPr>
        <w:numPr>
          <w:ilvl w:val="0"/>
          <w:numId w:val="19"/>
        </w:numPr>
        <w:rPr>
          <w:rFonts w:ascii="Times New Roman" w:hAnsi="Times New Roman"/>
          <w:bCs/>
          <w:sz w:val="22"/>
          <w:szCs w:val="22"/>
        </w:rPr>
      </w:pPr>
      <w:r w:rsidRPr="00BF270F">
        <w:rPr>
          <w:rFonts w:ascii="Times New Roman" w:hAnsi="Times New Roman"/>
          <w:bCs/>
          <w:sz w:val="22"/>
          <w:szCs w:val="22"/>
        </w:rPr>
        <w:t>Utilize</w:t>
      </w:r>
      <w:r w:rsidR="006E256D">
        <w:rPr>
          <w:rFonts w:ascii="Times New Roman" w:hAnsi="Times New Roman"/>
          <w:bCs/>
          <w:sz w:val="22"/>
          <w:szCs w:val="22"/>
        </w:rPr>
        <w:t>d</w:t>
      </w:r>
      <w:r w:rsidRPr="00BF270F">
        <w:rPr>
          <w:rFonts w:ascii="Times New Roman" w:hAnsi="Times New Roman"/>
          <w:bCs/>
          <w:sz w:val="22"/>
          <w:szCs w:val="22"/>
        </w:rPr>
        <w:t xml:space="preserve"> critical thinking and clinical nursing judgement to address changes in patients’ needs</w:t>
      </w:r>
    </w:p>
    <w:p w14:paraId="417A12BB" w14:textId="3CD8BD9B" w:rsidR="00BF270F" w:rsidRPr="00BF270F" w:rsidRDefault="00BF270F" w:rsidP="00BF270F">
      <w:pPr>
        <w:numPr>
          <w:ilvl w:val="0"/>
          <w:numId w:val="19"/>
        </w:numPr>
        <w:rPr>
          <w:rFonts w:ascii="Times New Roman" w:hAnsi="Times New Roman"/>
          <w:bCs/>
          <w:sz w:val="22"/>
          <w:szCs w:val="22"/>
        </w:rPr>
      </w:pPr>
      <w:r w:rsidRPr="00BF270F">
        <w:rPr>
          <w:rFonts w:ascii="Times New Roman" w:hAnsi="Times New Roman"/>
          <w:bCs/>
          <w:sz w:val="22"/>
          <w:szCs w:val="22"/>
        </w:rPr>
        <w:t>Administer</w:t>
      </w:r>
      <w:r w:rsidR="006E256D">
        <w:rPr>
          <w:rFonts w:ascii="Times New Roman" w:hAnsi="Times New Roman"/>
          <w:bCs/>
          <w:sz w:val="22"/>
          <w:szCs w:val="22"/>
        </w:rPr>
        <w:t>ed</w:t>
      </w:r>
      <w:r w:rsidRPr="00BF270F">
        <w:rPr>
          <w:rFonts w:ascii="Times New Roman" w:hAnsi="Times New Roman"/>
          <w:bCs/>
          <w:sz w:val="22"/>
          <w:szCs w:val="22"/>
        </w:rPr>
        <w:t xml:space="preserve"> medications in a timely manner</w:t>
      </w:r>
    </w:p>
    <w:p w14:paraId="032D583E" w14:textId="18CB9F47" w:rsidR="00BF270F" w:rsidRPr="00BF270F" w:rsidRDefault="00BF270F" w:rsidP="00BF270F">
      <w:pPr>
        <w:numPr>
          <w:ilvl w:val="0"/>
          <w:numId w:val="19"/>
        </w:numPr>
        <w:rPr>
          <w:rFonts w:ascii="Times New Roman" w:hAnsi="Times New Roman"/>
          <w:bCs/>
          <w:sz w:val="22"/>
          <w:szCs w:val="22"/>
        </w:rPr>
      </w:pPr>
      <w:r w:rsidRPr="00BF270F">
        <w:rPr>
          <w:rFonts w:ascii="Times New Roman" w:hAnsi="Times New Roman"/>
          <w:bCs/>
          <w:sz w:val="22"/>
          <w:szCs w:val="22"/>
        </w:rPr>
        <w:t>Implement</w:t>
      </w:r>
      <w:r w:rsidR="006E256D">
        <w:rPr>
          <w:rFonts w:ascii="Times New Roman" w:hAnsi="Times New Roman"/>
          <w:bCs/>
          <w:sz w:val="22"/>
          <w:szCs w:val="22"/>
        </w:rPr>
        <w:t>ed</w:t>
      </w:r>
      <w:r w:rsidRPr="00BF270F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BF270F">
        <w:rPr>
          <w:rFonts w:ascii="Times New Roman" w:hAnsi="Times New Roman"/>
          <w:bCs/>
          <w:sz w:val="22"/>
          <w:szCs w:val="22"/>
        </w:rPr>
        <w:t>Welle</w:t>
      </w:r>
      <w:proofErr w:type="spellEnd"/>
      <w:r w:rsidRPr="00BF270F">
        <w:rPr>
          <w:rFonts w:ascii="Times New Roman" w:hAnsi="Times New Roman"/>
          <w:bCs/>
          <w:sz w:val="22"/>
          <w:szCs w:val="22"/>
        </w:rPr>
        <w:t xml:space="preserve"> Restraint Training as needed to maintain safety of patient and others on the unit </w:t>
      </w:r>
    </w:p>
    <w:p w14:paraId="24A29860" w14:textId="61EEAF82" w:rsidR="00BF270F" w:rsidRDefault="00BF270F" w:rsidP="007723CF">
      <w:pPr>
        <w:numPr>
          <w:ilvl w:val="0"/>
          <w:numId w:val="19"/>
        </w:numPr>
        <w:rPr>
          <w:rFonts w:ascii="Times New Roman" w:hAnsi="Times New Roman"/>
          <w:bCs/>
          <w:sz w:val="22"/>
          <w:szCs w:val="22"/>
        </w:rPr>
      </w:pPr>
      <w:r w:rsidRPr="00BF270F">
        <w:rPr>
          <w:rFonts w:ascii="Times New Roman" w:hAnsi="Times New Roman"/>
          <w:bCs/>
          <w:sz w:val="22"/>
          <w:szCs w:val="22"/>
        </w:rPr>
        <w:t>Utilize</w:t>
      </w:r>
      <w:r w:rsidR="006E256D">
        <w:rPr>
          <w:rFonts w:ascii="Times New Roman" w:hAnsi="Times New Roman"/>
          <w:bCs/>
          <w:sz w:val="22"/>
          <w:szCs w:val="22"/>
        </w:rPr>
        <w:t>d</w:t>
      </w:r>
      <w:r w:rsidRPr="00BF270F">
        <w:rPr>
          <w:rFonts w:ascii="Times New Roman" w:hAnsi="Times New Roman"/>
          <w:bCs/>
          <w:sz w:val="22"/>
          <w:szCs w:val="22"/>
        </w:rPr>
        <w:t xml:space="preserve"> EPIC to document in an honest, </w:t>
      </w:r>
      <w:proofErr w:type="gramStart"/>
      <w:r w:rsidRPr="00BF270F">
        <w:rPr>
          <w:rFonts w:ascii="Times New Roman" w:hAnsi="Times New Roman"/>
          <w:bCs/>
          <w:sz w:val="22"/>
          <w:szCs w:val="22"/>
        </w:rPr>
        <w:t>concise</w:t>
      </w:r>
      <w:proofErr w:type="gramEnd"/>
      <w:r w:rsidRPr="00BF270F">
        <w:rPr>
          <w:rFonts w:ascii="Times New Roman" w:hAnsi="Times New Roman"/>
          <w:bCs/>
          <w:sz w:val="22"/>
          <w:szCs w:val="22"/>
        </w:rPr>
        <w:t xml:space="preserve"> and timely manner</w:t>
      </w:r>
    </w:p>
    <w:p w14:paraId="3DD4E784" w14:textId="77777777" w:rsidR="00BF270F" w:rsidRPr="00BF270F" w:rsidRDefault="00BF270F" w:rsidP="00BF270F">
      <w:pPr>
        <w:ind w:left="360"/>
        <w:rPr>
          <w:rFonts w:ascii="Times New Roman" w:hAnsi="Times New Roman"/>
          <w:bCs/>
          <w:sz w:val="22"/>
          <w:szCs w:val="22"/>
        </w:rPr>
      </w:pPr>
    </w:p>
    <w:p w14:paraId="5148E8B1" w14:textId="319462E4" w:rsidR="007723CF" w:rsidRDefault="007723CF" w:rsidP="007723CF">
      <w:pPr>
        <w:rPr>
          <w:rFonts w:ascii="Times New Roman" w:hAnsi="Times New Roman"/>
          <w:b/>
          <w:sz w:val="22"/>
          <w:szCs w:val="22"/>
        </w:rPr>
      </w:pPr>
      <w:r w:rsidRPr="007723CF">
        <w:rPr>
          <w:rFonts w:ascii="Times New Roman" w:hAnsi="Times New Roman"/>
          <w:b/>
          <w:sz w:val="22"/>
          <w:szCs w:val="22"/>
        </w:rPr>
        <w:t>Patient Care Technician, Bon Secours St. Mary’s Hospital, 5 South (Joint Replacement Unit)</w:t>
      </w:r>
    </w:p>
    <w:p w14:paraId="7328E0D0" w14:textId="33964E4E" w:rsidR="007723CF" w:rsidRPr="007723CF" w:rsidRDefault="007723CF" w:rsidP="007723CF">
      <w:pPr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December,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2019-</w:t>
      </w:r>
      <w:r w:rsidR="00BF270F">
        <w:rPr>
          <w:rFonts w:ascii="Times New Roman" w:hAnsi="Times New Roman"/>
          <w:b/>
          <w:sz w:val="22"/>
          <w:szCs w:val="22"/>
        </w:rPr>
        <w:t>May 2020</w:t>
      </w:r>
    </w:p>
    <w:p w14:paraId="7513A6F0" w14:textId="73F5A641" w:rsidR="007723CF" w:rsidRPr="006A11CD" w:rsidRDefault="007723CF" w:rsidP="006A11CD">
      <w:pPr>
        <w:pStyle w:val="ListBullet"/>
        <w:rPr>
          <w:rFonts w:ascii="Times New Roman" w:hAnsi="Times New Roman"/>
        </w:rPr>
      </w:pPr>
      <w:r w:rsidRPr="006A11CD">
        <w:rPr>
          <w:rFonts w:ascii="Times New Roman" w:hAnsi="Times New Roman"/>
        </w:rPr>
        <w:t>Provide</w:t>
      </w:r>
      <w:r w:rsidR="00AF227B">
        <w:rPr>
          <w:rFonts w:ascii="Times New Roman" w:hAnsi="Times New Roman"/>
        </w:rPr>
        <w:t>d</w:t>
      </w:r>
      <w:r w:rsidRPr="006A11CD">
        <w:rPr>
          <w:rFonts w:ascii="Times New Roman" w:hAnsi="Times New Roman"/>
        </w:rPr>
        <w:t xml:space="preserve"> basic care needs to patients such as hygiene, assisting with toileting needs, ambulating, etc. </w:t>
      </w:r>
    </w:p>
    <w:p w14:paraId="32A67461" w14:textId="31F7F8EF" w:rsidR="007723CF" w:rsidRDefault="007723CF" w:rsidP="007723CF">
      <w:pPr>
        <w:pStyle w:val="ListBullet"/>
        <w:rPr>
          <w:rFonts w:ascii="Times New Roman" w:hAnsi="Times New Roman"/>
        </w:rPr>
      </w:pPr>
      <w:r w:rsidRPr="007723CF">
        <w:rPr>
          <w:rFonts w:ascii="Times New Roman" w:hAnsi="Times New Roman"/>
        </w:rPr>
        <w:t>Change</w:t>
      </w:r>
      <w:r w:rsidR="00AF227B">
        <w:rPr>
          <w:rFonts w:ascii="Times New Roman" w:hAnsi="Times New Roman"/>
        </w:rPr>
        <w:t>d</w:t>
      </w:r>
      <w:r w:rsidRPr="007723CF">
        <w:rPr>
          <w:rFonts w:ascii="Times New Roman" w:hAnsi="Times New Roman"/>
        </w:rPr>
        <w:t xml:space="preserve"> linens, answer call bells and assist with feedings </w:t>
      </w:r>
    </w:p>
    <w:p w14:paraId="28EDD44E" w14:textId="0AF0C466" w:rsidR="004E0C02" w:rsidRPr="00177D27" w:rsidRDefault="007723CF" w:rsidP="00177D27">
      <w:pPr>
        <w:pStyle w:val="ListBullet"/>
        <w:rPr>
          <w:rFonts w:ascii="Times New Roman" w:hAnsi="Times New Roman"/>
        </w:rPr>
      </w:pPr>
      <w:r w:rsidRPr="007723CF">
        <w:rPr>
          <w:rFonts w:ascii="Times New Roman" w:hAnsi="Times New Roman"/>
        </w:rPr>
        <w:t>Assist</w:t>
      </w:r>
      <w:r w:rsidR="00AF227B">
        <w:rPr>
          <w:rFonts w:ascii="Times New Roman" w:hAnsi="Times New Roman"/>
        </w:rPr>
        <w:t>ed</w:t>
      </w:r>
      <w:r w:rsidRPr="007723CF">
        <w:rPr>
          <w:rFonts w:ascii="Times New Roman" w:hAnsi="Times New Roman"/>
        </w:rPr>
        <w:t xml:space="preserve"> with delegated tasks given by assigned RN’s</w:t>
      </w:r>
      <w:r>
        <w:rPr>
          <w:rFonts w:ascii="Times New Roman" w:hAnsi="Times New Roman"/>
        </w:rPr>
        <w:t xml:space="preserve"> competently and with compassion</w:t>
      </w:r>
      <w:r w:rsidRPr="007723CF">
        <w:rPr>
          <w:rFonts w:ascii="Times New Roman" w:hAnsi="Times New Roman"/>
        </w:rPr>
        <w:t xml:space="preserve">  </w:t>
      </w:r>
    </w:p>
    <w:p w14:paraId="4A884182" w14:textId="2BFB93D2" w:rsidR="007723CF" w:rsidRDefault="007723CF" w:rsidP="007723CF">
      <w:pPr>
        <w:rPr>
          <w:rFonts w:ascii="Times New Roman" w:hAnsi="Times New Roman"/>
          <w:b/>
          <w:sz w:val="22"/>
          <w:szCs w:val="22"/>
        </w:rPr>
      </w:pPr>
      <w:r w:rsidRPr="007723CF">
        <w:rPr>
          <w:rFonts w:ascii="Times New Roman" w:hAnsi="Times New Roman"/>
          <w:b/>
          <w:sz w:val="22"/>
          <w:szCs w:val="22"/>
        </w:rPr>
        <w:t>Unit Secretary, Bon Secours Memorial Regional Medical Center, </w:t>
      </w:r>
      <w:r w:rsidR="006E51E9">
        <w:rPr>
          <w:rFonts w:ascii="Times New Roman" w:hAnsi="Times New Roman"/>
          <w:b/>
          <w:sz w:val="22"/>
          <w:szCs w:val="22"/>
        </w:rPr>
        <w:t>(</w:t>
      </w:r>
      <w:r w:rsidRPr="007723CF">
        <w:rPr>
          <w:rFonts w:ascii="Times New Roman" w:hAnsi="Times New Roman"/>
          <w:b/>
          <w:sz w:val="22"/>
          <w:szCs w:val="22"/>
        </w:rPr>
        <w:t>The Birthplace</w:t>
      </w:r>
      <w:r w:rsidR="006E51E9">
        <w:rPr>
          <w:rFonts w:ascii="Times New Roman" w:hAnsi="Times New Roman"/>
          <w:b/>
          <w:sz w:val="22"/>
          <w:szCs w:val="22"/>
        </w:rPr>
        <w:t>)</w:t>
      </w:r>
    </w:p>
    <w:p w14:paraId="401E3AD0" w14:textId="511E2932" w:rsidR="007723CF" w:rsidRPr="007723CF" w:rsidRDefault="007723CF" w:rsidP="007723C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April 2017 – </w:t>
      </w:r>
      <w:proofErr w:type="gramStart"/>
      <w:r>
        <w:rPr>
          <w:rFonts w:ascii="Times New Roman" w:hAnsi="Times New Roman"/>
          <w:b/>
          <w:sz w:val="22"/>
          <w:szCs w:val="22"/>
        </w:rPr>
        <w:t>June,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2019</w:t>
      </w:r>
    </w:p>
    <w:p w14:paraId="6845EE8B" w14:textId="77777777" w:rsidR="007723CF" w:rsidRPr="007723CF" w:rsidRDefault="007723CF" w:rsidP="007723CF">
      <w:pPr>
        <w:pStyle w:val="ListBullet"/>
        <w:rPr>
          <w:rFonts w:ascii="Times New Roman" w:hAnsi="Times New Roman"/>
        </w:rPr>
      </w:pPr>
      <w:r w:rsidRPr="007723CF">
        <w:rPr>
          <w:rFonts w:ascii="Times New Roman" w:hAnsi="Times New Roman"/>
        </w:rPr>
        <w:t xml:space="preserve">Monitored cameras to ensure patient safety </w:t>
      </w:r>
    </w:p>
    <w:p w14:paraId="5DDD2DED" w14:textId="77777777" w:rsidR="007723CF" w:rsidRPr="007723CF" w:rsidRDefault="007723CF" w:rsidP="007723CF">
      <w:pPr>
        <w:pStyle w:val="ListBullet"/>
        <w:rPr>
          <w:rFonts w:ascii="Times New Roman" w:hAnsi="Times New Roman"/>
        </w:rPr>
      </w:pPr>
      <w:r w:rsidRPr="007723CF">
        <w:rPr>
          <w:rFonts w:ascii="Times New Roman" w:hAnsi="Times New Roman"/>
        </w:rPr>
        <w:t xml:space="preserve">Answered, </w:t>
      </w:r>
      <w:proofErr w:type="gramStart"/>
      <w:r w:rsidRPr="007723CF">
        <w:rPr>
          <w:rFonts w:ascii="Times New Roman" w:hAnsi="Times New Roman"/>
        </w:rPr>
        <w:t>transferred</w:t>
      </w:r>
      <w:proofErr w:type="gramEnd"/>
      <w:r w:rsidRPr="007723CF">
        <w:rPr>
          <w:rFonts w:ascii="Times New Roman" w:hAnsi="Times New Roman"/>
        </w:rPr>
        <w:t xml:space="preserve"> and made necessary phone calls</w:t>
      </w:r>
    </w:p>
    <w:p w14:paraId="0937B85D" w14:textId="77777777" w:rsidR="007723CF" w:rsidRPr="007723CF" w:rsidRDefault="007723CF" w:rsidP="007723CF">
      <w:pPr>
        <w:pStyle w:val="ListBullet"/>
        <w:rPr>
          <w:rFonts w:ascii="Times New Roman" w:hAnsi="Times New Roman"/>
        </w:rPr>
      </w:pPr>
      <w:r w:rsidRPr="007723CF">
        <w:rPr>
          <w:rFonts w:ascii="Times New Roman" w:hAnsi="Times New Roman"/>
        </w:rPr>
        <w:t>Completed secretarial duties (faxing, printing, etc.)</w:t>
      </w:r>
    </w:p>
    <w:p w14:paraId="735E1457" w14:textId="77777777" w:rsidR="007723CF" w:rsidRDefault="007723CF" w:rsidP="001D3EDB">
      <w:pPr>
        <w:pStyle w:val="ListBullet"/>
        <w:rPr>
          <w:rFonts w:ascii="Times New Roman" w:hAnsi="Times New Roman"/>
        </w:rPr>
      </w:pPr>
      <w:r w:rsidRPr="007723CF">
        <w:rPr>
          <w:rFonts w:ascii="Times New Roman" w:hAnsi="Times New Roman"/>
        </w:rPr>
        <w:t xml:space="preserve">Utilized state database to create Birth/Death certificates </w:t>
      </w:r>
    </w:p>
    <w:p w14:paraId="63E96673" w14:textId="5578EC9C" w:rsidR="007723CF" w:rsidRDefault="007723CF" w:rsidP="001D3EDB">
      <w:pPr>
        <w:pStyle w:val="ListBullet"/>
        <w:rPr>
          <w:rFonts w:ascii="Times New Roman" w:hAnsi="Times New Roman"/>
        </w:rPr>
      </w:pPr>
      <w:r w:rsidRPr="007723CF">
        <w:rPr>
          <w:rFonts w:ascii="Times New Roman" w:hAnsi="Times New Roman"/>
        </w:rPr>
        <w:t xml:space="preserve">Kept accurate records of patients’ status using </w:t>
      </w:r>
      <w:proofErr w:type="spellStart"/>
      <w:r w:rsidRPr="007723CF">
        <w:rPr>
          <w:rFonts w:ascii="Times New Roman" w:hAnsi="Times New Roman"/>
        </w:rPr>
        <w:t>Emtala</w:t>
      </w:r>
      <w:proofErr w:type="spellEnd"/>
      <w:r w:rsidRPr="007723CF">
        <w:rPr>
          <w:rFonts w:ascii="Times New Roman" w:hAnsi="Times New Roman"/>
        </w:rPr>
        <w:t xml:space="preserve"> Log</w:t>
      </w:r>
    </w:p>
    <w:p w14:paraId="20812A56" w14:textId="77777777" w:rsidR="006A11CD" w:rsidRPr="006A11CD" w:rsidRDefault="006A11CD" w:rsidP="001D3EDB">
      <w:pPr>
        <w:pStyle w:val="ListBullet"/>
        <w:numPr>
          <w:ilvl w:val="0"/>
          <w:numId w:val="0"/>
        </w:numPr>
        <w:ind w:left="360"/>
      </w:pPr>
    </w:p>
    <w:p w14:paraId="1E7B5636" w14:textId="3AC0DECB" w:rsidR="00E21A7F" w:rsidRDefault="007723CF" w:rsidP="005E25EF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Strengths</w:t>
      </w:r>
    </w:p>
    <w:p w14:paraId="7DACAE86" w14:textId="77777777" w:rsidR="007723CF" w:rsidRDefault="007723CF" w:rsidP="007723CF"/>
    <w:p w14:paraId="349DB16E" w14:textId="60DF68EF" w:rsidR="007723CF" w:rsidRDefault="007723CF" w:rsidP="00F66A47">
      <w:pPr>
        <w:rPr>
          <w:rFonts w:ascii="Times New Roman" w:hAnsi="Times New Roman"/>
          <w:sz w:val="22"/>
          <w:szCs w:val="22"/>
        </w:rPr>
      </w:pPr>
      <w:r w:rsidRPr="007723CF">
        <w:rPr>
          <w:rFonts w:ascii="Times New Roman" w:hAnsi="Times New Roman"/>
          <w:b/>
          <w:sz w:val="22"/>
          <w:szCs w:val="22"/>
        </w:rPr>
        <w:t>Communication</w:t>
      </w:r>
      <w:r>
        <w:rPr>
          <w:rFonts w:ascii="Times New Roman" w:hAnsi="Times New Roman"/>
          <w:b/>
          <w:sz w:val="22"/>
          <w:szCs w:val="22"/>
        </w:rPr>
        <w:t xml:space="preserve"> Skills</w:t>
      </w:r>
      <w:r w:rsidRPr="007723CF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Interpersonal and Public Speaking</w:t>
      </w:r>
    </w:p>
    <w:p w14:paraId="275F90C4" w14:textId="289BA523" w:rsidR="00EA396B" w:rsidRDefault="00EA396B" w:rsidP="007723CF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Chosen as one of the two students to deliver a testimonial speech during the 2018-2019 Scholarship Luncheon as the single recipient of the Jean Marie Ritz-See Scholarship </w:t>
      </w:r>
    </w:p>
    <w:p w14:paraId="20AC9610" w14:textId="3E4CE7A6" w:rsidR="007723CF" w:rsidRPr="007723CF" w:rsidRDefault="007723CF" w:rsidP="007723CF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7723CF">
        <w:rPr>
          <w:rFonts w:ascii="Times New Roman" w:hAnsi="Times New Roman"/>
          <w:sz w:val="22"/>
          <w:szCs w:val="22"/>
        </w:rPr>
        <w:t xml:space="preserve">Effectively communicate with patients, </w:t>
      </w:r>
      <w:proofErr w:type="gramStart"/>
      <w:r w:rsidRPr="007723CF">
        <w:rPr>
          <w:rFonts w:ascii="Times New Roman" w:hAnsi="Times New Roman"/>
          <w:sz w:val="22"/>
          <w:szCs w:val="22"/>
        </w:rPr>
        <w:t>RNs</w:t>
      </w:r>
      <w:proofErr w:type="gramEnd"/>
      <w:r w:rsidRPr="007723CF">
        <w:rPr>
          <w:rFonts w:ascii="Times New Roman" w:hAnsi="Times New Roman"/>
          <w:sz w:val="22"/>
          <w:szCs w:val="22"/>
        </w:rPr>
        <w:t xml:space="preserve"> and the inter-</w:t>
      </w:r>
      <w:r>
        <w:rPr>
          <w:rFonts w:ascii="Times New Roman" w:hAnsi="Times New Roman"/>
          <w:sz w:val="22"/>
          <w:szCs w:val="22"/>
        </w:rPr>
        <w:t xml:space="preserve">disciplinary </w:t>
      </w:r>
      <w:r w:rsidRPr="007723CF">
        <w:rPr>
          <w:rFonts w:ascii="Times New Roman" w:hAnsi="Times New Roman"/>
          <w:sz w:val="22"/>
          <w:szCs w:val="22"/>
        </w:rPr>
        <w:t>healthcare team</w:t>
      </w:r>
    </w:p>
    <w:p w14:paraId="4D184BBB" w14:textId="3C850ED9" w:rsidR="00F66A47" w:rsidRPr="00EA396B" w:rsidRDefault="007723CF" w:rsidP="007723CF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7723CF">
        <w:rPr>
          <w:rFonts w:ascii="Times New Roman" w:hAnsi="Times New Roman"/>
          <w:sz w:val="22"/>
          <w:szCs w:val="22"/>
        </w:rPr>
        <w:t>Classroom presentations throughout the course of my nursing school. I am currently preparing a group presentation that will be delivered in April 2020 about the “Retention Rates in Experienced Nurses.”</w:t>
      </w:r>
    </w:p>
    <w:p w14:paraId="762DA7FF" w14:textId="77777777" w:rsidR="00F66A47" w:rsidRDefault="00F66A47" w:rsidP="007723CF">
      <w:pPr>
        <w:rPr>
          <w:rFonts w:ascii="Times New Roman" w:hAnsi="Times New Roman"/>
          <w:b/>
          <w:sz w:val="22"/>
          <w:szCs w:val="22"/>
        </w:rPr>
      </w:pPr>
      <w:r w:rsidRPr="00F66A47">
        <w:rPr>
          <w:rFonts w:ascii="Times New Roman" w:hAnsi="Times New Roman"/>
          <w:b/>
          <w:sz w:val="22"/>
          <w:szCs w:val="22"/>
        </w:rPr>
        <w:t xml:space="preserve">Time Management: </w:t>
      </w:r>
    </w:p>
    <w:p w14:paraId="6C812803" w14:textId="57AA81AA" w:rsidR="007723CF" w:rsidRPr="00F66A47" w:rsidRDefault="00F66A47" w:rsidP="00F66A47">
      <w:pPr>
        <w:pStyle w:val="ListParagraph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F66A47">
        <w:rPr>
          <w:rFonts w:ascii="Times New Roman" w:hAnsi="Times New Roman"/>
          <w:sz w:val="22"/>
          <w:szCs w:val="22"/>
        </w:rPr>
        <w:t xml:space="preserve">Worked throughout college, successfully balancing rigorous coursework and clinicals with my </w:t>
      </w:r>
      <w:r w:rsidR="00177D27">
        <w:rPr>
          <w:rFonts w:ascii="Times New Roman" w:hAnsi="Times New Roman"/>
          <w:sz w:val="22"/>
          <w:szCs w:val="22"/>
        </w:rPr>
        <w:t xml:space="preserve">student </w:t>
      </w:r>
      <w:r w:rsidRPr="00F66A47">
        <w:rPr>
          <w:rFonts w:ascii="Times New Roman" w:hAnsi="Times New Roman"/>
          <w:sz w:val="22"/>
          <w:szCs w:val="22"/>
        </w:rPr>
        <w:t>jobs</w:t>
      </w:r>
      <w:r w:rsidR="00177D27">
        <w:rPr>
          <w:rFonts w:ascii="Times New Roman" w:hAnsi="Times New Roman"/>
          <w:sz w:val="22"/>
          <w:szCs w:val="22"/>
        </w:rPr>
        <w:t>.</w:t>
      </w:r>
      <w:r w:rsidR="00EA396B">
        <w:rPr>
          <w:rFonts w:ascii="Times New Roman" w:hAnsi="Times New Roman"/>
          <w:sz w:val="22"/>
          <w:szCs w:val="22"/>
        </w:rPr>
        <w:t xml:space="preserve"> </w:t>
      </w:r>
    </w:p>
    <w:sectPr w:rsidR="007723CF" w:rsidRPr="00F66A47" w:rsidSect="009809ED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E20"/>
    <w:multiLevelType w:val="hybridMultilevel"/>
    <w:tmpl w:val="9DAA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5AB1"/>
    <w:multiLevelType w:val="hybridMultilevel"/>
    <w:tmpl w:val="26F8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1634"/>
    <w:multiLevelType w:val="hybridMultilevel"/>
    <w:tmpl w:val="0E9C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3B13"/>
    <w:multiLevelType w:val="hybridMultilevel"/>
    <w:tmpl w:val="2650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C2ACE"/>
    <w:multiLevelType w:val="hybridMultilevel"/>
    <w:tmpl w:val="813C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36168"/>
    <w:multiLevelType w:val="multilevel"/>
    <w:tmpl w:val="F6FA6CE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4005497"/>
    <w:multiLevelType w:val="hybridMultilevel"/>
    <w:tmpl w:val="C60E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055EC"/>
    <w:multiLevelType w:val="hybridMultilevel"/>
    <w:tmpl w:val="ECB6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93AE8"/>
    <w:multiLevelType w:val="hybridMultilevel"/>
    <w:tmpl w:val="0C5C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8320D"/>
    <w:multiLevelType w:val="hybridMultilevel"/>
    <w:tmpl w:val="A26C7AE0"/>
    <w:lvl w:ilvl="0" w:tplc="0EAC2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D79B2"/>
    <w:multiLevelType w:val="hybridMultilevel"/>
    <w:tmpl w:val="E238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91C0F"/>
    <w:multiLevelType w:val="hybridMultilevel"/>
    <w:tmpl w:val="9D0ED024"/>
    <w:lvl w:ilvl="0" w:tplc="A6F697C2"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25F17"/>
    <w:multiLevelType w:val="hybridMultilevel"/>
    <w:tmpl w:val="969A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54602D"/>
    <w:multiLevelType w:val="hybridMultilevel"/>
    <w:tmpl w:val="CDE0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B41CF"/>
    <w:multiLevelType w:val="hybridMultilevel"/>
    <w:tmpl w:val="A57609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3323D"/>
    <w:multiLevelType w:val="hybridMultilevel"/>
    <w:tmpl w:val="0608A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F02B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74C0A"/>
    <w:multiLevelType w:val="hybridMultilevel"/>
    <w:tmpl w:val="B67A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82EE3"/>
    <w:multiLevelType w:val="hybridMultilevel"/>
    <w:tmpl w:val="CC568A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00019"/>
    <w:multiLevelType w:val="hybridMultilevel"/>
    <w:tmpl w:val="FB16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93349"/>
    <w:multiLevelType w:val="hybridMultilevel"/>
    <w:tmpl w:val="963AC91E"/>
    <w:lvl w:ilvl="0" w:tplc="D5C81756">
      <w:start w:val="20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60BAD"/>
    <w:multiLevelType w:val="hybridMultilevel"/>
    <w:tmpl w:val="EEB2E42E"/>
    <w:lvl w:ilvl="0" w:tplc="A6F697C2"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84111"/>
    <w:multiLevelType w:val="hybridMultilevel"/>
    <w:tmpl w:val="C3DA2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055416"/>
    <w:multiLevelType w:val="hybridMultilevel"/>
    <w:tmpl w:val="600E8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FE0D92"/>
    <w:multiLevelType w:val="hybridMultilevel"/>
    <w:tmpl w:val="953A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6706C"/>
    <w:multiLevelType w:val="hybridMultilevel"/>
    <w:tmpl w:val="44B68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7"/>
  </w:num>
  <w:num w:numId="5">
    <w:abstractNumId w:val="14"/>
  </w:num>
  <w:num w:numId="6">
    <w:abstractNumId w:val="15"/>
  </w:num>
  <w:num w:numId="7">
    <w:abstractNumId w:val="23"/>
  </w:num>
  <w:num w:numId="8">
    <w:abstractNumId w:val="9"/>
  </w:num>
  <w:num w:numId="9">
    <w:abstractNumId w:val="21"/>
  </w:num>
  <w:num w:numId="10">
    <w:abstractNumId w:val="3"/>
  </w:num>
  <w:num w:numId="11">
    <w:abstractNumId w:val="6"/>
  </w:num>
  <w:num w:numId="12">
    <w:abstractNumId w:val="13"/>
  </w:num>
  <w:num w:numId="13">
    <w:abstractNumId w:val="18"/>
  </w:num>
  <w:num w:numId="14">
    <w:abstractNumId w:val="2"/>
  </w:num>
  <w:num w:numId="15">
    <w:abstractNumId w:val="8"/>
  </w:num>
  <w:num w:numId="16">
    <w:abstractNumId w:val="7"/>
  </w:num>
  <w:num w:numId="17">
    <w:abstractNumId w:val="16"/>
  </w:num>
  <w:num w:numId="18">
    <w:abstractNumId w:val="1"/>
  </w:num>
  <w:num w:numId="19">
    <w:abstractNumId w:val="5"/>
  </w:num>
  <w:num w:numId="20">
    <w:abstractNumId w:val="22"/>
  </w:num>
  <w:num w:numId="21">
    <w:abstractNumId w:val="10"/>
  </w:num>
  <w:num w:numId="22">
    <w:abstractNumId w:val="11"/>
  </w:num>
  <w:num w:numId="23">
    <w:abstractNumId w:val="20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A7F"/>
    <w:rsid w:val="00062FB1"/>
    <w:rsid w:val="00143A1B"/>
    <w:rsid w:val="00177D27"/>
    <w:rsid w:val="001D3EDB"/>
    <w:rsid w:val="001E18B7"/>
    <w:rsid w:val="001E3794"/>
    <w:rsid w:val="00245E82"/>
    <w:rsid w:val="00260082"/>
    <w:rsid w:val="00260330"/>
    <w:rsid w:val="002B39E9"/>
    <w:rsid w:val="002E22EB"/>
    <w:rsid w:val="002F153B"/>
    <w:rsid w:val="003433B8"/>
    <w:rsid w:val="00374195"/>
    <w:rsid w:val="00395076"/>
    <w:rsid w:val="003E0C40"/>
    <w:rsid w:val="003E0D66"/>
    <w:rsid w:val="0040418A"/>
    <w:rsid w:val="00453F55"/>
    <w:rsid w:val="004A0A58"/>
    <w:rsid w:val="004A227F"/>
    <w:rsid w:val="004E0C02"/>
    <w:rsid w:val="004E2D48"/>
    <w:rsid w:val="004E769F"/>
    <w:rsid w:val="00535388"/>
    <w:rsid w:val="00580AD8"/>
    <w:rsid w:val="0058567F"/>
    <w:rsid w:val="005E25EF"/>
    <w:rsid w:val="006372E3"/>
    <w:rsid w:val="0068033C"/>
    <w:rsid w:val="006A11CD"/>
    <w:rsid w:val="006E256D"/>
    <w:rsid w:val="006E51E9"/>
    <w:rsid w:val="006E76AE"/>
    <w:rsid w:val="007723CF"/>
    <w:rsid w:val="008115F9"/>
    <w:rsid w:val="00867308"/>
    <w:rsid w:val="00891A1B"/>
    <w:rsid w:val="008C20CB"/>
    <w:rsid w:val="008C22F0"/>
    <w:rsid w:val="008F05BC"/>
    <w:rsid w:val="008F5E4F"/>
    <w:rsid w:val="00932C93"/>
    <w:rsid w:val="00972A0B"/>
    <w:rsid w:val="009809ED"/>
    <w:rsid w:val="00A3722C"/>
    <w:rsid w:val="00A47FD2"/>
    <w:rsid w:val="00A566E7"/>
    <w:rsid w:val="00A864C7"/>
    <w:rsid w:val="00AF227B"/>
    <w:rsid w:val="00B56534"/>
    <w:rsid w:val="00B56A1F"/>
    <w:rsid w:val="00BA7ADD"/>
    <w:rsid w:val="00BF270F"/>
    <w:rsid w:val="00BF5B4B"/>
    <w:rsid w:val="00C42974"/>
    <w:rsid w:val="00C76920"/>
    <w:rsid w:val="00C84A27"/>
    <w:rsid w:val="00CA29A9"/>
    <w:rsid w:val="00CB31C5"/>
    <w:rsid w:val="00CD1EBB"/>
    <w:rsid w:val="00CE31E2"/>
    <w:rsid w:val="00CE3607"/>
    <w:rsid w:val="00D244CC"/>
    <w:rsid w:val="00D32B7F"/>
    <w:rsid w:val="00D84565"/>
    <w:rsid w:val="00DD39FA"/>
    <w:rsid w:val="00DD4AEB"/>
    <w:rsid w:val="00E003B1"/>
    <w:rsid w:val="00E21A7F"/>
    <w:rsid w:val="00E315C4"/>
    <w:rsid w:val="00EA396B"/>
    <w:rsid w:val="00EA597C"/>
    <w:rsid w:val="00ED2E3A"/>
    <w:rsid w:val="00ED68EC"/>
    <w:rsid w:val="00ED69FE"/>
    <w:rsid w:val="00F44537"/>
    <w:rsid w:val="00F66A47"/>
    <w:rsid w:val="00F9214C"/>
    <w:rsid w:val="00FA3278"/>
    <w:rsid w:val="00FC7811"/>
    <w:rsid w:val="00FE006D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92266"/>
  <w14:defaultImageDpi w14:val="300"/>
  <w15:docId w15:val="{DF40FB65-DF47-4B3A-A372-128BB53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A7F"/>
    <w:rPr>
      <w:rFonts w:ascii="Arial Narrow" w:eastAsia="Times New Roman" w:hAnsi="Arial Narrow" w:cs="Times New Roman"/>
      <w:szCs w:val="20"/>
    </w:rPr>
  </w:style>
  <w:style w:type="paragraph" w:styleId="Heading1">
    <w:name w:val="heading 1"/>
    <w:next w:val="Normal"/>
    <w:link w:val="Heading1Char"/>
    <w:qFormat/>
    <w:rsid w:val="00E21A7F"/>
    <w:pPr>
      <w:pBdr>
        <w:bottom w:val="dotted" w:sz="4" w:space="1" w:color="auto"/>
      </w:pBdr>
      <w:spacing w:before="240"/>
      <w:outlineLvl w:val="0"/>
    </w:pPr>
    <w:rPr>
      <w:rFonts w:ascii="Arial Narrow" w:eastAsia="Times New Roman" w:hAnsi="Arial Narrow" w:cs="Times New Roman"/>
      <w:b/>
      <w:smallCaps/>
      <w:sz w:val="28"/>
      <w:szCs w:val="28"/>
    </w:rPr>
  </w:style>
  <w:style w:type="paragraph" w:styleId="Heading2">
    <w:name w:val="heading 2"/>
    <w:basedOn w:val="Heading3"/>
    <w:next w:val="Normal"/>
    <w:link w:val="Heading2Char"/>
    <w:qFormat/>
    <w:rsid w:val="00E21A7F"/>
    <w:pPr>
      <w:keepLines w:val="0"/>
      <w:spacing w:before="240"/>
      <w:outlineLvl w:val="1"/>
    </w:pPr>
    <w:rPr>
      <w:rFonts w:ascii="Arial Narrow" w:eastAsia="Times New Roman" w:hAnsi="Arial Narrow" w:cs="Arial"/>
      <w:bCs w:val="0"/>
      <w:smallCaps/>
      <w:color w:val="auto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A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A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1A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1A7F"/>
    <w:rPr>
      <w:rFonts w:ascii="Arial Narrow" w:eastAsia="Times New Roman" w:hAnsi="Arial Narrow" w:cs="Times New Roman"/>
      <w:szCs w:val="20"/>
    </w:rPr>
  </w:style>
  <w:style w:type="character" w:styleId="Hyperlink">
    <w:name w:val="Hyperlink"/>
    <w:rsid w:val="00E21A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21A7F"/>
    <w:rPr>
      <w:rFonts w:ascii="Arial Narrow" w:eastAsia="Times New Roman" w:hAnsi="Arial Narrow" w:cs="Times New Roman"/>
      <w:b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21A7F"/>
    <w:rPr>
      <w:rFonts w:ascii="Arial Narrow" w:eastAsia="Times New Roman" w:hAnsi="Arial Narrow" w:cs="Arial"/>
      <w:b/>
      <w:smallCaps/>
      <w:sz w:val="26"/>
      <w:szCs w:val="28"/>
    </w:rPr>
  </w:style>
  <w:style w:type="paragraph" w:customStyle="1" w:styleId="Description">
    <w:name w:val="Description"/>
    <w:basedOn w:val="Heading5"/>
    <w:rsid w:val="00E21A7F"/>
    <w:pPr>
      <w:keepLines w:val="0"/>
      <w:spacing w:before="0"/>
      <w:ind w:left="990" w:hanging="270"/>
    </w:pPr>
    <w:rPr>
      <w:rFonts w:ascii="Arial Narrow" w:eastAsia="Times New Roman" w:hAnsi="Arial Narrow" w:cs="Arial"/>
      <w:bCs/>
      <w:color w:val="auto"/>
      <w:sz w:val="22"/>
    </w:rPr>
  </w:style>
  <w:style w:type="paragraph" w:customStyle="1" w:styleId="Position">
    <w:name w:val="Position"/>
    <w:basedOn w:val="Normal"/>
    <w:rsid w:val="00E21A7F"/>
    <w:pPr>
      <w:tabs>
        <w:tab w:val="right" w:pos="9000"/>
      </w:tabs>
      <w:ind w:left="720" w:hanging="360"/>
    </w:pPr>
    <w:rPr>
      <w:rFonts w:ascii="Trebuchet MS" w:hAnsi="Trebuchet MS"/>
      <w:i/>
      <w:sz w:val="2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A7F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A7F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ListParagraph">
    <w:name w:val="List Paragraph"/>
    <w:basedOn w:val="Normal"/>
    <w:uiPriority w:val="34"/>
    <w:qFormat/>
    <w:rsid w:val="004E0C02"/>
    <w:pPr>
      <w:ind w:left="720"/>
      <w:contextualSpacing/>
    </w:pPr>
  </w:style>
  <w:style w:type="paragraph" w:styleId="ListBullet">
    <w:name w:val="List Bullet"/>
    <w:basedOn w:val="Normal"/>
    <w:uiPriority w:val="3"/>
    <w:unhideWhenUsed/>
    <w:qFormat/>
    <w:rsid w:val="00245E82"/>
    <w:pPr>
      <w:numPr>
        <w:numId w:val="19"/>
      </w:numPr>
      <w:spacing w:after="160" w:line="264" w:lineRule="auto"/>
      <w:contextualSpacing/>
    </w:pPr>
    <w:rPr>
      <w:rFonts w:ascii="Century Gothic" w:eastAsia="Century Gothic" w:hAnsi="Century Goth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 Secours Health Systems, Inc.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Chareece Williams</dc:creator>
  <cp:lastModifiedBy>Faith London</cp:lastModifiedBy>
  <cp:revision>17</cp:revision>
  <cp:lastPrinted>2014-12-31T15:59:00Z</cp:lastPrinted>
  <dcterms:created xsi:type="dcterms:W3CDTF">2020-02-05T19:38:00Z</dcterms:created>
  <dcterms:modified xsi:type="dcterms:W3CDTF">2022-02-07T14:43:00Z</dcterms:modified>
</cp:coreProperties>
</file>