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4749" w14:textId="77777777" w:rsidR="00CC2FE7" w:rsidRPr="005400A5" w:rsidRDefault="005400A5" w:rsidP="005400A5">
      <w:pPr>
        <w:spacing w:after="0" w:line="259" w:lineRule="auto"/>
        <w:ind w:left="0" w:right="0" w:firstLine="0"/>
        <w:rPr>
          <w:sz w:val="18"/>
          <w:szCs w:val="18"/>
        </w:rPr>
      </w:pPr>
      <w:r w:rsidRPr="005400A5">
        <w:rPr>
          <w:b/>
          <w:sz w:val="18"/>
          <w:szCs w:val="18"/>
        </w:rPr>
        <w:t>Emily Tschumper</w:t>
      </w:r>
    </w:p>
    <w:p w14:paraId="6D38B055" w14:textId="42DAA167" w:rsidR="00CC2FE7" w:rsidRPr="005400A5" w:rsidRDefault="005400A5" w:rsidP="005400A5">
      <w:pPr>
        <w:spacing w:after="0"/>
        <w:ind w:left="-5"/>
        <w:rPr>
          <w:sz w:val="18"/>
          <w:szCs w:val="18"/>
        </w:rPr>
      </w:pPr>
      <w:r w:rsidRPr="005400A5">
        <w:rPr>
          <w:sz w:val="18"/>
          <w:szCs w:val="18"/>
        </w:rPr>
        <w:t>Houston, MN 55943 tschumpere3@gmail.com 507-458-1825</w:t>
      </w:r>
    </w:p>
    <w:p w14:paraId="586ED517" w14:textId="77777777" w:rsidR="005400A5" w:rsidRPr="005400A5" w:rsidRDefault="005400A5" w:rsidP="005400A5">
      <w:pPr>
        <w:spacing w:after="0"/>
        <w:ind w:left="-5"/>
        <w:rPr>
          <w:sz w:val="18"/>
          <w:szCs w:val="18"/>
        </w:rPr>
      </w:pPr>
    </w:p>
    <w:p w14:paraId="32D18D8A" w14:textId="77777777" w:rsidR="00CC2FE7" w:rsidRPr="005400A5" w:rsidRDefault="005400A5" w:rsidP="005400A5">
      <w:pPr>
        <w:spacing w:after="0"/>
        <w:ind w:left="-5" w:right="0"/>
        <w:rPr>
          <w:sz w:val="18"/>
          <w:szCs w:val="18"/>
          <w:u w:val="single"/>
        </w:rPr>
      </w:pPr>
      <w:r w:rsidRPr="005400A5">
        <w:rPr>
          <w:sz w:val="18"/>
          <w:szCs w:val="18"/>
          <w:u w:val="single"/>
        </w:rPr>
        <w:t>WORK EXPERIENCE</w:t>
      </w:r>
    </w:p>
    <w:p w14:paraId="2C2FA6E6" w14:textId="77777777" w:rsidR="00CC2FE7" w:rsidRPr="005400A5" w:rsidRDefault="005400A5" w:rsidP="005400A5">
      <w:pPr>
        <w:pStyle w:val="Heading1"/>
        <w:ind w:left="-5"/>
        <w:rPr>
          <w:sz w:val="18"/>
          <w:szCs w:val="18"/>
        </w:rPr>
      </w:pPr>
      <w:r w:rsidRPr="005400A5">
        <w:rPr>
          <w:sz w:val="18"/>
          <w:szCs w:val="18"/>
        </w:rPr>
        <w:t>Valley View Healthcare and Rehab</w:t>
      </w:r>
    </w:p>
    <w:p w14:paraId="3B228F23" w14:textId="77777777" w:rsidR="00CC2FE7" w:rsidRPr="005400A5" w:rsidRDefault="005400A5" w:rsidP="005400A5">
      <w:pPr>
        <w:spacing w:after="0"/>
        <w:ind w:left="-5" w:right="0"/>
        <w:rPr>
          <w:sz w:val="18"/>
          <w:szCs w:val="18"/>
        </w:rPr>
      </w:pPr>
      <w:r w:rsidRPr="005400A5">
        <w:rPr>
          <w:sz w:val="18"/>
          <w:szCs w:val="18"/>
        </w:rPr>
        <w:t>Houston, MN October 2021-Current</w:t>
      </w:r>
    </w:p>
    <w:p w14:paraId="37D9F36E" w14:textId="77777777" w:rsidR="00CC2FE7" w:rsidRPr="005400A5" w:rsidRDefault="005400A5" w:rsidP="005400A5">
      <w:pPr>
        <w:spacing w:after="0"/>
        <w:ind w:left="-5" w:right="0"/>
        <w:rPr>
          <w:sz w:val="18"/>
          <w:szCs w:val="18"/>
        </w:rPr>
      </w:pPr>
      <w:r w:rsidRPr="005400A5">
        <w:rPr>
          <w:sz w:val="18"/>
          <w:szCs w:val="18"/>
        </w:rPr>
        <w:t>LPN-Charge Nurse</w:t>
      </w:r>
    </w:p>
    <w:p w14:paraId="3F5C81E7" w14:textId="2EF1CA0B" w:rsidR="00CC2FE7" w:rsidRPr="005400A5" w:rsidRDefault="005400A5" w:rsidP="005400A5">
      <w:pPr>
        <w:spacing w:after="0"/>
        <w:ind w:left="-5" w:right="0"/>
        <w:rPr>
          <w:sz w:val="18"/>
          <w:szCs w:val="18"/>
        </w:rPr>
      </w:pPr>
      <w:r w:rsidRPr="005400A5">
        <w:rPr>
          <w:sz w:val="18"/>
          <w:szCs w:val="18"/>
        </w:rPr>
        <w:t>Administering medications, wound care, communicating with pharmacy and health care providers to ensure proper medication administration, therapies, and treatments are being administered, providing supervision and guidance to nursing assistant staff to ensure proper implementation of residents care plans, communicating with family changes in residents status and/or care, leading by example proper workplace conduct and work ethic.</w:t>
      </w:r>
    </w:p>
    <w:p w14:paraId="0CE0D70D" w14:textId="77777777" w:rsidR="005400A5" w:rsidRPr="005400A5" w:rsidRDefault="005400A5" w:rsidP="005400A5">
      <w:pPr>
        <w:spacing w:after="0"/>
        <w:ind w:left="-5" w:right="0"/>
        <w:rPr>
          <w:sz w:val="18"/>
          <w:szCs w:val="18"/>
        </w:rPr>
      </w:pPr>
    </w:p>
    <w:p w14:paraId="5AF04492" w14:textId="77777777" w:rsidR="00CC2FE7" w:rsidRPr="005400A5" w:rsidRDefault="005400A5" w:rsidP="005400A5">
      <w:pPr>
        <w:pStyle w:val="Heading1"/>
        <w:ind w:left="-5"/>
        <w:rPr>
          <w:sz w:val="18"/>
          <w:szCs w:val="18"/>
        </w:rPr>
      </w:pPr>
      <w:r w:rsidRPr="005400A5">
        <w:rPr>
          <w:sz w:val="18"/>
          <w:szCs w:val="18"/>
        </w:rPr>
        <w:t>Brookedale Senior Living</w:t>
      </w:r>
    </w:p>
    <w:p w14:paraId="4E838415" w14:textId="77777777" w:rsidR="00CC2FE7" w:rsidRPr="005400A5" w:rsidRDefault="005400A5" w:rsidP="005400A5">
      <w:pPr>
        <w:spacing w:after="0"/>
        <w:ind w:left="-5" w:right="0"/>
        <w:rPr>
          <w:sz w:val="18"/>
          <w:szCs w:val="18"/>
        </w:rPr>
      </w:pPr>
      <w:r w:rsidRPr="005400A5">
        <w:rPr>
          <w:sz w:val="18"/>
          <w:szCs w:val="18"/>
        </w:rPr>
        <w:t>La Crosse, WI - April 2013 to October 2018</w:t>
      </w:r>
    </w:p>
    <w:p w14:paraId="266EFAD0" w14:textId="77777777" w:rsidR="00CC2FE7" w:rsidRPr="005400A5" w:rsidRDefault="005400A5" w:rsidP="005400A5">
      <w:pPr>
        <w:spacing w:after="0"/>
        <w:ind w:left="-5" w:right="0"/>
        <w:rPr>
          <w:sz w:val="18"/>
          <w:szCs w:val="18"/>
        </w:rPr>
      </w:pPr>
      <w:r w:rsidRPr="005400A5">
        <w:rPr>
          <w:sz w:val="18"/>
          <w:szCs w:val="18"/>
        </w:rPr>
        <w:t>Nursing Assistant-Supervisor</w:t>
      </w:r>
    </w:p>
    <w:p w14:paraId="0A98C798" w14:textId="28A6B30A" w:rsidR="00CC2FE7" w:rsidRPr="005400A5" w:rsidRDefault="005400A5" w:rsidP="005400A5">
      <w:pPr>
        <w:spacing w:after="0"/>
        <w:ind w:left="-5" w:right="0"/>
        <w:rPr>
          <w:sz w:val="18"/>
          <w:szCs w:val="18"/>
        </w:rPr>
      </w:pPr>
      <w:r w:rsidRPr="005400A5">
        <w:rPr>
          <w:sz w:val="18"/>
          <w:szCs w:val="18"/>
        </w:rPr>
        <w:t>Specialize in resident specific care; administering medication; communicating with nursing and pharmacy staff, hospice care; housekeeping and laundry; meal preparation; blood sugar monitoring; insulin injections; and wound care.</w:t>
      </w:r>
    </w:p>
    <w:p w14:paraId="1E2F4BA5" w14:textId="77777777" w:rsidR="005400A5" w:rsidRPr="005400A5" w:rsidRDefault="005400A5" w:rsidP="005400A5">
      <w:pPr>
        <w:spacing w:after="0"/>
        <w:ind w:left="-5" w:right="0"/>
        <w:rPr>
          <w:sz w:val="18"/>
          <w:szCs w:val="18"/>
        </w:rPr>
      </w:pPr>
    </w:p>
    <w:p w14:paraId="222DD761" w14:textId="77777777" w:rsidR="00CC2FE7" w:rsidRPr="005400A5" w:rsidRDefault="005400A5" w:rsidP="005400A5">
      <w:pPr>
        <w:pStyle w:val="Heading1"/>
        <w:ind w:left="-5"/>
        <w:rPr>
          <w:sz w:val="18"/>
          <w:szCs w:val="18"/>
        </w:rPr>
      </w:pPr>
      <w:r w:rsidRPr="005400A5">
        <w:rPr>
          <w:sz w:val="18"/>
          <w:szCs w:val="18"/>
        </w:rPr>
        <w:t>Nanny</w:t>
      </w:r>
    </w:p>
    <w:p w14:paraId="53AC70D0" w14:textId="77777777" w:rsidR="00CC2FE7" w:rsidRPr="005400A5" w:rsidRDefault="005400A5" w:rsidP="005400A5">
      <w:pPr>
        <w:spacing w:after="0"/>
        <w:ind w:left="-5" w:right="0"/>
        <w:rPr>
          <w:sz w:val="18"/>
          <w:szCs w:val="18"/>
        </w:rPr>
      </w:pPr>
      <w:r w:rsidRPr="005400A5">
        <w:rPr>
          <w:sz w:val="18"/>
          <w:szCs w:val="18"/>
        </w:rPr>
        <w:t>Self Employed - La Crosse, WI - March 2010 to 2020</w:t>
      </w:r>
    </w:p>
    <w:p w14:paraId="1970CDD5" w14:textId="45C8DFE7" w:rsidR="00CC2FE7" w:rsidRPr="005400A5" w:rsidRDefault="005400A5" w:rsidP="005400A5">
      <w:pPr>
        <w:spacing w:after="0"/>
        <w:ind w:left="-5" w:right="0"/>
        <w:rPr>
          <w:sz w:val="18"/>
          <w:szCs w:val="18"/>
        </w:rPr>
      </w:pPr>
      <w:r w:rsidRPr="005400A5">
        <w:rPr>
          <w:sz w:val="18"/>
          <w:szCs w:val="18"/>
        </w:rPr>
        <w:t>Caring for multiple children at one time; frequent bathroom assistance and diaper changing; meal preparation; leading indoor and outdoor activities; transporting children; overnights with infants and toddlers; and homework help.</w:t>
      </w:r>
    </w:p>
    <w:p w14:paraId="46427909" w14:textId="77777777" w:rsidR="005400A5" w:rsidRPr="005400A5" w:rsidRDefault="005400A5" w:rsidP="005400A5">
      <w:pPr>
        <w:spacing w:after="0"/>
        <w:ind w:left="-5" w:right="0"/>
        <w:rPr>
          <w:sz w:val="18"/>
          <w:szCs w:val="18"/>
        </w:rPr>
      </w:pPr>
    </w:p>
    <w:p w14:paraId="1A10A347" w14:textId="0B548D99" w:rsidR="005400A5" w:rsidRPr="005400A5" w:rsidRDefault="005400A5" w:rsidP="005400A5">
      <w:pPr>
        <w:pStyle w:val="Heading1"/>
        <w:ind w:left="-5"/>
        <w:rPr>
          <w:sz w:val="18"/>
          <w:szCs w:val="18"/>
        </w:rPr>
      </w:pPr>
      <w:r w:rsidRPr="005400A5">
        <w:rPr>
          <w:sz w:val="18"/>
          <w:szCs w:val="18"/>
        </w:rPr>
        <w:t>Nursing Assistant</w:t>
      </w:r>
    </w:p>
    <w:p w14:paraId="4DC3DE1A" w14:textId="77777777" w:rsidR="00CC2FE7" w:rsidRPr="005400A5" w:rsidRDefault="005400A5" w:rsidP="005400A5">
      <w:pPr>
        <w:spacing w:after="0"/>
        <w:ind w:left="-5" w:right="0"/>
        <w:rPr>
          <w:sz w:val="18"/>
          <w:szCs w:val="18"/>
        </w:rPr>
      </w:pPr>
      <w:r w:rsidRPr="005400A5">
        <w:rPr>
          <w:sz w:val="18"/>
          <w:szCs w:val="18"/>
        </w:rPr>
        <w:t>Valley View Healthcare and Rehab - Houston, MN - October 2008 to February 2010</w:t>
      </w:r>
    </w:p>
    <w:p w14:paraId="6E2C60B6" w14:textId="3BDD853E" w:rsidR="00CC2FE7" w:rsidRPr="005400A5" w:rsidRDefault="005400A5" w:rsidP="005400A5">
      <w:pPr>
        <w:spacing w:after="0"/>
        <w:ind w:left="-5" w:right="0"/>
        <w:rPr>
          <w:sz w:val="18"/>
          <w:szCs w:val="18"/>
        </w:rPr>
      </w:pPr>
      <w:r w:rsidRPr="005400A5">
        <w:rPr>
          <w:sz w:val="18"/>
          <w:szCs w:val="18"/>
        </w:rPr>
        <w:t>Followed direct orders from charge nurse; completed light housekeeping; provided patient specific personal cares; provided proper documentation and charting; communicated with family and providers via face to face and telephone.</w:t>
      </w:r>
    </w:p>
    <w:p w14:paraId="3C4D64BB" w14:textId="77777777" w:rsidR="005400A5" w:rsidRPr="005400A5" w:rsidRDefault="005400A5" w:rsidP="005400A5">
      <w:pPr>
        <w:spacing w:after="0"/>
        <w:ind w:left="-5" w:right="0"/>
        <w:rPr>
          <w:sz w:val="18"/>
          <w:szCs w:val="18"/>
          <w:u w:val="single"/>
        </w:rPr>
      </w:pPr>
    </w:p>
    <w:p w14:paraId="37871B15" w14:textId="77777777" w:rsidR="00CC2FE7" w:rsidRPr="005400A5" w:rsidRDefault="005400A5" w:rsidP="005400A5">
      <w:pPr>
        <w:spacing w:after="0"/>
        <w:ind w:left="-5" w:right="0"/>
        <w:rPr>
          <w:sz w:val="18"/>
          <w:szCs w:val="18"/>
          <w:u w:val="single"/>
        </w:rPr>
      </w:pPr>
      <w:r w:rsidRPr="005400A5">
        <w:rPr>
          <w:sz w:val="18"/>
          <w:szCs w:val="18"/>
          <w:u w:val="single"/>
        </w:rPr>
        <w:t>EDUCATION</w:t>
      </w:r>
    </w:p>
    <w:p w14:paraId="5526BCEF" w14:textId="77777777" w:rsidR="00CC2FE7" w:rsidRPr="005400A5" w:rsidRDefault="005400A5" w:rsidP="005400A5">
      <w:pPr>
        <w:pStyle w:val="Heading1"/>
        <w:ind w:left="-5"/>
        <w:rPr>
          <w:sz w:val="18"/>
          <w:szCs w:val="18"/>
        </w:rPr>
      </w:pPr>
      <w:r w:rsidRPr="005400A5">
        <w:rPr>
          <w:sz w:val="18"/>
          <w:szCs w:val="18"/>
        </w:rPr>
        <w:t>Diploma in General studies</w:t>
      </w:r>
    </w:p>
    <w:p w14:paraId="4A2B0187" w14:textId="77777777" w:rsidR="00CC2FE7" w:rsidRPr="005400A5" w:rsidRDefault="005400A5" w:rsidP="005400A5">
      <w:pPr>
        <w:spacing w:after="0"/>
        <w:ind w:left="-5" w:right="0"/>
        <w:rPr>
          <w:sz w:val="18"/>
          <w:szCs w:val="18"/>
        </w:rPr>
      </w:pPr>
      <w:r w:rsidRPr="005400A5">
        <w:rPr>
          <w:sz w:val="18"/>
          <w:szCs w:val="18"/>
        </w:rPr>
        <w:t>Houston High School - Houston, MN</w:t>
      </w:r>
    </w:p>
    <w:p w14:paraId="6EE676AD" w14:textId="001E1F2C" w:rsidR="00CC2FE7" w:rsidRPr="005400A5" w:rsidRDefault="005400A5" w:rsidP="005400A5">
      <w:pPr>
        <w:spacing w:after="0"/>
        <w:ind w:left="-5" w:right="0"/>
        <w:rPr>
          <w:sz w:val="18"/>
          <w:szCs w:val="18"/>
        </w:rPr>
      </w:pPr>
      <w:r w:rsidRPr="005400A5">
        <w:rPr>
          <w:sz w:val="18"/>
          <w:szCs w:val="18"/>
        </w:rPr>
        <w:t>May 2010</w:t>
      </w:r>
    </w:p>
    <w:p w14:paraId="1E9E882B" w14:textId="77777777" w:rsidR="005400A5" w:rsidRPr="005400A5" w:rsidRDefault="005400A5" w:rsidP="005400A5">
      <w:pPr>
        <w:spacing w:after="0"/>
        <w:ind w:left="-5" w:right="0"/>
        <w:rPr>
          <w:sz w:val="18"/>
          <w:szCs w:val="18"/>
        </w:rPr>
      </w:pPr>
    </w:p>
    <w:p w14:paraId="1A63B480" w14:textId="74C02DC8" w:rsidR="00CC2FE7" w:rsidRPr="005400A5" w:rsidRDefault="005400A5" w:rsidP="005400A5">
      <w:pPr>
        <w:pStyle w:val="Heading1"/>
        <w:ind w:left="-5"/>
        <w:rPr>
          <w:sz w:val="18"/>
          <w:szCs w:val="18"/>
        </w:rPr>
      </w:pPr>
      <w:r w:rsidRPr="005400A5">
        <w:rPr>
          <w:sz w:val="18"/>
          <w:szCs w:val="18"/>
        </w:rPr>
        <w:t>Associates Degree of Nursing</w:t>
      </w:r>
    </w:p>
    <w:p w14:paraId="7E104A78" w14:textId="77777777" w:rsidR="00CC2FE7" w:rsidRPr="005400A5" w:rsidRDefault="005400A5" w:rsidP="005400A5">
      <w:pPr>
        <w:spacing w:after="0"/>
        <w:ind w:left="-5" w:right="0"/>
        <w:rPr>
          <w:sz w:val="18"/>
          <w:szCs w:val="18"/>
        </w:rPr>
      </w:pPr>
      <w:r w:rsidRPr="005400A5">
        <w:rPr>
          <w:sz w:val="18"/>
          <w:szCs w:val="18"/>
        </w:rPr>
        <w:t>Western Technical College - La Crosse, WI</w:t>
      </w:r>
    </w:p>
    <w:p w14:paraId="5DA8C528" w14:textId="284876FC" w:rsidR="005400A5" w:rsidRPr="005400A5" w:rsidRDefault="005400A5" w:rsidP="005400A5">
      <w:pPr>
        <w:spacing w:after="0"/>
        <w:ind w:left="-5" w:right="0"/>
        <w:rPr>
          <w:sz w:val="18"/>
          <w:szCs w:val="18"/>
        </w:rPr>
      </w:pPr>
      <w:r w:rsidRPr="005400A5">
        <w:rPr>
          <w:sz w:val="18"/>
          <w:szCs w:val="18"/>
        </w:rPr>
        <w:t>December 2021</w:t>
      </w:r>
    </w:p>
    <w:p w14:paraId="7F09704B" w14:textId="0BA957DB" w:rsidR="005400A5" w:rsidRPr="005400A5" w:rsidRDefault="005400A5" w:rsidP="005400A5">
      <w:pPr>
        <w:spacing w:after="0"/>
        <w:ind w:left="-5" w:right="0"/>
        <w:rPr>
          <w:sz w:val="18"/>
          <w:szCs w:val="18"/>
          <w:u w:val="single"/>
        </w:rPr>
      </w:pPr>
    </w:p>
    <w:p w14:paraId="51A20960" w14:textId="77777777" w:rsidR="005400A5" w:rsidRPr="005400A5" w:rsidRDefault="005400A5" w:rsidP="005400A5">
      <w:pPr>
        <w:spacing w:after="0"/>
        <w:ind w:left="-5" w:right="0"/>
        <w:rPr>
          <w:sz w:val="18"/>
          <w:szCs w:val="18"/>
          <w:u w:val="single"/>
        </w:rPr>
      </w:pPr>
      <w:r w:rsidRPr="005400A5">
        <w:rPr>
          <w:sz w:val="18"/>
          <w:szCs w:val="18"/>
          <w:u w:val="single"/>
        </w:rPr>
        <w:t xml:space="preserve">LICENSE/CERTIFICATIONS </w:t>
      </w:r>
    </w:p>
    <w:p w14:paraId="6696AD70" w14:textId="756AFBFB" w:rsidR="005400A5" w:rsidRPr="005400A5" w:rsidRDefault="00473CD2" w:rsidP="005400A5">
      <w:pPr>
        <w:spacing w:after="0"/>
        <w:ind w:left="-5" w:right="0"/>
        <w:rPr>
          <w:rFonts w:ascii="Helvetica" w:hAnsi="Helvetica" w:cs="Helvetica"/>
          <w:sz w:val="18"/>
          <w:szCs w:val="18"/>
          <w:shd w:val="clear" w:color="auto" w:fill="FFFFFF"/>
        </w:rPr>
      </w:pPr>
      <w:r>
        <w:rPr>
          <w:b/>
          <w:bCs/>
          <w:sz w:val="18"/>
          <w:szCs w:val="18"/>
        </w:rPr>
        <w:t xml:space="preserve">Registered </w:t>
      </w:r>
      <w:r w:rsidRPr="00473CD2">
        <w:rPr>
          <w:b/>
          <w:bCs/>
          <w:sz w:val="18"/>
          <w:szCs w:val="18"/>
        </w:rPr>
        <w:t>Nurse</w:t>
      </w:r>
      <w:r>
        <w:rPr>
          <w:b/>
          <w:bCs/>
          <w:sz w:val="18"/>
          <w:szCs w:val="18"/>
        </w:rPr>
        <w:t xml:space="preserve"> </w:t>
      </w:r>
      <w:r>
        <w:rPr>
          <w:sz w:val="18"/>
          <w:szCs w:val="18"/>
        </w:rPr>
        <w:t>Minnesota</w:t>
      </w:r>
      <w:r w:rsidR="005400A5" w:rsidRPr="005400A5">
        <w:rPr>
          <w:b/>
          <w:bCs/>
          <w:sz w:val="18"/>
          <w:szCs w:val="18"/>
        </w:rPr>
        <w:t xml:space="preserve"> </w:t>
      </w:r>
      <w:r>
        <w:rPr>
          <w:rFonts w:ascii="Helvetica" w:hAnsi="Helvetica" w:cs="Helvetica"/>
          <w:sz w:val="18"/>
          <w:szCs w:val="18"/>
          <w:shd w:val="clear" w:color="auto" w:fill="FFFFFF"/>
        </w:rPr>
        <w:t>04</w:t>
      </w:r>
      <w:r w:rsidR="005400A5" w:rsidRPr="005400A5">
        <w:rPr>
          <w:rFonts w:ascii="Helvetica" w:hAnsi="Helvetica" w:cs="Helvetica"/>
          <w:sz w:val="18"/>
          <w:szCs w:val="18"/>
          <w:shd w:val="clear" w:color="auto" w:fill="FFFFFF"/>
        </w:rPr>
        <w:t>/</w:t>
      </w:r>
      <w:r>
        <w:rPr>
          <w:rFonts w:ascii="Helvetica" w:hAnsi="Helvetica" w:cs="Helvetica"/>
          <w:sz w:val="18"/>
          <w:szCs w:val="18"/>
          <w:shd w:val="clear" w:color="auto" w:fill="FFFFFF"/>
        </w:rPr>
        <w:t>30</w:t>
      </w:r>
      <w:r w:rsidR="005400A5" w:rsidRPr="005400A5">
        <w:rPr>
          <w:rFonts w:ascii="Helvetica" w:hAnsi="Helvetica" w:cs="Helvetica"/>
          <w:sz w:val="18"/>
          <w:szCs w:val="18"/>
          <w:shd w:val="clear" w:color="auto" w:fill="FFFFFF"/>
        </w:rPr>
        <w:t>/202</w:t>
      </w:r>
      <w:r>
        <w:rPr>
          <w:rFonts w:ascii="Helvetica" w:hAnsi="Helvetica" w:cs="Helvetica"/>
          <w:sz w:val="18"/>
          <w:szCs w:val="18"/>
          <w:shd w:val="clear" w:color="auto" w:fill="FFFFFF"/>
        </w:rPr>
        <w:t>4</w:t>
      </w:r>
    </w:p>
    <w:p w14:paraId="6D85AA27" w14:textId="77777777" w:rsidR="005400A5" w:rsidRPr="005400A5" w:rsidRDefault="005400A5" w:rsidP="005400A5">
      <w:pPr>
        <w:spacing w:after="0"/>
        <w:ind w:left="-5" w:right="0"/>
        <w:rPr>
          <w:sz w:val="18"/>
          <w:szCs w:val="18"/>
        </w:rPr>
      </w:pPr>
    </w:p>
    <w:p w14:paraId="444BE1C1" w14:textId="49FE5507" w:rsidR="00CC2FE7" w:rsidRPr="005400A5" w:rsidRDefault="005400A5">
      <w:pPr>
        <w:ind w:left="-5" w:right="0"/>
        <w:rPr>
          <w:sz w:val="18"/>
          <w:szCs w:val="18"/>
        </w:rPr>
      </w:pPr>
      <w:r w:rsidRPr="005400A5">
        <w:rPr>
          <w:sz w:val="18"/>
          <w:szCs w:val="18"/>
        </w:rPr>
        <w:t>ADDITIONAL INFORMATION/SKILLS</w:t>
      </w:r>
    </w:p>
    <w:p w14:paraId="2E4453B9" w14:textId="77777777" w:rsidR="00CC2FE7" w:rsidRPr="005400A5" w:rsidRDefault="005400A5">
      <w:pPr>
        <w:ind w:left="-5" w:right="0"/>
        <w:rPr>
          <w:sz w:val="18"/>
          <w:szCs w:val="18"/>
        </w:rPr>
      </w:pPr>
      <w:r w:rsidRPr="005400A5">
        <w:rPr>
          <w:sz w:val="18"/>
          <w:szCs w:val="18"/>
        </w:rPr>
        <w:t>Supervisor Experience</w:t>
      </w:r>
    </w:p>
    <w:p w14:paraId="0E4CA43F" w14:textId="77777777" w:rsidR="00CC2FE7" w:rsidRPr="005400A5" w:rsidRDefault="005400A5">
      <w:pPr>
        <w:ind w:left="-5" w:right="0"/>
        <w:rPr>
          <w:sz w:val="18"/>
          <w:szCs w:val="18"/>
        </w:rPr>
      </w:pPr>
      <w:r w:rsidRPr="005400A5">
        <w:rPr>
          <w:sz w:val="18"/>
          <w:szCs w:val="18"/>
        </w:rPr>
        <w:t>Keyboarding</w:t>
      </w:r>
    </w:p>
    <w:p w14:paraId="2D45B5AB" w14:textId="77777777" w:rsidR="00CC2FE7" w:rsidRPr="005400A5" w:rsidRDefault="005400A5">
      <w:pPr>
        <w:ind w:left="-5" w:right="0"/>
        <w:rPr>
          <w:sz w:val="18"/>
          <w:szCs w:val="18"/>
        </w:rPr>
      </w:pPr>
      <w:r w:rsidRPr="005400A5">
        <w:rPr>
          <w:sz w:val="18"/>
          <w:szCs w:val="18"/>
        </w:rPr>
        <w:t>Medical Documentation/Charting</w:t>
      </w:r>
    </w:p>
    <w:p w14:paraId="66571E1C" w14:textId="77777777" w:rsidR="00CC2FE7" w:rsidRPr="005400A5" w:rsidRDefault="005400A5">
      <w:pPr>
        <w:ind w:left="-5" w:right="0"/>
        <w:rPr>
          <w:sz w:val="18"/>
          <w:szCs w:val="18"/>
        </w:rPr>
      </w:pPr>
      <w:r w:rsidRPr="005400A5">
        <w:rPr>
          <w:sz w:val="18"/>
          <w:szCs w:val="18"/>
        </w:rPr>
        <w:t>Excellent Phone Skills</w:t>
      </w:r>
    </w:p>
    <w:p w14:paraId="372B12D5" w14:textId="77777777" w:rsidR="00CC2FE7" w:rsidRPr="005400A5" w:rsidRDefault="005400A5">
      <w:pPr>
        <w:ind w:left="-5" w:right="0"/>
        <w:rPr>
          <w:sz w:val="18"/>
          <w:szCs w:val="18"/>
        </w:rPr>
      </w:pPr>
      <w:r w:rsidRPr="005400A5">
        <w:rPr>
          <w:sz w:val="18"/>
          <w:szCs w:val="18"/>
        </w:rPr>
        <w:t>Medical terminology</w:t>
      </w:r>
    </w:p>
    <w:p w14:paraId="0A7E361F" w14:textId="77777777" w:rsidR="00CC2FE7" w:rsidRPr="005400A5" w:rsidRDefault="005400A5">
      <w:pPr>
        <w:ind w:left="-5" w:right="0"/>
        <w:rPr>
          <w:sz w:val="18"/>
          <w:szCs w:val="18"/>
        </w:rPr>
      </w:pPr>
      <w:r w:rsidRPr="005400A5">
        <w:rPr>
          <w:sz w:val="18"/>
          <w:szCs w:val="18"/>
        </w:rPr>
        <w:t>Medication Administration</w:t>
      </w:r>
    </w:p>
    <w:p w14:paraId="26EEF457" w14:textId="77777777" w:rsidR="00CC2FE7" w:rsidRPr="005400A5" w:rsidRDefault="005400A5">
      <w:pPr>
        <w:ind w:left="-5" w:right="0"/>
        <w:rPr>
          <w:sz w:val="18"/>
          <w:szCs w:val="18"/>
        </w:rPr>
      </w:pPr>
      <w:r w:rsidRPr="005400A5">
        <w:rPr>
          <w:sz w:val="18"/>
          <w:szCs w:val="18"/>
        </w:rPr>
        <w:t>Microsoft Excel</w:t>
      </w:r>
    </w:p>
    <w:p w14:paraId="38208679" w14:textId="77777777" w:rsidR="00CC2FE7" w:rsidRPr="005400A5" w:rsidRDefault="005400A5">
      <w:pPr>
        <w:ind w:left="-5" w:right="0"/>
        <w:rPr>
          <w:sz w:val="18"/>
          <w:szCs w:val="18"/>
        </w:rPr>
      </w:pPr>
      <w:r w:rsidRPr="005400A5">
        <w:rPr>
          <w:sz w:val="18"/>
          <w:szCs w:val="18"/>
        </w:rPr>
        <w:t>Microsoft Office</w:t>
      </w:r>
    </w:p>
    <w:p w14:paraId="52D393C4" w14:textId="77777777" w:rsidR="00CC2FE7" w:rsidRPr="005400A5" w:rsidRDefault="005400A5">
      <w:pPr>
        <w:ind w:left="-5" w:right="0"/>
        <w:rPr>
          <w:sz w:val="18"/>
          <w:szCs w:val="18"/>
        </w:rPr>
      </w:pPr>
      <w:r w:rsidRPr="005400A5">
        <w:rPr>
          <w:sz w:val="18"/>
          <w:szCs w:val="18"/>
        </w:rPr>
        <w:t>Microsoft Word</w:t>
      </w:r>
    </w:p>
    <w:p w14:paraId="19D8AECE" w14:textId="77777777" w:rsidR="00CC2FE7" w:rsidRPr="005400A5" w:rsidRDefault="005400A5">
      <w:pPr>
        <w:ind w:left="-5" w:right="0"/>
        <w:rPr>
          <w:sz w:val="18"/>
          <w:szCs w:val="18"/>
        </w:rPr>
      </w:pPr>
      <w:r w:rsidRPr="005400A5">
        <w:rPr>
          <w:sz w:val="18"/>
          <w:szCs w:val="18"/>
        </w:rPr>
        <w:t>Average WPM 55</w:t>
      </w:r>
    </w:p>
    <w:p w14:paraId="28B6DE31" w14:textId="77777777" w:rsidR="00CC2FE7" w:rsidRPr="005400A5" w:rsidRDefault="005400A5">
      <w:pPr>
        <w:ind w:left="-5" w:right="0"/>
        <w:rPr>
          <w:sz w:val="18"/>
          <w:szCs w:val="18"/>
        </w:rPr>
      </w:pPr>
      <w:r w:rsidRPr="005400A5">
        <w:rPr>
          <w:sz w:val="18"/>
          <w:szCs w:val="18"/>
        </w:rPr>
        <w:t>Hospice Care</w:t>
      </w:r>
    </w:p>
    <w:sectPr w:rsidR="00CC2FE7" w:rsidRPr="005400A5">
      <w:pgSz w:w="12240" w:h="15840"/>
      <w:pgMar w:top="1482" w:right="1476" w:bottom="161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FE7"/>
    <w:rsid w:val="00473CD2"/>
    <w:rsid w:val="005400A5"/>
    <w:rsid w:val="00BC0EA2"/>
    <w:rsid w:val="00CC2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ABC3"/>
  <w15:docId w15:val="{670D0575-F798-4002-89A4-16C366FF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0" w:lineRule="auto"/>
      <w:ind w:left="10" w:right="5809"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Emily T</dc:title>
  <dc:subject/>
  <dc:creator>Tschumper, Rose M</dc:creator>
  <cp:keywords/>
  <cp:lastModifiedBy>EMILY K TSCHUMPER</cp:lastModifiedBy>
  <cp:revision>2</cp:revision>
  <dcterms:created xsi:type="dcterms:W3CDTF">2022-04-27T21:24:00Z</dcterms:created>
  <dcterms:modified xsi:type="dcterms:W3CDTF">2022-04-27T21:24:00Z</dcterms:modified>
</cp:coreProperties>
</file>