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39"/>
        <w:tblW w:w="5000" w:type="pct"/>
        <w:tblLook w:val="04A0" w:firstRow="1" w:lastRow="0" w:firstColumn="1" w:lastColumn="0" w:noHBand="0" w:noVBand="1"/>
      </w:tblPr>
      <w:tblGrid>
        <w:gridCol w:w="286"/>
        <w:gridCol w:w="10514"/>
      </w:tblGrid>
      <w:tr w:rsidR="0073482D" w:rsidRPr="00C2285B" w14:paraId="7D7A8624" w14:textId="77777777" w:rsidTr="00F21C20">
        <w:trPr>
          <w:trHeight w:val="782"/>
        </w:trPr>
        <w:tc>
          <w:tcPr>
            <w:tcW w:w="288" w:type="dxa"/>
          </w:tcPr>
          <w:p w14:paraId="1B077ADA" w14:textId="77777777" w:rsidR="0073482D" w:rsidRPr="00C2285B" w:rsidRDefault="0073482D" w:rsidP="0066093B">
            <w:pPr>
              <w:spacing w:after="60"/>
              <w:ind w:left="-90" w:firstLine="90"/>
              <w:rPr>
                <w:rFonts w:ascii="Garamond" w:hAnsi="Garamond"/>
                <w:b/>
                <w:sz w:val="24"/>
                <w:szCs w:val="23"/>
              </w:rPr>
            </w:pPr>
          </w:p>
        </w:tc>
        <w:tc>
          <w:tcPr>
            <w:tcW w:w="10735" w:type="dxa"/>
          </w:tcPr>
          <w:p w14:paraId="0900C462" w14:textId="77777777" w:rsidR="0073482D" w:rsidRPr="00C2285B" w:rsidRDefault="00A22F25" w:rsidP="0066093B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C2285B">
              <w:rPr>
                <w:rFonts w:ascii="Garamond" w:hAnsi="Garamond"/>
                <w:b/>
                <w:spacing w:val="40"/>
                <w:sz w:val="40"/>
              </w:rPr>
              <w:t>Melissa D</w:t>
            </w:r>
            <w:r w:rsidR="002B3E02" w:rsidRPr="00C2285B">
              <w:rPr>
                <w:rFonts w:ascii="Garamond" w:hAnsi="Garamond"/>
                <w:b/>
                <w:spacing w:val="40"/>
                <w:sz w:val="40"/>
              </w:rPr>
              <w:t>iane</w:t>
            </w:r>
            <w:r w:rsidRPr="00C2285B">
              <w:rPr>
                <w:rFonts w:ascii="Garamond" w:hAnsi="Garamond"/>
                <w:b/>
                <w:spacing w:val="40"/>
                <w:sz w:val="40"/>
              </w:rPr>
              <w:t xml:space="preserve"> </w:t>
            </w:r>
            <w:r w:rsidR="00FF41D6" w:rsidRPr="00C2285B">
              <w:rPr>
                <w:rFonts w:ascii="Garamond" w:hAnsi="Garamond"/>
                <w:b/>
                <w:spacing w:val="40"/>
                <w:sz w:val="40"/>
              </w:rPr>
              <w:t>Alsen</w:t>
            </w:r>
            <w:r w:rsidR="0073482D" w:rsidRPr="00C2285B">
              <w:rPr>
                <w:rFonts w:ascii="Garamond" w:hAnsi="Garamond"/>
                <w:spacing w:val="40"/>
                <w:sz w:val="28"/>
                <w:szCs w:val="24"/>
              </w:rPr>
              <w:br/>
            </w:r>
            <w:r w:rsidR="00B454BF" w:rsidRPr="00C2285B">
              <w:rPr>
                <w:rFonts w:ascii="Garamond" w:hAnsi="Garamond"/>
                <w:sz w:val="28"/>
                <w:szCs w:val="24"/>
              </w:rPr>
              <w:t>611 Baymist Ct. Loganville, GA 30052</w:t>
            </w:r>
            <w:r w:rsidR="007C39B9" w:rsidRPr="00C2285B">
              <w:rPr>
                <w:rFonts w:ascii="Garamond" w:hAnsi="Garamond"/>
                <w:sz w:val="28"/>
                <w:szCs w:val="24"/>
              </w:rPr>
              <w:t xml:space="preserve"> | </w:t>
            </w:r>
            <w:r w:rsidR="008B0E6A" w:rsidRPr="00C2285B">
              <w:rPr>
                <w:rFonts w:ascii="Garamond" w:hAnsi="Garamond"/>
                <w:sz w:val="28"/>
                <w:szCs w:val="24"/>
              </w:rPr>
              <w:t>601-572-5900</w:t>
            </w:r>
            <w:r w:rsidR="00F3134E" w:rsidRPr="00C2285B">
              <w:rPr>
                <w:rFonts w:ascii="Garamond" w:hAnsi="Garamond"/>
                <w:sz w:val="28"/>
                <w:szCs w:val="24"/>
              </w:rPr>
              <w:t xml:space="preserve"> </w:t>
            </w:r>
            <w:r w:rsidR="00FA19F8" w:rsidRPr="00C2285B">
              <w:rPr>
                <w:rFonts w:ascii="Garamond" w:hAnsi="Garamond"/>
                <w:sz w:val="28"/>
                <w:szCs w:val="24"/>
              </w:rPr>
              <w:t xml:space="preserve">| </w:t>
            </w:r>
            <w:hyperlink r:id="rId9" w:history="1">
              <w:r w:rsidR="00F45C1E" w:rsidRPr="00C2285B">
                <w:rPr>
                  <w:rFonts w:ascii="Garamond" w:hAnsi="Garamond"/>
                  <w:sz w:val="28"/>
                  <w:szCs w:val="24"/>
                </w:rPr>
                <w:t>m</w:t>
              </w:r>
              <w:r w:rsidR="00530779" w:rsidRPr="00C2285B">
                <w:rPr>
                  <w:rFonts w:ascii="Garamond" w:hAnsi="Garamond"/>
                  <w:sz w:val="28"/>
                  <w:szCs w:val="24"/>
                </w:rPr>
                <w:t>alsen1183</w:t>
              </w:r>
              <w:r w:rsidR="00FD77FA" w:rsidRPr="00C2285B">
                <w:rPr>
                  <w:rFonts w:ascii="Garamond" w:hAnsi="Garamond"/>
                  <w:sz w:val="28"/>
                  <w:szCs w:val="24"/>
                </w:rPr>
                <w:t>@gmail.com</w:t>
              </w:r>
            </w:hyperlink>
          </w:p>
        </w:tc>
      </w:tr>
      <w:tr w:rsidR="0073482D" w:rsidRPr="00C2285B" w14:paraId="0CBED07A" w14:textId="77777777" w:rsidTr="00F21C20">
        <w:trPr>
          <w:trHeight w:val="711"/>
        </w:trPr>
        <w:tc>
          <w:tcPr>
            <w:tcW w:w="288" w:type="dxa"/>
          </w:tcPr>
          <w:p w14:paraId="6079092A" w14:textId="77777777" w:rsidR="0073482D" w:rsidRPr="00C2285B" w:rsidRDefault="0073482D" w:rsidP="0066093B">
            <w:pPr>
              <w:spacing w:after="60"/>
              <w:rPr>
                <w:rFonts w:ascii="Garamond" w:hAnsi="Garamond"/>
                <w:b/>
                <w:sz w:val="22"/>
                <w:szCs w:val="23"/>
              </w:rPr>
            </w:pPr>
          </w:p>
        </w:tc>
        <w:tc>
          <w:tcPr>
            <w:tcW w:w="10735" w:type="dxa"/>
          </w:tcPr>
          <w:p w14:paraId="1E61744A" w14:textId="77777777" w:rsidR="00CE077B" w:rsidRPr="00C2285B" w:rsidRDefault="00CE077B" w:rsidP="0066093B">
            <w:pPr>
              <w:spacing w:after="0" w:line="240" w:lineRule="auto"/>
              <w:rPr>
                <w:rFonts w:ascii="Garamond" w:hAnsi="Garamond"/>
                <w:b/>
                <w:spacing w:val="40"/>
                <w:sz w:val="26"/>
                <w:szCs w:val="26"/>
              </w:rPr>
            </w:pPr>
          </w:p>
          <w:p w14:paraId="51017A3B" w14:textId="549FCDCE" w:rsidR="00004AFA" w:rsidRPr="00C2285B" w:rsidRDefault="00004AFA" w:rsidP="00004AFA">
            <w:pPr>
              <w:spacing w:after="0" w:line="240" w:lineRule="auto"/>
              <w:rPr>
                <w:rFonts w:ascii="Garamond" w:hAnsi="Garamond"/>
                <w:b/>
                <w:spacing w:val="40"/>
                <w:sz w:val="26"/>
                <w:szCs w:val="26"/>
              </w:rPr>
            </w:pPr>
            <w:r>
              <w:rPr>
                <w:rFonts w:ascii="Garamond" w:hAnsi="Garamond"/>
                <w:b/>
                <w:spacing w:val="40"/>
                <w:sz w:val="26"/>
                <w:szCs w:val="26"/>
              </w:rPr>
              <w:t>EDUCATION</w:t>
            </w:r>
          </w:p>
          <w:p w14:paraId="4C9E664A" w14:textId="2A1048FF" w:rsidR="00E87CED" w:rsidRPr="00004AFA" w:rsidRDefault="000E01EB" w:rsidP="00004AFA">
            <w:pPr>
              <w:spacing w:after="0"/>
              <w:rPr>
                <w:rFonts w:ascii="Garamond" w:hAnsi="Garamond"/>
                <w:spacing w:val="50"/>
                <w:sz w:val="26"/>
                <w:szCs w:val="26"/>
              </w:rPr>
            </w:pPr>
            <w:r w:rsidRPr="00004AFA">
              <w:rPr>
                <w:rFonts w:ascii="Garamond" w:hAnsi="Garamond"/>
                <w:spacing w:val="20"/>
                <w:szCs w:val="26"/>
              </w:rPr>
              <w:t>Associate Degree of Nursing |</w:t>
            </w:r>
            <w:r w:rsidRPr="007C113F">
              <w:rPr>
                <w:rFonts w:ascii="Garamond" w:hAnsi="Garamond"/>
                <w:b/>
                <w:spacing w:val="20"/>
                <w:szCs w:val="26"/>
              </w:rPr>
              <w:t>Athens Technical College</w:t>
            </w:r>
            <w:r w:rsidR="009673A9" w:rsidRPr="00004AFA">
              <w:rPr>
                <w:rFonts w:ascii="Garamond" w:hAnsi="Garamond"/>
                <w:spacing w:val="20"/>
                <w:szCs w:val="26"/>
              </w:rPr>
              <w:t xml:space="preserve"> </w:t>
            </w:r>
          </w:p>
          <w:p w14:paraId="73C7156C" w14:textId="32A58BC6" w:rsidR="00340DB3" w:rsidRPr="00C2285B" w:rsidRDefault="00D0508C" w:rsidP="00340DB3">
            <w:pPr>
              <w:pStyle w:val="Subsection"/>
              <w:spacing w:after="0" w:line="240" w:lineRule="auto"/>
              <w:rPr>
                <w:rFonts w:ascii="Garamond" w:hAnsi="Garamond"/>
                <w:b w:val="0"/>
                <w:color w:val="auto"/>
                <w:spacing w:val="20"/>
                <w:szCs w:val="26"/>
              </w:rPr>
            </w:pPr>
            <w:r w:rsidRPr="00C2285B">
              <w:rPr>
                <w:rFonts w:ascii="Garamond" w:hAnsi="Garamond"/>
                <w:b w:val="0"/>
                <w:i/>
                <w:color w:val="auto"/>
                <w:spacing w:val="20"/>
                <w:sz w:val="22"/>
                <w:szCs w:val="22"/>
              </w:rPr>
              <w:t>June</w:t>
            </w:r>
            <w:r w:rsidR="0073482D" w:rsidRPr="00C2285B">
              <w:rPr>
                <w:rFonts w:ascii="Garamond" w:hAnsi="Garamond"/>
                <w:b w:val="0"/>
                <w:i/>
                <w:color w:val="auto"/>
                <w:spacing w:val="20"/>
                <w:sz w:val="22"/>
                <w:szCs w:val="22"/>
              </w:rPr>
              <w:t xml:space="preserve"> </w:t>
            </w:r>
            <w:r w:rsidR="00004AFA" w:rsidRPr="00C2285B">
              <w:rPr>
                <w:rFonts w:ascii="Garamond" w:hAnsi="Garamond"/>
                <w:b w:val="0"/>
                <w:i/>
                <w:color w:val="auto"/>
                <w:spacing w:val="20"/>
                <w:sz w:val="22"/>
                <w:szCs w:val="22"/>
              </w:rPr>
              <w:t>2010</w:t>
            </w:r>
            <w:r w:rsidR="00004AFA" w:rsidRPr="00C2285B">
              <w:rPr>
                <w:rFonts w:ascii="Garamond" w:hAnsi="Garamond"/>
                <w:b w:val="0"/>
                <w:color w:val="auto"/>
                <w:spacing w:val="20"/>
                <w:sz w:val="22"/>
                <w:szCs w:val="22"/>
              </w:rPr>
              <w:t xml:space="preserve"> |</w:t>
            </w:r>
            <w:r w:rsidR="0073482D" w:rsidRPr="00C2285B">
              <w:rPr>
                <w:rFonts w:ascii="Garamond" w:hAnsi="Garamond"/>
                <w:b w:val="0"/>
                <w:color w:val="auto"/>
                <w:spacing w:val="20"/>
                <w:sz w:val="22"/>
                <w:szCs w:val="22"/>
              </w:rPr>
              <w:t xml:space="preserve"> GPA: 3.</w:t>
            </w:r>
            <w:r w:rsidR="005E1440" w:rsidRPr="00C2285B">
              <w:rPr>
                <w:rFonts w:ascii="Garamond" w:hAnsi="Garamond"/>
                <w:b w:val="0"/>
                <w:color w:val="auto"/>
                <w:spacing w:val="20"/>
                <w:sz w:val="22"/>
                <w:szCs w:val="22"/>
              </w:rPr>
              <w:t>47</w:t>
            </w:r>
            <w:r w:rsidR="004A75CF" w:rsidRPr="00C2285B">
              <w:rPr>
                <w:rFonts w:ascii="Garamond" w:hAnsi="Garamond"/>
                <w:b w:val="0"/>
                <w:color w:val="auto"/>
                <w:spacing w:val="20"/>
                <w:sz w:val="22"/>
                <w:szCs w:val="22"/>
              </w:rPr>
              <w:t xml:space="preserve">   </w:t>
            </w:r>
            <w:r w:rsidR="00340DB3" w:rsidRPr="00C2285B">
              <w:rPr>
                <w:rFonts w:ascii="Garamond" w:hAnsi="Garamond"/>
                <w:b w:val="0"/>
                <w:color w:val="auto"/>
                <w:spacing w:val="20"/>
                <w:sz w:val="22"/>
                <w:szCs w:val="22"/>
              </w:rPr>
              <w:tab/>
            </w:r>
            <w:r w:rsidR="00340DB3" w:rsidRPr="00C2285B">
              <w:rPr>
                <w:rFonts w:ascii="Garamond" w:hAnsi="Garamond"/>
                <w:b w:val="0"/>
                <w:color w:val="auto"/>
                <w:spacing w:val="20"/>
                <w:sz w:val="22"/>
                <w:szCs w:val="22"/>
              </w:rPr>
              <w:br/>
            </w:r>
            <w:r w:rsidR="00340DB3" w:rsidRPr="00C2285B">
              <w:rPr>
                <w:rFonts w:ascii="Garamond" w:hAnsi="Garamond"/>
                <w:b w:val="0"/>
                <w:color w:val="auto"/>
                <w:spacing w:val="20"/>
                <w:sz w:val="22"/>
                <w:szCs w:val="22"/>
              </w:rPr>
              <w:br/>
            </w:r>
            <w:r w:rsidR="00340DB3" w:rsidRPr="00C2285B">
              <w:rPr>
                <w:rFonts w:ascii="Garamond" w:hAnsi="Garamond"/>
                <w:b w:val="0"/>
                <w:color w:val="auto"/>
                <w:spacing w:val="20"/>
                <w:szCs w:val="26"/>
              </w:rPr>
              <w:t xml:space="preserve">RN-BSN </w:t>
            </w:r>
            <w:r w:rsidR="00004AFA" w:rsidRPr="00C2285B">
              <w:rPr>
                <w:rFonts w:ascii="Garamond" w:hAnsi="Garamond"/>
                <w:b w:val="0"/>
                <w:color w:val="auto"/>
                <w:spacing w:val="20"/>
                <w:szCs w:val="26"/>
              </w:rPr>
              <w:t>|</w:t>
            </w:r>
            <w:r w:rsidR="00004AFA" w:rsidRPr="00C2285B">
              <w:rPr>
                <w:rFonts w:ascii="Garamond" w:hAnsi="Garamond"/>
                <w:b w:val="0"/>
                <w:i/>
                <w:color w:val="auto"/>
                <w:spacing w:val="20"/>
                <w:sz w:val="22"/>
                <w:szCs w:val="26"/>
              </w:rPr>
              <w:t xml:space="preserve"> </w:t>
            </w:r>
            <w:r w:rsidR="00004AFA" w:rsidRPr="00C2285B">
              <w:rPr>
                <w:rFonts w:ascii="Garamond" w:hAnsi="Garamond"/>
                <w:color w:val="auto"/>
                <w:spacing w:val="20"/>
                <w:szCs w:val="26"/>
              </w:rPr>
              <w:t>University</w:t>
            </w:r>
            <w:r w:rsidR="005B3CBB" w:rsidRPr="00C2285B">
              <w:rPr>
                <w:rFonts w:ascii="Garamond" w:hAnsi="Garamond"/>
                <w:color w:val="auto"/>
                <w:spacing w:val="20"/>
                <w:szCs w:val="26"/>
              </w:rPr>
              <w:t xml:space="preserve"> of Alabama at Huntsville</w:t>
            </w:r>
            <w:r w:rsidR="00340DB3" w:rsidRPr="00C2285B">
              <w:rPr>
                <w:rFonts w:ascii="Garamond" w:hAnsi="Garamond"/>
                <w:color w:val="auto"/>
                <w:spacing w:val="20"/>
                <w:szCs w:val="26"/>
              </w:rPr>
              <w:t xml:space="preserve"> </w:t>
            </w:r>
          </w:p>
          <w:p w14:paraId="52F2A78C" w14:textId="6520D2FD" w:rsidR="00C2285B" w:rsidRPr="00C2285B" w:rsidRDefault="00E964D1" w:rsidP="001876A0">
            <w:pPr>
              <w:pStyle w:val="Subsection"/>
              <w:tabs>
                <w:tab w:val="left" w:pos="3120"/>
              </w:tabs>
              <w:spacing w:after="0" w:line="240" w:lineRule="auto"/>
              <w:rPr>
                <w:rFonts w:ascii="Garamond" w:hAnsi="Garamond"/>
                <w:color w:val="auto"/>
                <w:spacing w:val="50"/>
                <w:sz w:val="26"/>
                <w:szCs w:val="26"/>
              </w:rPr>
            </w:pPr>
            <w:r>
              <w:rPr>
                <w:rFonts w:ascii="Garamond" w:hAnsi="Garamond"/>
                <w:b w:val="0"/>
                <w:i/>
                <w:color w:val="auto"/>
                <w:spacing w:val="20"/>
                <w:sz w:val="22"/>
                <w:szCs w:val="22"/>
              </w:rPr>
              <w:t>April 2020</w:t>
            </w:r>
            <w:r w:rsidR="00C2285B" w:rsidRPr="00C2285B">
              <w:rPr>
                <w:rFonts w:ascii="Garamond" w:hAnsi="Garamond"/>
                <w:b w:val="0"/>
                <w:i/>
                <w:color w:val="auto"/>
                <w:spacing w:val="20"/>
                <w:sz w:val="22"/>
                <w:szCs w:val="22"/>
              </w:rPr>
              <w:t xml:space="preserve"> | </w:t>
            </w:r>
            <w:r w:rsidR="00C2285B" w:rsidRPr="00C2285B">
              <w:rPr>
                <w:rFonts w:ascii="Garamond" w:hAnsi="Garamond"/>
                <w:b w:val="0"/>
                <w:color w:val="auto"/>
                <w:spacing w:val="20"/>
                <w:sz w:val="22"/>
                <w:szCs w:val="22"/>
              </w:rPr>
              <w:t>GPA: 4.0</w:t>
            </w:r>
            <w:r w:rsidR="00C2285B" w:rsidRPr="00C2285B">
              <w:rPr>
                <w:rFonts w:ascii="Garamond" w:hAnsi="Garamond"/>
                <w:b w:val="0"/>
                <w:i/>
                <w:color w:val="auto"/>
                <w:spacing w:val="20"/>
                <w:sz w:val="22"/>
                <w:szCs w:val="22"/>
              </w:rPr>
              <w:t xml:space="preserve">   </w:t>
            </w:r>
            <w:r w:rsidR="001876A0" w:rsidRPr="00C2285B">
              <w:rPr>
                <w:rFonts w:ascii="Garamond" w:hAnsi="Garamond"/>
                <w:b w:val="0"/>
                <w:i/>
                <w:color w:val="auto"/>
                <w:spacing w:val="20"/>
                <w:sz w:val="22"/>
                <w:szCs w:val="22"/>
              </w:rPr>
              <w:br/>
            </w:r>
            <w:r w:rsidR="00340DB3" w:rsidRPr="00C2285B">
              <w:rPr>
                <w:rFonts w:ascii="Garamond" w:hAnsi="Garamond"/>
                <w:b w:val="0"/>
                <w:color w:val="auto"/>
                <w:spacing w:val="20"/>
                <w:sz w:val="22"/>
                <w:szCs w:val="22"/>
              </w:rPr>
              <w:tab/>
            </w:r>
            <w:r w:rsidR="00340DB3" w:rsidRPr="00C2285B">
              <w:rPr>
                <w:rFonts w:ascii="Garamond" w:hAnsi="Garamond"/>
                <w:b w:val="0"/>
                <w:color w:val="auto"/>
                <w:spacing w:val="20"/>
                <w:sz w:val="22"/>
                <w:szCs w:val="22"/>
              </w:rPr>
              <w:br/>
            </w:r>
            <w:r w:rsidR="00004AFA" w:rsidRPr="00C2285B">
              <w:rPr>
                <w:rFonts w:ascii="Garamond" w:hAnsi="Garamond"/>
                <w:color w:val="auto"/>
                <w:spacing w:val="50"/>
                <w:sz w:val="26"/>
                <w:szCs w:val="26"/>
              </w:rPr>
              <w:t>PROFESSIONAL CERTIFICATION &amp; AWARDS</w:t>
            </w:r>
          </w:p>
          <w:p w14:paraId="5586F11E" w14:textId="2ACD9AF3" w:rsidR="00E964D1" w:rsidRDefault="00E964D1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E964D1">
              <w:rPr>
                <w:rFonts w:ascii="Garamond" w:eastAsia="Calibri" w:hAnsi="Garamond"/>
                <w:b/>
                <w:bCs/>
                <w:sz w:val="24"/>
                <w:szCs w:val="24"/>
                <w:lang w:eastAsia="en-US"/>
              </w:rPr>
              <w:t xml:space="preserve">BSN Completion with </w:t>
            </w:r>
            <w:r w:rsidR="00C83A70">
              <w:rPr>
                <w:rFonts w:ascii="Garamond" w:eastAsia="Calibri" w:hAnsi="Garamond"/>
                <w:b/>
                <w:bCs/>
                <w:sz w:val="24"/>
                <w:szCs w:val="24"/>
                <w:lang w:eastAsia="en-US"/>
              </w:rPr>
              <w:t>Presidents’</w:t>
            </w:r>
            <w:r w:rsidRPr="00E964D1">
              <w:rPr>
                <w:rFonts w:ascii="Garamond" w:eastAsia="Calibri" w:hAnsi="Garamond"/>
                <w:b/>
                <w:bCs/>
                <w:sz w:val="24"/>
                <w:szCs w:val="24"/>
                <w:lang w:eastAsia="en-US"/>
              </w:rPr>
              <w:t xml:space="preserve"> List recognition and Academic Excellence Award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</w:t>
            </w:r>
          </w:p>
          <w:p w14:paraId="4763E96C" w14:textId="4077F88C" w:rsidR="00C2285B" w:rsidRPr="00C2285B" w:rsidRDefault="00C2285B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Rookie of the Year, 2017, LifeLink Foundation</w:t>
            </w:r>
          </w:p>
          <w:p w14:paraId="672AC8E8" w14:textId="771A12DA" w:rsidR="001C6CBA" w:rsidRPr="00C2285B" w:rsidRDefault="001C6CBA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Certified Procurement Transplant Coordinator (CPTC)</w:t>
            </w:r>
            <w:r w:rsidR="007F59C3">
              <w:rPr>
                <w:rFonts w:ascii="Garamond" w:eastAsia="Calibri" w:hAnsi="Garamond"/>
                <w:sz w:val="24"/>
                <w:szCs w:val="24"/>
                <w:lang w:eastAsia="en-US"/>
              </w:rPr>
              <w:t>-Pending re-certification</w:t>
            </w:r>
          </w:p>
          <w:p w14:paraId="15E18A86" w14:textId="2E9D64A5" w:rsidR="002B3E02" w:rsidRPr="00C2285B" w:rsidRDefault="002B3E02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Basic Life Support (BLS)</w:t>
            </w:r>
          </w:p>
          <w:p w14:paraId="088C056F" w14:textId="03AFD264" w:rsidR="00FF6F60" w:rsidRPr="00C2285B" w:rsidRDefault="002B3E02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Advanced Cardiac Life Support (ACLS)</w:t>
            </w:r>
          </w:p>
          <w:p w14:paraId="7EB92320" w14:textId="0B270AE4" w:rsidR="002B3E02" w:rsidRPr="00C2285B" w:rsidRDefault="002B3E02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Pediatric Advanced Life Support (PALS)</w:t>
            </w:r>
          </w:p>
          <w:p w14:paraId="35B6A7DF" w14:textId="0057FA6E" w:rsidR="002B3E02" w:rsidRPr="00C2285B" w:rsidRDefault="00FE0FB2" w:rsidP="003A0B96">
            <w:pPr>
              <w:spacing w:after="0" w:line="240" w:lineRule="auto"/>
              <w:ind w:left="36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 </w:t>
            </w:r>
          </w:p>
          <w:p w14:paraId="779A51EF" w14:textId="77777777" w:rsidR="00F63D98" w:rsidRPr="00C2285B" w:rsidRDefault="0066406B" w:rsidP="0066093B">
            <w:pPr>
              <w:pStyle w:val="Section"/>
              <w:spacing w:before="0" w:after="0"/>
              <w:rPr>
                <w:rFonts w:ascii="Garamond" w:hAnsi="Garamond"/>
                <w:b w:val="0"/>
                <w:i/>
                <w:color w:val="auto"/>
                <w:spacing w:val="20"/>
                <w:sz w:val="22"/>
                <w:szCs w:val="26"/>
              </w:rPr>
            </w:pPr>
            <w:r w:rsidRPr="00C2285B">
              <w:rPr>
                <w:rFonts w:ascii="Garamond" w:hAnsi="Garamond"/>
                <w:color w:val="auto"/>
                <w:spacing w:val="50"/>
                <w:sz w:val="26"/>
                <w:szCs w:val="26"/>
              </w:rPr>
              <w:t>Clinical nursing</w:t>
            </w:r>
            <w:r w:rsidR="009673A9" w:rsidRPr="00C2285B">
              <w:rPr>
                <w:rFonts w:ascii="Garamond" w:hAnsi="Garamond"/>
                <w:color w:val="auto"/>
                <w:spacing w:val="50"/>
                <w:sz w:val="26"/>
                <w:szCs w:val="26"/>
              </w:rPr>
              <w:t xml:space="preserve"> Skills</w:t>
            </w:r>
          </w:p>
          <w:p w14:paraId="764632C9" w14:textId="77777777" w:rsidR="009673A9" w:rsidRPr="00C2285B" w:rsidRDefault="009673A9" w:rsidP="000C11A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Initiation and maintenan</w:t>
            </w:r>
            <w:r w:rsidR="00DC027D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ce of arterial line monitoring</w:t>
            </w:r>
            <w:r w:rsidR="000C11A6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, </w:t>
            </w:r>
            <w:r w:rsidR="00DC027D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CVP monitoring,</w:t>
            </w:r>
            <w:r w:rsidR="000C11A6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PA catheter interpretation</w:t>
            </w:r>
          </w:p>
          <w:p w14:paraId="7E1737AF" w14:textId="77777777" w:rsidR="009673A9" w:rsidRPr="00C2285B" w:rsidRDefault="0066406B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Conti</w:t>
            </w:r>
            <w:r w:rsidR="00DC027D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nuous renal replacement therapy</w:t>
            </w:r>
          </w:p>
          <w:p w14:paraId="5BC03FB7" w14:textId="77777777" w:rsidR="00FA544D" w:rsidRPr="00C2285B" w:rsidRDefault="00FA544D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Balloon pump monitoring with appropriate intervention</w:t>
            </w:r>
          </w:p>
          <w:p w14:paraId="79593528" w14:textId="5F88F2AD" w:rsidR="009673A9" w:rsidRPr="00C2285B" w:rsidRDefault="0066406B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Mec</w:t>
            </w:r>
            <w:r w:rsidR="00DC027D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hanical ventilation maintenance</w:t>
            </w:r>
            <w:r w:rsidR="009673A9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</w:t>
            </w:r>
            <w:r w:rsidR="00553518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and </w:t>
            </w:r>
            <w:r w:rsidR="00BE05DA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needs</w:t>
            </w:r>
            <w:r w:rsidR="00553518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interpretation</w:t>
            </w:r>
          </w:p>
          <w:p w14:paraId="6DFAE2FB" w14:textId="761CC4E3" w:rsidR="009673A9" w:rsidRPr="00C2285B" w:rsidRDefault="0066406B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Maintenance </w:t>
            </w:r>
            <w:r w:rsidR="009673A9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and interpretation of pulm</w:t>
            </w:r>
            <w:r w:rsidR="00DC027D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onary artery catheter readings</w:t>
            </w:r>
          </w:p>
          <w:p w14:paraId="4CE29A50" w14:textId="2EDD2D3A" w:rsidR="00DC027D" w:rsidRPr="00C2285B" w:rsidRDefault="00C2285B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T</w:t>
            </w:r>
            <w:r w:rsidR="009673A9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itration </w:t>
            </w: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knowledge </w:t>
            </w:r>
            <w:r w:rsidR="009673A9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of critical drips</w:t>
            </w:r>
            <w:r w:rsidR="00DC027D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</w:t>
            </w:r>
            <w:r w:rsidR="009673A9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</w:t>
            </w:r>
          </w:p>
          <w:p w14:paraId="2C46D4E4" w14:textId="473F17FC" w:rsidR="00DC027D" w:rsidRPr="00C2285B" w:rsidRDefault="0099244F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Intra-abdominal</w:t>
            </w:r>
            <w:r w:rsidR="009673A9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m</w:t>
            </w:r>
            <w:r w:rsidR="00DC027D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onitoring and line maintenance</w:t>
            </w:r>
          </w:p>
          <w:p w14:paraId="346202E6" w14:textId="77777777" w:rsidR="00DC027D" w:rsidRPr="00C2285B" w:rsidRDefault="00DC027D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EKG interpretation</w:t>
            </w:r>
          </w:p>
          <w:p w14:paraId="2F1603C1" w14:textId="307F01AB" w:rsidR="00DC027D" w:rsidRPr="00C2285B" w:rsidRDefault="0066406B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Int</w:t>
            </w:r>
            <w:r w:rsidR="00DC027D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ra cranial pressure monitoring</w:t>
            </w:r>
            <w:r w:rsidR="005137FA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/EVD care and maintenance </w:t>
            </w:r>
          </w:p>
          <w:p w14:paraId="7A9AC08D" w14:textId="77777777" w:rsidR="00DC027D" w:rsidRPr="00C2285B" w:rsidRDefault="0066406B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Level one fluid transfusions </w:t>
            </w:r>
            <w:r w:rsidR="009673A9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for the critically </w:t>
            </w:r>
            <w:r w:rsidR="00553518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ill/</w:t>
            </w:r>
            <w:r w:rsidR="009673A9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trauma patient </w:t>
            </w:r>
          </w:p>
          <w:p w14:paraId="1DD9DF54" w14:textId="77777777" w:rsidR="00DC027D" w:rsidRPr="00C2285B" w:rsidRDefault="009673A9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Hypothermia proto</w:t>
            </w:r>
            <w:r w:rsidR="00DC027D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col initiation and maintenance</w:t>
            </w:r>
          </w:p>
          <w:p w14:paraId="4A5967F7" w14:textId="4C81BE5C" w:rsidR="009673A9" w:rsidRPr="00C2285B" w:rsidRDefault="009673A9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Wound </w:t>
            </w:r>
            <w:r w:rsidR="0099244F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Vacuum initiation</w:t>
            </w: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and maintena</w:t>
            </w:r>
            <w:r w:rsidR="00DC027D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nce of closed systems (various)</w:t>
            </w:r>
          </w:p>
          <w:p w14:paraId="62F64F63" w14:textId="77777777" w:rsidR="009673A9" w:rsidRPr="00C2285B" w:rsidRDefault="009673A9" w:rsidP="0066093B">
            <w:pPr>
              <w:pStyle w:val="Subsection"/>
              <w:spacing w:after="0" w:line="240" w:lineRule="auto"/>
              <w:rPr>
                <w:rFonts w:ascii="Garamond" w:hAnsi="Garamond"/>
                <w:b w:val="0"/>
                <w:color w:val="auto"/>
                <w:spacing w:val="20"/>
                <w:szCs w:val="26"/>
              </w:rPr>
            </w:pPr>
          </w:p>
          <w:p w14:paraId="7D7B6B2F" w14:textId="77777777" w:rsidR="00F42B48" w:rsidRDefault="009E66DC" w:rsidP="007B7C1E">
            <w:pPr>
              <w:spacing w:after="0" w:line="240" w:lineRule="auto"/>
              <w:rPr>
                <w:rFonts w:ascii="Garamond" w:hAnsi="Garamond"/>
                <w:spacing w:val="20"/>
                <w:sz w:val="24"/>
                <w:szCs w:val="24"/>
              </w:rPr>
            </w:pPr>
            <w:r w:rsidRPr="00C2285B">
              <w:rPr>
                <w:rFonts w:ascii="Garamond" w:hAnsi="Garamond"/>
                <w:b/>
                <w:caps/>
                <w:spacing w:val="50"/>
                <w:sz w:val="26"/>
                <w:szCs w:val="26"/>
              </w:rPr>
              <w:t>Relevant</w:t>
            </w:r>
            <w:r w:rsidR="00B010B1" w:rsidRPr="00C2285B">
              <w:rPr>
                <w:rFonts w:ascii="Garamond" w:hAnsi="Garamond"/>
                <w:b/>
                <w:caps/>
                <w:spacing w:val="50"/>
                <w:sz w:val="26"/>
                <w:szCs w:val="26"/>
              </w:rPr>
              <w:t xml:space="preserve"> </w:t>
            </w:r>
            <w:r w:rsidR="007C39B9" w:rsidRPr="00C2285B">
              <w:rPr>
                <w:rFonts w:ascii="Garamond" w:hAnsi="Garamond"/>
                <w:b/>
                <w:caps/>
                <w:spacing w:val="50"/>
                <w:sz w:val="26"/>
                <w:szCs w:val="26"/>
              </w:rPr>
              <w:t>E</w:t>
            </w:r>
            <w:r w:rsidR="0073482D" w:rsidRPr="00C2285B">
              <w:rPr>
                <w:rFonts w:ascii="Garamond" w:hAnsi="Garamond"/>
                <w:b/>
                <w:caps/>
                <w:spacing w:val="50"/>
                <w:sz w:val="26"/>
                <w:szCs w:val="26"/>
              </w:rPr>
              <w:t>xperience</w:t>
            </w:r>
            <w:r w:rsidR="005B7087">
              <w:rPr>
                <w:rFonts w:ascii="Garamond" w:hAnsi="Garamond"/>
                <w:b/>
                <w:caps/>
                <w:spacing w:val="50"/>
                <w:sz w:val="26"/>
                <w:szCs w:val="26"/>
              </w:rPr>
              <w:br/>
            </w:r>
          </w:p>
          <w:p w14:paraId="51955E6E" w14:textId="0682197F" w:rsidR="00F42B48" w:rsidRPr="00C2285B" w:rsidRDefault="00F42B48" w:rsidP="00F42B48">
            <w:pPr>
              <w:spacing w:after="0" w:line="240" w:lineRule="auto"/>
              <w:rPr>
                <w:rFonts w:ascii="Garamond" w:hAnsi="Garamond"/>
                <w:i/>
                <w:sz w:val="24"/>
                <w:szCs w:val="22"/>
              </w:rPr>
            </w:pPr>
            <w:r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Registered Nurse, </w:t>
            </w:r>
            <w:r>
              <w:rPr>
                <w:rFonts w:ascii="Garamond" w:hAnsi="Garamond"/>
                <w:spacing w:val="20"/>
                <w:sz w:val="24"/>
                <w:szCs w:val="24"/>
              </w:rPr>
              <w:t>ICU Travel Nurse</w:t>
            </w:r>
            <w:r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 | </w:t>
            </w:r>
            <w:r>
              <w:rPr>
                <w:rFonts w:ascii="Garamond" w:hAnsi="Garamond"/>
                <w:b/>
                <w:spacing w:val="20"/>
                <w:sz w:val="24"/>
                <w:szCs w:val="24"/>
              </w:rPr>
              <w:t>CHS Mercy Buffalo</w:t>
            </w:r>
            <w:r w:rsidRPr="00C2285B">
              <w:rPr>
                <w:rFonts w:ascii="Garamond" w:hAnsi="Garamond"/>
                <w:b/>
                <w:spacing w:val="20"/>
                <w:sz w:val="24"/>
                <w:szCs w:val="22"/>
              </w:rPr>
              <w:br/>
            </w:r>
            <w:r>
              <w:rPr>
                <w:rFonts w:ascii="Garamond" w:hAnsi="Garamond"/>
                <w:i/>
                <w:sz w:val="24"/>
                <w:szCs w:val="22"/>
              </w:rPr>
              <w:t>February 2022</w:t>
            </w:r>
            <w:r>
              <w:rPr>
                <w:rFonts w:ascii="Garamond" w:hAnsi="Garamond"/>
                <w:i/>
                <w:sz w:val="24"/>
                <w:szCs w:val="22"/>
              </w:rPr>
              <w:t>-</w:t>
            </w:r>
            <w:r w:rsidRPr="00C2285B">
              <w:rPr>
                <w:rFonts w:ascii="Garamond" w:hAnsi="Garamond"/>
                <w:i/>
                <w:sz w:val="24"/>
                <w:szCs w:val="22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2"/>
              </w:rPr>
              <w:t>Current</w:t>
            </w:r>
          </w:p>
          <w:p w14:paraId="6A548D8E" w14:textId="000E4457" w:rsidR="00F42B48" w:rsidRPr="00C2285B" w:rsidRDefault="00F42B48" w:rsidP="00F42B4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Assessment, implementation and coordination of complex care and interventions within the 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>general medical/</w:t>
            </w: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surgical intensive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and CVICU</w:t>
            </w: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care area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>s.</w:t>
            </w:r>
          </w:p>
          <w:p w14:paraId="48C77A7E" w14:textId="77777777" w:rsidR="00F42B48" w:rsidRDefault="00F42B48" w:rsidP="00F42B4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>Preceptorship for new grad/new Traveling RNs.</w:t>
            </w:r>
          </w:p>
          <w:p w14:paraId="27B321EB" w14:textId="77777777" w:rsidR="00F42B48" w:rsidRDefault="00F42B48" w:rsidP="00F42B4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Provide wellness management for patients with diverse socio-economic backgrounds, mental states, physiological conditions and ages to remedy immediate critical status and provide for long-term wellness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>.</w:t>
            </w:r>
          </w:p>
          <w:p w14:paraId="14F6796F" w14:textId="12F5DF12" w:rsidR="00F42B48" w:rsidRDefault="007B7C1E" w:rsidP="007B7C1E">
            <w:pPr>
              <w:spacing w:after="0" w:line="240" w:lineRule="auto"/>
              <w:rPr>
                <w:rFonts w:ascii="Garamond" w:hAnsi="Garamond"/>
                <w:spacing w:val="20"/>
                <w:sz w:val="24"/>
                <w:szCs w:val="24"/>
              </w:rPr>
            </w:pPr>
            <w:r>
              <w:rPr>
                <w:rFonts w:ascii="Garamond" w:hAnsi="Garamond"/>
                <w:spacing w:val="20"/>
                <w:sz w:val="24"/>
                <w:szCs w:val="24"/>
              </w:rPr>
              <w:br/>
            </w:r>
          </w:p>
          <w:p w14:paraId="03066F41" w14:textId="77777777" w:rsidR="00F42B48" w:rsidRDefault="00F42B48" w:rsidP="007B7C1E">
            <w:pPr>
              <w:spacing w:after="0" w:line="240" w:lineRule="auto"/>
              <w:rPr>
                <w:rFonts w:ascii="Garamond" w:hAnsi="Garamond"/>
                <w:spacing w:val="20"/>
                <w:sz w:val="24"/>
                <w:szCs w:val="24"/>
              </w:rPr>
            </w:pPr>
          </w:p>
          <w:p w14:paraId="357F54BE" w14:textId="77777777" w:rsidR="00F42B48" w:rsidRDefault="00F42B48" w:rsidP="007B7C1E">
            <w:pPr>
              <w:spacing w:after="0" w:line="240" w:lineRule="auto"/>
              <w:rPr>
                <w:rFonts w:ascii="Garamond" w:hAnsi="Garamond"/>
                <w:spacing w:val="20"/>
                <w:sz w:val="24"/>
                <w:szCs w:val="24"/>
              </w:rPr>
            </w:pPr>
          </w:p>
          <w:p w14:paraId="461AF355" w14:textId="77777777" w:rsidR="00F42B48" w:rsidRDefault="00F42B48" w:rsidP="007B7C1E">
            <w:pPr>
              <w:spacing w:after="0" w:line="240" w:lineRule="auto"/>
              <w:rPr>
                <w:rFonts w:ascii="Garamond" w:hAnsi="Garamond"/>
                <w:spacing w:val="20"/>
                <w:sz w:val="24"/>
                <w:szCs w:val="24"/>
              </w:rPr>
            </w:pPr>
          </w:p>
          <w:p w14:paraId="1F8A6AD9" w14:textId="70E2C135" w:rsidR="007B7C1E" w:rsidRPr="00C2285B" w:rsidRDefault="007B7C1E" w:rsidP="007B7C1E">
            <w:pPr>
              <w:spacing w:after="0" w:line="240" w:lineRule="auto"/>
              <w:rPr>
                <w:rFonts w:ascii="Garamond" w:hAnsi="Garamond"/>
                <w:i/>
                <w:sz w:val="24"/>
                <w:szCs w:val="22"/>
              </w:rPr>
            </w:pPr>
            <w:r w:rsidRPr="00C2285B">
              <w:rPr>
                <w:rFonts w:ascii="Garamond" w:hAnsi="Garamond"/>
                <w:spacing w:val="20"/>
                <w:sz w:val="24"/>
                <w:szCs w:val="24"/>
              </w:rPr>
              <w:lastRenderedPageBreak/>
              <w:t xml:space="preserve">Registered Nurse, </w:t>
            </w:r>
            <w:r>
              <w:rPr>
                <w:rFonts w:ascii="Garamond" w:hAnsi="Garamond"/>
                <w:spacing w:val="20"/>
                <w:sz w:val="24"/>
                <w:szCs w:val="24"/>
              </w:rPr>
              <w:t>ICU Travel Nurse</w:t>
            </w:r>
            <w:r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 | </w:t>
            </w:r>
            <w:r>
              <w:rPr>
                <w:rFonts w:ascii="Garamond" w:hAnsi="Garamond"/>
                <w:b/>
                <w:spacing w:val="20"/>
                <w:sz w:val="24"/>
                <w:szCs w:val="24"/>
              </w:rPr>
              <w:t>San Joaquin General</w:t>
            </w:r>
            <w:r w:rsidRPr="00C2285B">
              <w:rPr>
                <w:rFonts w:ascii="Garamond" w:hAnsi="Garamond"/>
                <w:b/>
                <w:spacing w:val="20"/>
                <w:sz w:val="24"/>
                <w:szCs w:val="22"/>
              </w:rPr>
              <w:br/>
            </w:r>
            <w:r>
              <w:rPr>
                <w:rFonts w:ascii="Garamond" w:hAnsi="Garamond"/>
                <w:i/>
                <w:sz w:val="24"/>
                <w:szCs w:val="22"/>
              </w:rPr>
              <w:t>August 2021-</w:t>
            </w:r>
            <w:r w:rsidRPr="00C2285B">
              <w:rPr>
                <w:rFonts w:ascii="Garamond" w:hAnsi="Garamond"/>
                <w:i/>
                <w:sz w:val="24"/>
                <w:szCs w:val="22"/>
              </w:rPr>
              <w:t xml:space="preserve"> </w:t>
            </w:r>
            <w:r w:rsidR="00F42B48">
              <w:rPr>
                <w:rFonts w:ascii="Garamond" w:hAnsi="Garamond"/>
                <w:i/>
                <w:sz w:val="24"/>
                <w:szCs w:val="22"/>
              </w:rPr>
              <w:t>January 2021</w:t>
            </w:r>
          </w:p>
          <w:p w14:paraId="1C31D609" w14:textId="77777777" w:rsidR="007B7C1E" w:rsidRPr="00C2285B" w:rsidRDefault="007B7C1E" w:rsidP="007B7C1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Assessment, implementation and coordination of complex care and interventions within the 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>general medical/</w:t>
            </w: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surgical intensive care area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>s.</w:t>
            </w:r>
          </w:p>
          <w:p w14:paraId="3EECCA85" w14:textId="77777777" w:rsidR="007B7C1E" w:rsidRDefault="007B7C1E" w:rsidP="007B7C1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>Preceptorship for new grad/new Traveling RNs.</w:t>
            </w:r>
          </w:p>
          <w:p w14:paraId="1D223373" w14:textId="77777777" w:rsidR="007B7C1E" w:rsidRDefault="007B7C1E" w:rsidP="007B7C1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Provide wellness management for patients with diverse socio-economic backgrounds, mental states, physiological conditions and ages to remedy immediate critical status and provide for long-term wellness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>.</w:t>
            </w:r>
          </w:p>
          <w:p w14:paraId="6A9503C3" w14:textId="441C822B" w:rsidR="007B7C1E" w:rsidRDefault="007B7C1E" w:rsidP="007B7C1E">
            <w:pPr>
              <w:spacing w:after="0" w:line="240" w:lineRule="auto"/>
              <w:rPr>
                <w:rFonts w:ascii="Garamond" w:hAnsi="Garamond"/>
                <w:spacing w:val="20"/>
                <w:sz w:val="24"/>
                <w:szCs w:val="24"/>
              </w:rPr>
            </w:pPr>
            <w:r>
              <w:rPr>
                <w:rFonts w:ascii="Garamond" w:hAnsi="Garamond"/>
                <w:spacing w:val="20"/>
                <w:sz w:val="24"/>
                <w:szCs w:val="24"/>
              </w:rPr>
              <w:br/>
            </w:r>
          </w:p>
          <w:p w14:paraId="70041539" w14:textId="5B93FA21" w:rsidR="007B7C1E" w:rsidRPr="00C2285B" w:rsidRDefault="007B7C1E" w:rsidP="007B7C1E">
            <w:pPr>
              <w:spacing w:after="0" w:line="240" w:lineRule="auto"/>
              <w:rPr>
                <w:rFonts w:ascii="Garamond" w:hAnsi="Garamond"/>
                <w:i/>
                <w:sz w:val="24"/>
                <w:szCs w:val="22"/>
              </w:rPr>
            </w:pPr>
            <w:r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Registered Nurse, </w:t>
            </w:r>
            <w:r>
              <w:rPr>
                <w:rFonts w:ascii="Garamond" w:hAnsi="Garamond"/>
                <w:spacing w:val="20"/>
                <w:sz w:val="24"/>
                <w:szCs w:val="24"/>
              </w:rPr>
              <w:t>ICU Travel Nurse</w:t>
            </w:r>
            <w:r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 | </w:t>
            </w:r>
            <w:r w:rsidRPr="007B7C1E">
              <w:rPr>
                <w:rFonts w:ascii="Garamond" w:hAnsi="Garamond"/>
                <w:b/>
                <w:bCs/>
                <w:spacing w:val="20"/>
                <w:sz w:val="24"/>
                <w:szCs w:val="24"/>
              </w:rPr>
              <w:t>Sutter Health-Burlingame</w:t>
            </w:r>
            <w:r w:rsidRPr="00C2285B">
              <w:rPr>
                <w:rFonts w:ascii="Garamond" w:hAnsi="Garamond"/>
                <w:b/>
                <w:spacing w:val="20"/>
                <w:sz w:val="24"/>
                <w:szCs w:val="22"/>
              </w:rPr>
              <w:t xml:space="preserve"> </w:t>
            </w:r>
            <w:r w:rsidRPr="00C2285B">
              <w:rPr>
                <w:rFonts w:ascii="Garamond" w:hAnsi="Garamond"/>
                <w:b/>
                <w:spacing w:val="20"/>
                <w:sz w:val="24"/>
                <w:szCs w:val="22"/>
              </w:rPr>
              <w:br/>
            </w:r>
            <w:r>
              <w:rPr>
                <w:rFonts w:ascii="Garamond" w:hAnsi="Garamond"/>
                <w:i/>
                <w:sz w:val="24"/>
                <w:szCs w:val="22"/>
              </w:rPr>
              <w:t>June 2021-</w:t>
            </w:r>
            <w:r w:rsidRPr="00C2285B">
              <w:rPr>
                <w:rFonts w:ascii="Garamond" w:hAnsi="Garamond"/>
                <w:i/>
                <w:sz w:val="24"/>
                <w:szCs w:val="22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2"/>
              </w:rPr>
              <w:t>August 2021</w:t>
            </w:r>
          </w:p>
          <w:p w14:paraId="67AF1654" w14:textId="77777777" w:rsidR="007B7C1E" w:rsidRPr="00C2285B" w:rsidRDefault="007B7C1E" w:rsidP="007B7C1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Assessment, implementation and coordination of complex care and interventions within the 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>general medical/</w:t>
            </w: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surgical intensive care area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>s.</w:t>
            </w:r>
          </w:p>
          <w:p w14:paraId="42F880A3" w14:textId="77777777" w:rsidR="007B7C1E" w:rsidRDefault="007B7C1E" w:rsidP="007B7C1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>Preceptorship for new grad/new Traveling RNs.</w:t>
            </w:r>
          </w:p>
          <w:p w14:paraId="526BCB2D" w14:textId="77777777" w:rsidR="007B7C1E" w:rsidRDefault="007B7C1E" w:rsidP="007B7C1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Provide wellness management for patients with diverse socio-economic backgrounds, mental states, physiological conditions and ages to remedy immediate critical status and provide for long-term wellness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>.</w:t>
            </w:r>
          </w:p>
          <w:p w14:paraId="7AE66A9A" w14:textId="53624E05" w:rsidR="005B7087" w:rsidRPr="00C2285B" w:rsidRDefault="007B7C1E" w:rsidP="005B7087">
            <w:pPr>
              <w:spacing w:after="0" w:line="240" w:lineRule="auto"/>
              <w:rPr>
                <w:rFonts w:ascii="Garamond" w:hAnsi="Garamond"/>
                <w:i/>
                <w:sz w:val="24"/>
                <w:szCs w:val="22"/>
              </w:rPr>
            </w:pPr>
            <w:r>
              <w:rPr>
                <w:rFonts w:ascii="Garamond" w:hAnsi="Garamond"/>
                <w:spacing w:val="20"/>
                <w:sz w:val="24"/>
                <w:szCs w:val="24"/>
              </w:rPr>
              <w:br/>
            </w:r>
            <w:r>
              <w:rPr>
                <w:rFonts w:ascii="Garamond" w:hAnsi="Garamond"/>
                <w:spacing w:val="20"/>
                <w:sz w:val="24"/>
                <w:szCs w:val="24"/>
              </w:rPr>
              <w:br/>
            </w:r>
            <w:r w:rsidR="005B7087"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Registered Nurse, </w:t>
            </w:r>
            <w:r w:rsidR="005B7087">
              <w:rPr>
                <w:rFonts w:ascii="Garamond" w:hAnsi="Garamond"/>
                <w:spacing w:val="20"/>
                <w:sz w:val="24"/>
                <w:szCs w:val="24"/>
              </w:rPr>
              <w:t>ICU Travel Nurse</w:t>
            </w:r>
            <w:r w:rsidR="005B7087"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 | </w:t>
            </w:r>
            <w:r w:rsidR="0099244F">
              <w:rPr>
                <w:rFonts w:ascii="Garamond" w:hAnsi="Garamond"/>
                <w:b/>
                <w:spacing w:val="20"/>
                <w:sz w:val="24"/>
                <w:szCs w:val="24"/>
              </w:rPr>
              <w:t>San Joaquin General</w:t>
            </w:r>
            <w:r w:rsidR="005B7087" w:rsidRPr="00C2285B">
              <w:rPr>
                <w:rFonts w:ascii="Garamond" w:hAnsi="Garamond"/>
                <w:b/>
                <w:spacing w:val="20"/>
                <w:sz w:val="24"/>
                <w:szCs w:val="22"/>
              </w:rPr>
              <w:br/>
            </w:r>
            <w:r w:rsidR="005B7087">
              <w:rPr>
                <w:rFonts w:ascii="Garamond" w:hAnsi="Garamond"/>
                <w:i/>
                <w:sz w:val="24"/>
                <w:szCs w:val="22"/>
              </w:rPr>
              <w:t>July 2020-</w:t>
            </w:r>
            <w:r w:rsidR="005B7087" w:rsidRPr="00C2285B">
              <w:rPr>
                <w:rFonts w:ascii="Garamond" w:hAnsi="Garamond"/>
                <w:i/>
                <w:sz w:val="24"/>
                <w:szCs w:val="22"/>
              </w:rPr>
              <w:t xml:space="preserve"> </w:t>
            </w:r>
            <w:r w:rsidR="00D477CA">
              <w:rPr>
                <w:rFonts w:ascii="Garamond" w:hAnsi="Garamond"/>
                <w:i/>
                <w:sz w:val="24"/>
                <w:szCs w:val="22"/>
              </w:rPr>
              <w:t>February 20</w:t>
            </w:r>
            <w:r>
              <w:rPr>
                <w:rFonts w:ascii="Garamond" w:hAnsi="Garamond"/>
                <w:i/>
                <w:sz w:val="24"/>
                <w:szCs w:val="22"/>
              </w:rPr>
              <w:t>21</w:t>
            </w:r>
          </w:p>
          <w:p w14:paraId="749480DD" w14:textId="690ABDBA" w:rsidR="005B7087" w:rsidRPr="00C2285B" w:rsidRDefault="00964E4D" w:rsidP="005B708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Assessment, implementation and coordination of complex care and interventions within the 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>general medical/</w:t>
            </w: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surgical intensive care area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>s</w:t>
            </w:r>
            <w:r w:rsidR="00F44BD8">
              <w:rPr>
                <w:rFonts w:ascii="Garamond" w:eastAsia="Calibri" w:hAnsi="Garamond"/>
                <w:sz w:val="24"/>
                <w:szCs w:val="24"/>
                <w:lang w:eastAsia="en-US"/>
              </w:rPr>
              <w:t>.</w:t>
            </w:r>
          </w:p>
          <w:p w14:paraId="01542A86" w14:textId="76D7537C" w:rsidR="005B7087" w:rsidRDefault="005B7087" w:rsidP="005B708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Preceptorship for </w:t>
            </w:r>
            <w:r w:rsidR="00964E4D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new grad/new Traveling 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>RNs</w:t>
            </w:r>
            <w:r w:rsidR="00F44BD8">
              <w:rPr>
                <w:rFonts w:ascii="Garamond" w:eastAsia="Calibri" w:hAnsi="Garamond"/>
                <w:sz w:val="24"/>
                <w:szCs w:val="24"/>
                <w:lang w:eastAsia="en-US"/>
              </w:rPr>
              <w:t>.</w:t>
            </w:r>
          </w:p>
          <w:p w14:paraId="1D2BE3B7" w14:textId="3DAAAED6" w:rsidR="00964E4D" w:rsidRDefault="00964E4D" w:rsidP="00964E4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Provide wellness management for patients with diverse socio-economic backgrounds, mental states, physiological conditions and ages to remedy immediate critical status and provide for long-term wellness</w:t>
            </w:r>
            <w:r w:rsidR="00F44BD8">
              <w:rPr>
                <w:rFonts w:ascii="Garamond" w:eastAsia="Calibri" w:hAnsi="Garamond"/>
                <w:sz w:val="24"/>
                <w:szCs w:val="24"/>
                <w:lang w:eastAsia="en-US"/>
              </w:rPr>
              <w:t>.</w:t>
            </w:r>
          </w:p>
          <w:p w14:paraId="14F00969" w14:textId="03972FE0" w:rsidR="005B7087" w:rsidRPr="00C2285B" w:rsidRDefault="005B7087" w:rsidP="00964E4D">
            <w:pPr>
              <w:pStyle w:val="ListParagraph"/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  <w:p w14:paraId="06B63FED" w14:textId="5AB7F8A1" w:rsidR="005B7087" w:rsidRPr="00C2285B" w:rsidRDefault="005B7087" w:rsidP="005B7087">
            <w:pPr>
              <w:spacing w:after="0" w:line="240" w:lineRule="auto"/>
              <w:rPr>
                <w:rFonts w:ascii="Garamond" w:hAnsi="Garamond"/>
                <w:i/>
                <w:sz w:val="24"/>
                <w:szCs w:val="22"/>
              </w:rPr>
            </w:pPr>
            <w:r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pacing w:val="20"/>
                <w:sz w:val="24"/>
                <w:szCs w:val="24"/>
              </w:rPr>
              <w:br/>
            </w:r>
            <w:r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Registered Nurse, </w:t>
            </w:r>
            <w:r>
              <w:rPr>
                <w:rFonts w:ascii="Garamond" w:hAnsi="Garamond"/>
                <w:spacing w:val="20"/>
                <w:sz w:val="24"/>
                <w:szCs w:val="24"/>
              </w:rPr>
              <w:t>Emergency Care Center</w:t>
            </w:r>
            <w:r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 | </w:t>
            </w:r>
            <w:r>
              <w:rPr>
                <w:rFonts w:ascii="Garamond" w:hAnsi="Garamond"/>
                <w:b/>
                <w:spacing w:val="20"/>
                <w:sz w:val="24"/>
                <w:szCs w:val="24"/>
              </w:rPr>
              <w:t xml:space="preserve">Grady Memorial Hospital </w:t>
            </w:r>
            <w:r w:rsidRPr="00C2285B">
              <w:rPr>
                <w:rFonts w:ascii="Garamond" w:hAnsi="Garamond"/>
                <w:b/>
                <w:spacing w:val="20"/>
                <w:sz w:val="24"/>
                <w:szCs w:val="22"/>
              </w:rPr>
              <w:br/>
            </w:r>
            <w:r w:rsidR="004E7BE9">
              <w:rPr>
                <w:rFonts w:ascii="Garamond" w:hAnsi="Garamond"/>
                <w:i/>
                <w:sz w:val="24"/>
                <w:szCs w:val="22"/>
              </w:rPr>
              <w:t>January 2020</w:t>
            </w:r>
            <w:r w:rsidRPr="00C2285B">
              <w:rPr>
                <w:rFonts w:ascii="Garamond" w:hAnsi="Garamond"/>
                <w:i/>
                <w:sz w:val="24"/>
                <w:szCs w:val="22"/>
              </w:rPr>
              <w:t xml:space="preserve">- </w:t>
            </w:r>
            <w:r w:rsidR="004E7BE9">
              <w:rPr>
                <w:rFonts w:ascii="Garamond" w:hAnsi="Garamond"/>
                <w:i/>
                <w:sz w:val="24"/>
                <w:szCs w:val="22"/>
              </w:rPr>
              <w:t>July 2020</w:t>
            </w:r>
          </w:p>
          <w:p w14:paraId="7465E25A" w14:textId="5FAFB8C1" w:rsidR="005B7087" w:rsidRPr="005B7087" w:rsidRDefault="005B7087" w:rsidP="005B708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Supervise and direct nursing plan of care in 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of the patient utilizing the Emergency Care department to include CVA, STEMI/NSTEMI, Sepsis alerts, DKA, ICU holds, trauma patients, etc. </w:t>
            </w:r>
          </w:p>
          <w:p w14:paraId="03A97CFA" w14:textId="0D6A98D2" w:rsidR="005B7087" w:rsidRDefault="005B7087" w:rsidP="005B708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Maintain 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appropriate charting standards/practices to meet facility practices/protocols, ensuring proper patient care. </w:t>
            </w:r>
          </w:p>
          <w:p w14:paraId="182C340D" w14:textId="1ED6CB6F" w:rsidR="005B7087" w:rsidRDefault="005B7087" w:rsidP="005B708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Preceptorship for incoming/new graduate RN’s. </w:t>
            </w:r>
          </w:p>
          <w:p w14:paraId="1E506EF2" w14:textId="56D19B35" w:rsidR="0089505D" w:rsidRPr="00C2285B" w:rsidRDefault="005B7087" w:rsidP="0089505D">
            <w:pPr>
              <w:spacing w:after="0" w:line="240" w:lineRule="auto"/>
              <w:rPr>
                <w:rFonts w:ascii="Garamond" w:hAnsi="Garamond"/>
                <w:i/>
                <w:sz w:val="24"/>
                <w:szCs w:val="22"/>
              </w:rPr>
            </w:pPr>
            <w:r>
              <w:rPr>
                <w:rFonts w:ascii="Garamond" w:hAnsi="Garamond"/>
                <w:spacing w:val="20"/>
                <w:sz w:val="24"/>
                <w:szCs w:val="24"/>
              </w:rPr>
              <w:br/>
            </w:r>
            <w:r w:rsidR="0089505D" w:rsidRPr="00C2285B">
              <w:rPr>
                <w:rFonts w:ascii="Garamond" w:hAnsi="Garamond"/>
                <w:spacing w:val="20"/>
                <w:sz w:val="24"/>
                <w:szCs w:val="24"/>
              </w:rPr>
              <w:t>Registered Nurse, Vascular Coordinator</w:t>
            </w:r>
            <w:r w:rsidR="005B3CBB"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 II</w:t>
            </w:r>
            <w:r w:rsidR="0089505D"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 | </w:t>
            </w:r>
            <w:r w:rsidR="0089505D" w:rsidRPr="00C2285B">
              <w:rPr>
                <w:rFonts w:ascii="Garamond" w:hAnsi="Garamond"/>
                <w:b/>
                <w:spacing w:val="20"/>
                <w:sz w:val="24"/>
                <w:szCs w:val="24"/>
              </w:rPr>
              <w:t>LifeLink of Georgia</w:t>
            </w:r>
            <w:r w:rsidR="0089505D" w:rsidRPr="00C2285B">
              <w:rPr>
                <w:rFonts w:ascii="Garamond" w:hAnsi="Garamond"/>
                <w:b/>
                <w:spacing w:val="20"/>
                <w:sz w:val="24"/>
                <w:szCs w:val="22"/>
              </w:rPr>
              <w:br/>
            </w:r>
            <w:r w:rsidR="0089505D" w:rsidRPr="00C2285B">
              <w:rPr>
                <w:rFonts w:ascii="Garamond" w:hAnsi="Garamond"/>
                <w:i/>
                <w:sz w:val="24"/>
                <w:szCs w:val="22"/>
              </w:rPr>
              <w:t xml:space="preserve">June 2016- </w:t>
            </w:r>
            <w:r w:rsidR="00C83A70">
              <w:rPr>
                <w:rFonts w:ascii="Garamond" w:hAnsi="Garamond"/>
                <w:i/>
                <w:sz w:val="24"/>
                <w:szCs w:val="22"/>
              </w:rPr>
              <w:t>January 2020</w:t>
            </w:r>
          </w:p>
          <w:p w14:paraId="0EBCF58F" w14:textId="77777777" w:rsidR="0089505D" w:rsidRPr="00C2285B" w:rsidRDefault="0089505D" w:rsidP="008950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Supervise and direct nursing plan of care in the donor management, organ placement and organ recovery period</w:t>
            </w:r>
          </w:p>
          <w:p w14:paraId="022538E8" w14:textId="77777777" w:rsidR="0089505D" w:rsidRPr="00C2285B" w:rsidRDefault="0089505D" w:rsidP="008950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Ensure that all UNOS (United Network for Organ Sharing) polices are adhered to accepted during the organ recovery period</w:t>
            </w:r>
          </w:p>
          <w:p w14:paraId="6904DA78" w14:textId="2E9DFA7C" w:rsidR="0089505D" w:rsidRDefault="0089505D" w:rsidP="008950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Maintain</w:t>
            </w:r>
            <w:r w:rsidR="005B3CBB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charting practices</w:t>
            </w: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</w:t>
            </w:r>
            <w:r w:rsidR="003F6DE8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of donor management goals, transplant offers and acceptance along with </w:t>
            </w:r>
            <w:r w:rsidR="00667080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any additional</w:t>
            </w:r>
            <w:r w:rsidR="003F6DE8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pertinent donor information</w:t>
            </w:r>
          </w:p>
          <w:p w14:paraId="7D9F39D7" w14:textId="68DF37F1" w:rsidR="007C113F" w:rsidRDefault="007C113F" w:rsidP="008950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Preceptorship for incoming transplant coordinators/RNs. </w:t>
            </w:r>
          </w:p>
          <w:p w14:paraId="5672086B" w14:textId="7F1E519B" w:rsidR="007C113F" w:rsidRPr="00C2285B" w:rsidRDefault="007C113F" w:rsidP="008950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lastRenderedPageBreak/>
              <w:t xml:space="preserve">Responsible for the hospital community engagement and educational program to include regular presentation, trainings and in-services throughout the state of Georgia. </w:t>
            </w:r>
          </w:p>
          <w:p w14:paraId="7A3E24A7" w14:textId="5ED604CD" w:rsidR="00B454BF" w:rsidRPr="00C2285B" w:rsidRDefault="003F6DE8" w:rsidP="0066093B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i/>
                <w:sz w:val="24"/>
                <w:szCs w:val="22"/>
              </w:rPr>
            </w:pPr>
            <w:r w:rsidRPr="00C2285B">
              <w:rPr>
                <w:rFonts w:ascii="Garamond" w:hAnsi="Garamond"/>
                <w:spacing w:val="20"/>
                <w:sz w:val="24"/>
                <w:szCs w:val="24"/>
              </w:rPr>
              <w:br/>
            </w:r>
            <w:r w:rsidR="00B454BF" w:rsidRPr="00C2285B">
              <w:rPr>
                <w:rFonts w:ascii="Garamond" w:hAnsi="Garamond"/>
                <w:spacing w:val="20"/>
                <w:sz w:val="24"/>
                <w:szCs w:val="24"/>
              </w:rPr>
              <w:t>Registered Nurse,</w:t>
            </w:r>
            <w:r w:rsidR="00340DB3"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 Trauma/</w:t>
            </w:r>
            <w:r w:rsidR="00B454BF"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Intensive Care Unit| </w:t>
            </w:r>
            <w:r w:rsidR="00B454BF" w:rsidRPr="00C2285B">
              <w:rPr>
                <w:rFonts w:ascii="Garamond" w:hAnsi="Garamond"/>
                <w:b/>
                <w:spacing w:val="20"/>
                <w:sz w:val="24"/>
                <w:szCs w:val="24"/>
              </w:rPr>
              <w:t>Atlanta Medical Center</w:t>
            </w:r>
            <w:r w:rsidR="00B454BF" w:rsidRPr="00C2285B">
              <w:rPr>
                <w:rFonts w:ascii="Garamond" w:hAnsi="Garamond"/>
                <w:b/>
                <w:spacing w:val="20"/>
                <w:sz w:val="24"/>
                <w:szCs w:val="22"/>
              </w:rPr>
              <w:br/>
            </w:r>
            <w:r w:rsidR="004E7BE9">
              <w:rPr>
                <w:rFonts w:ascii="Garamond" w:hAnsi="Garamond"/>
                <w:i/>
                <w:sz w:val="24"/>
                <w:szCs w:val="22"/>
              </w:rPr>
              <w:t>January 2015</w:t>
            </w:r>
            <w:r w:rsidR="00B454BF" w:rsidRPr="00C2285B">
              <w:rPr>
                <w:rFonts w:ascii="Garamond" w:hAnsi="Garamond"/>
                <w:i/>
                <w:sz w:val="24"/>
                <w:szCs w:val="22"/>
              </w:rPr>
              <w:t xml:space="preserve">- </w:t>
            </w:r>
            <w:r w:rsidR="0089505D" w:rsidRPr="00C2285B">
              <w:rPr>
                <w:rFonts w:ascii="Garamond" w:hAnsi="Garamond"/>
                <w:i/>
                <w:sz w:val="24"/>
                <w:szCs w:val="22"/>
              </w:rPr>
              <w:t>June 2016</w:t>
            </w:r>
          </w:p>
          <w:p w14:paraId="3D112390" w14:textId="77777777" w:rsidR="00B454BF" w:rsidRPr="00C2285B" w:rsidRDefault="00B454BF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Assessment, implementation and coordination of complex care and interventions with</w:t>
            </w:r>
            <w:r w:rsidR="005467D3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in</w:t>
            </w: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the surgical intensive care area, vascular intensive care area and cardiac intensive care areas all within a level one trauma accredited center.</w:t>
            </w:r>
          </w:p>
          <w:p w14:paraId="558E1FC1" w14:textId="77777777" w:rsidR="0066406B" w:rsidRPr="00C2285B" w:rsidRDefault="0066406B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Collaboration with physicians, administrative staff, social work case managers, physical and occupational therapists, dieticians, respiratory therapists, laboratory testing staff and radiology technicians on a daily basis.</w:t>
            </w:r>
          </w:p>
          <w:p w14:paraId="48652427" w14:textId="67C990DF" w:rsidR="0066406B" w:rsidRDefault="0066406B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Provide wellness management for patients with diverse socio-economic backgrounds, mental states, physiological conditions and ages to remedy immediate critical status and provide for long-term wellness</w:t>
            </w:r>
            <w:r w:rsidR="00396985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.</w:t>
            </w:r>
          </w:p>
          <w:p w14:paraId="6D95711D" w14:textId="77777777" w:rsidR="00004AFA" w:rsidRPr="00C2285B" w:rsidRDefault="00004AFA" w:rsidP="00004AF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Preceptorship for new graduate and new hire RNs. </w:t>
            </w:r>
          </w:p>
          <w:p w14:paraId="3AC7A8EF" w14:textId="77777777" w:rsidR="00004AFA" w:rsidRPr="00C2285B" w:rsidRDefault="00004AFA" w:rsidP="00004AFA">
            <w:pPr>
              <w:pStyle w:val="ListParagraph"/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  <w:p w14:paraId="14A8DEC4" w14:textId="7C57BF7F" w:rsidR="00F63D98" w:rsidRPr="00C2285B" w:rsidRDefault="008B0E6A" w:rsidP="0066093B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i/>
                <w:sz w:val="24"/>
                <w:szCs w:val="22"/>
              </w:rPr>
            </w:pPr>
            <w:r w:rsidRPr="00C2285B">
              <w:rPr>
                <w:rFonts w:ascii="Garamond" w:hAnsi="Garamond"/>
                <w:spacing w:val="20"/>
                <w:sz w:val="24"/>
                <w:szCs w:val="24"/>
              </w:rPr>
              <w:t>Registered Nurse, Intensive Care Unit</w:t>
            </w:r>
            <w:r w:rsidR="0031287F" w:rsidRPr="00C2285B">
              <w:rPr>
                <w:rFonts w:ascii="Garamond" w:hAnsi="Garamond"/>
                <w:spacing w:val="20"/>
                <w:sz w:val="24"/>
                <w:szCs w:val="24"/>
              </w:rPr>
              <w:t>/Cardiac Intensive Care</w:t>
            </w:r>
            <w:r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| </w:t>
            </w:r>
            <w:r w:rsidRPr="00C2285B">
              <w:rPr>
                <w:rFonts w:ascii="Garamond" w:hAnsi="Garamond"/>
                <w:b/>
                <w:spacing w:val="20"/>
                <w:sz w:val="24"/>
                <w:szCs w:val="24"/>
              </w:rPr>
              <w:t>Central Mississippi Medical Center</w:t>
            </w:r>
            <w:r w:rsidRPr="00C2285B">
              <w:rPr>
                <w:rFonts w:ascii="Garamond" w:hAnsi="Garamond"/>
                <w:b/>
                <w:spacing w:val="20"/>
                <w:sz w:val="24"/>
                <w:szCs w:val="22"/>
              </w:rPr>
              <w:br/>
            </w:r>
            <w:r w:rsidRPr="00C2285B">
              <w:rPr>
                <w:rFonts w:ascii="Garamond" w:hAnsi="Garamond"/>
                <w:i/>
                <w:sz w:val="24"/>
                <w:szCs w:val="22"/>
              </w:rPr>
              <w:t xml:space="preserve">March 2013- </w:t>
            </w:r>
            <w:r w:rsidR="004E7BE9">
              <w:rPr>
                <w:rFonts w:ascii="Garamond" w:hAnsi="Garamond"/>
                <w:i/>
                <w:sz w:val="24"/>
                <w:szCs w:val="22"/>
              </w:rPr>
              <w:t>December</w:t>
            </w:r>
            <w:r w:rsidR="0052259B" w:rsidRPr="00C2285B">
              <w:rPr>
                <w:rFonts w:ascii="Garamond" w:hAnsi="Garamond"/>
                <w:i/>
                <w:sz w:val="24"/>
                <w:szCs w:val="22"/>
              </w:rPr>
              <w:t xml:space="preserve"> 2014</w:t>
            </w:r>
          </w:p>
          <w:p w14:paraId="3FFC2CD9" w14:textId="11C9FE59" w:rsidR="008B0E6A" w:rsidRDefault="008B0E6A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Assessment, implementation and coordination of complex care and interventions</w:t>
            </w:r>
            <w:r w:rsidR="00DC027D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within cardiovascular intensive care, intensive care and burn intensive care areas within a level two trauma accredited center.</w:t>
            </w:r>
          </w:p>
          <w:p w14:paraId="0D2F5AFA" w14:textId="792EB737" w:rsidR="00004AFA" w:rsidRDefault="00004AFA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Regularly served as unit charge nurse providing supervision and support for unit staff. </w:t>
            </w:r>
          </w:p>
          <w:p w14:paraId="1037BD75" w14:textId="205B33E5" w:rsidR="00004AFA" w:rsidRPr="00C2285B" w:rsidRDefault="00004AFA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Preceptorship for new graduate and new hire RNs. </w:t>
            </w:r>
          </w:p>
          <w:p w14:paraId="48514DEF" w14:textId="77777777" w:rsidR="00C82FF2" w:rsidRPr="00C2285B" w:rsidRDefault="00B454BF" w:rsidP="0066093B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spacing w:val="10"/>
                <w:sz w:val="22"/>
                <w:szCs w:val="22"/>
              </w:rPr>
            </w:pPr>
            <w:r w:rsidRPr="00C2285B">
              <w:rPr>
                <w:rFonts w:ascii="Garamond" w:hAnsi="Garamond"/>
                <w:spacing w:val="20"/>
                <w:sz w:val="24"/>
                <w:szCs w:val="24"/>
              </w:rPr>
              <w:br/>
            </w:r>
            <w:r w:rsidR="00C82FF2"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Registered Nurse, Medical-Surgical Unit| </w:t>
            </w:r>
            <w:r w:rsidR="00C82FF2" w:rsidRPr="00C2285B">
              <w:rPr>
                <w:rFonts w:ascii="Garamond" w:hAnsi="Garamond"/>
                <w:b/>
                <w:spacing w:val="20"/>
                <w:sz w:val="24"/>
                <w:szCs w:val="24"/>
              </w:rPr>
              <w:t>Northeast Georgia Medical Center</w:t>
            </w:r>
            <w:r w:rsidR="00C82FF2" w:rsidRPr="00C2285B">
              <w:rPr>
                <w:rFonts w:ascii="Garamond" w:hAnsi="Garamond"/>
                <w:b/>
                <w:spacing w:val="20"/>
                <w:sz w:val="24"/>
                <w:szCs w:val="22"/>
              </w:rPr>
              <w:br/>
            </w:r>
            <w:r w:rsidR="00C82FF2" w:rsidRPr="00C2285B">
              <w:rPr>
                <w:rFonts w:ascii="Garamond" w:hAnsi="Garamond"/>
                <w:i/>
                <w:sz w:val="24"/>
                <w:szCs w:val="22"/>
              </w:rPr>
              <w:t xml:space="preserve">August 2011- </w:t>
            </w:r>
            <w:r w:rsidR="00CE15E0" w:rsidRPr="00C2285B">
              <w:rPr>
                <w:rFonts w:ascii="Garamond" w:hAnsi="Garamond"/>
                <w:i/>
                <w:sz w:val="24"/>
                <w:szCs w:val="22"/>
              </w:rPr>
              <w:t>December 2012</w:t>
            </w:r>
          </w:p>
          <w:p w14:paraId="7227A024" w14:textId="65E29841" w:rsidR="00C82FF2" w:rsidRPr="00C2285B" w:rsidRDefault="00C82FF2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Primarily responsible for the admission data base, ongoing a</w:t>
            </w:r>
            <w:r w:rsidR="00FA19F8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ssessment</w:t>
            </w: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, discharge planning, teaching, </w:t>
            </w:r>
            <w:r w:rsidR="00FA19F8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and </w:t>
            </w: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evaluation</w:t>
            </w:r>
            <w:r w:rsidR="00FA19F8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of the nursing care plan for</w:t>
            </w: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medical-surgical patient</w:t>
            </w:r>
            <w:r w:rsidR="00FA19F8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s</w:t>
            </w:r>
            <w:r w:rsidR="00004AFA">
              <w:rPr>
                <w:rFonts w:ascii="Garamond" w:eastAsia="Calibri" w:hAnsi="Garamond"/>
                <w:sz w:val="24"/>
                <w:szCs w:val="24"/>
                <w:lang w:eastAsia="en-US"/>
              </w:rPr>
              <w:t>.</w:t>
            </w:r>
          </w:p>
          <w:p w14:paraId="75376881" w14:textId="77777777" w:rsidR="00C82FF2" w:rsidRPr="00C2285B" w:rsidRDefault="00C82FF2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Patient assessment, education and evaluation of safety checklists prior to surgical intervention</w:t>
            </w:r>
            <w:r w:rsidR="0066406B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.</w:t>
            </w:r>
          </w:p>
          <w:p w14:paraId="69B11E90" w14:textId="20E7784C" w:rsidR="00C82FF2" w:rsidRPr="00C2285B" w:rsidRDefault="0066406B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Provide direct supervision to</w:t>
            </w:r>
            <w:r w:rsidR="00C82FF2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the other members of the nursing t</w:t>
            </w:r>
            <w:r w:rsidR="00FA19F8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eam, prescribe and delegate nursing care </w:t>
            </w:r>
            <w:r w:rsidR="00C82FF2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to be prov</w:t>
            </w:r>
            <w:r w:rsidR="00FA19F8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ided</w:t>
            </w: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to patients</w:t>
            </w:r>
            <w:r w:rsidR="00004AFA">
              <w:rPr>
                <w:rFonts w:ascii="Garamond" w:eastAsia="Calibri" w:hAnsi="Garamond"/>
                <w:sz w:val="24"/>
                <w:szCs w:val="24"/>
                <w:lang w:eastAsia="en-US"/>
              </w:rPr>
              <w:t>.</w:t>
            </w:r>
          </w:p>
          <w:p w14:paraId="4AEE6456" w14:textId="77777777" w:rsidR="00F63D98" w:rsidRPr="00C2285B" w:rsidRDefault="00F63D98" w:rsidP="0066093B">
            <w:pPr>
              <w:spacing w:after="0" w:line="240" w:lineRule="auto"/>
              <w:rPr>
                <w:rFonts w:ascii="Garamond" w:hAnsi="Garamond"/>
                <w:spacing w:val="20"/>
                <w:sz w:val="24"/>
                <w:szCs w:val="24"/>
              </w:rPr>
            </w:pPr>
          </w:p>
          <w:p w14:paraId="368C11E8" w14:textId="77777777" w:rsidR="00425D01" w:rsidRPr="00C2285B" w:rsidRDefault="00392E36" w:rsidP="0066093B">
            <w:pPr>
              <w:spacing w:after="0" w:line="240" w:lineRule="auto"/>
              <w:rPr>
                <w:rFonts w:ascii="Garamond" w:hAnsi="Garamond"/>
                <w:i/>
                <w:sz w:val="24"/>
                <w:szCs w:val="22"/>
              </w:rPr>
            </w:pPr>
            <w:r w:rsidRPr="00C2285B">
              <w:rPr>
                <w:rFonts w:ascii="Garamond" w:hAnsi="Garamond"/>
                <w:spacing w:val="20"/>
                <w:sz w:val="24"/>
                <w:szCs w:val="24"/>
              </w:rPr>
              <w:t xml:space="preserve">Registered Nurse, Main Operating Room | </w:t>
            </w:r>
            <w:r w:rsidRPr="00C2285B">
              <w:rPr>
                <w:rFonts w:ascii="Garamond" w:hAnsi="Garamond"/>
                <w:b/>
                <w:spacing w:val="20"/>
                <w:sz w:val="24"/>
                <w:szCs w:val="24"/>
              </w:rPr>
              <w:t>Athens Regional Medical Center</w:t>
            </w:r>
            <w:r w:rsidRPr="00C2285B">
              <w:rPr>
                <w:rFonts w:ascii="Garamond" w:hAnsi="Garamond"/>
                <w:b/>
                <w:spacing w:val="20"/>
                <w:sz w:val="24"/>
                <w:szCs w:val="22"/>
              </w:rPr>
              <w:br/>
            </w:r>
            <w:r w:rsidR="00463767" w:rsidRPr="00C2285B">
              <w:rPr>
                <w:rFonts w:ascii="Garamond" w:hAnsi="Garamond"/>
                <w:i/>
                <w:sz w:val="24"/>
                <w:szCs w:val="22"/>
              </w:rPr>
              <w:t>August 2010- August 2011</w:t>
            </w:r>
          </w:p>
          <w:p w14:paraId="3697C2E1" w14:textId="49E2B5E5" w:rsidR="00907D07" w:rsidRPr="00C2285B" w:rsidRDefault="00907D07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Supervise and direct nursing plan of care in an operating room </w:t>
            </w:r>
            <w:r w:rsidR="0094295D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environment</w:t>
            </w:r>
          </w:p>
          <w:p w14:paraId="771C0428" w14:textId="77777777" w:rsidR="00907D07" w:rsidRPr="00C2285B" w:rsidRDefault="00907D07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Ensure that proper techniques are used according to accepted AORN standards</w:t>
            </w:r>
          </w:p>
          <w:p w14:paraId="08D86B3F" w14:textId="77777777" w:rsidR="0095230B" w:rsidRPr="00C2285B" w:rsidRDefault="00907D07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Patient assessment, education and evaluation of safety checklists prior to surgical intervention</w:t>
            </w:r>
          </w:p>
          <w:p w14:paraId="7196F4F9" w14:textId="77777777" w:rsidR="00907D07" w:rsidRPr="00C2285B" w:rsidRDefault="007B5B39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Maintain record of patient safety</w:t>
            </w:r>
            <w:r w:rsidR="0095230B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and surgical intervention </w:t>
            </w:r>
          </w:p>
          <w:p w14:paraId="4740F14A" w14:textId="77777777" w:rsidR="001C0A24" w:rsidRPr="00C2285B" w:rsidRDefault="001C0A24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Skillful preparation of laparoscopic procedures</w:t>
            </w:r>
          </w:p>
          <w:p w14:paraId="21756F0A" w14:textId="77777777" w:rsidR="00396985" w:rsidRPr="00C2285B" w:rsidRDefault="001C0A24" w:rsidP="0066093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aramond" w:hAnsi="Garamond"/>
                <w:b/>
                <w:bCs/>
                <w:szCs w:val="24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Successful circulating rotations through major services to include orthopedics, neurosurgery, general, gynecological, </w:t>
            </w:r>
            <w:r w:rsidR="002D7137"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urology/cystoscopy </w:t>
            </w: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>and plastics</w:t>
            </w:r>
          </w:p>
          <w:p w14:paraId="31318D3A" w14:textId="77777777" w:rsidR="00396985" w:rsidRPr="00C2285B" w:rsidRDefault="00396985" w:rsidP="0066093B">
            <w:p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  <w:p w14:paraId="5503C58F" w14:textId="77777777" w:rsidR="005D5466" w:rsidRPr="00C2285B" w:rsidRDefault="009E66DC" w:rsidP="0066093B">
            <w:pPr>
              <w:spacing w:after="0" w:line="240" w:lineRule="auto"/>
              <w:rPr>
                <w:rFonts w:ascii="Garamond" w:hAnsi="Garamond"/>
                <w:b/>
                <w:bCs/>
                <w:szCs w:val="24"/>
              </w:rPr>
            </w:pPr>
            <w:r w:rsidRPr="00C2285B">
              <w:rPr>
                <w:rFonts w:ascii="Garamond" w:eastAsia="Calibri" w:hAnsi="Garamond"/>
                <w:sz w:val="24"/>
                <w:szCs w:val="24"/>
                <w:lang w:eastAsia="en-US"/>
              </w:rPr>
              <w:tab/>
            </w:r>
          </w:p>
        </w:tc>
      </w:tr>
    </w:tbl>
    <w:p w14:paraId="0F507D6A" w14:textId="77777777" w:rsidR="007B5B39" w:rsidRPr="00C2285B" w:rsidRDefault="007B5B39" w:rsidP="00F63D98">
      <w:pPr>
        <w:pStyle w:val="ListParagraph"/>
        <w:spacing w:after="0" w:line="240" w:lineRule="auto"/>
        <w:rPr>
          <w:rFonts w:ascii="Garamond" w:hAnsi="Garamond"/>
          <w:sz w:val="22"/>
          <w:vertAlign w:val="subscript"/>
        </w:rPr>
      </w:pPr>
    </w:p>
    <w:sectPr w:rsidR="007B5B39" w:rsidRPr="00C2285B" w:rsidSect="00CE077B">
      <w:headerReference w:type="even" r:id="rId10"/>
      <w:footerReference w:type="even" r:id="rId11"/>
      <w:footerReference w:type="default" r:id="rId12"/>
      <w:pgSz w:w="12240" w:h="15840" w:code="1"/>
      <w:pgMar w:top="864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9201" w14:textId="77777777" w:rsidR="00EA399C" w:rsidRDefault="00EA399C">
      <w:pPr>
        <w:spacing w:after="0" w:line="240" w:lineRule="auto"/>
      </w:pPr>
      <w:r>
        <w:separator/>
      </w:r>
    </w:p>
  </w:endnote>
  <w:endnote w:type="continuationSeparator" w:id="0">
    <w:p w14:paraId="04DE5977" w14:textId="77777777" w:rsidR="00EA399C" w:rsidRDefault="00EA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D9FA" w14:textId="77777777" w:rsidR="0094295D" w:rsidRDefault="0094295D"/>
  <w:p w14:paraId="0BC355D7" w14:textId="77777777" w:rsidR="0094295D" w:rsidRDefault="0094295D">
    <w:pPr>
      <w:pStyle w:val="FooterEven"/>
    </w:pPr>
    <w:r>
      <w:t xml:space="preserve">Page </w:t>
    </w:r>
    <w:r w:rsidR="008E0B01">
      <w:fldChar w:fldCharType="begin"/>
    </w:r>
    <w:r w:rsidR="008E0B01">
      <w:instrText xml:space="preserve"> PAGE   \* MERGEFORMAT </w:instrText>
    </w:r>
    <w:r w:rsidR="008E0B01">
      <w:fldChar w:fldCharType="separate"/>
    </w:r>
    <w:r>
      <w:rPr>
        <w:noProof/>
        <w:sz w:val="24"/>
        <w:szCs w:val="24"/>
      </w:rPr>
      <w:t>2</w:t>
    </w:r>
    <w:r w:rsidR="008E0B01">
      <w:rPr>
        <w:noProof/>
        <w:sz w:val="24"/>
        <w:szCs w:val="24"/>
      </w:rPr>
      <w:fldChar w:fldCharType="end"/>
    </w:r>
  </w:p>
  <w:p w14:paraId="5FC0E30F" w14:textId="77777777" w:rsidR="0094295D" w:rsidRDefault="00942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4610" w14:textId="77777777" w:rsidR="0094295D" w:rsidRDefault="0094295D"/>
  <w:p w14:paraId="4D029F57" w14:textId="77777777" w:rsidR="0094295D" w:rsidRDefault="00942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68B4" w14:textId="77777777" w:rsidR="00EA399C" w:rsidRDefault="00EA399C">
      <w:pPr>
        <w:spacing w:after="0" w:line="240" w:lineRule="auto"/>
      </w:pPr>
      <w:r>
        <w:separator/>
      </w:r>
    </w:p>
  </w:footnote>
  <w:footnote w:type="continuationSeparator" w:id="0">
    <w:p w14:paraId="0109E889" w14:textId="77777777" w:rsidR="00EA399C" w:rsidRDefault="00EA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8455" w14:textId="77777777" w:rsidR="0094295D" w:rsidRDefault="0094295D">
    <w:pPr>
      <w:pStyle w:val="HeaderEven"/>
    </w:pPr>
    <w:r>
      <w:t>Melissa</w:t>
    </w:r>
  </w:p>
  <w:p w14:paraId="7D6D6EEB" w14:textId="77777777" w:rsidR="0094295D" w:rsidRDefault="00942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46F3597"/>
    <w:multiLevelType w:val="hybridMultilevel"/>
    <w:tmpl w:val="652C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479D"/>
    <w:multiLevelType w:val="hybridMultilevel"/>
    <w:tmpl w:val="0BA06D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6AB14F7"/>
    <w:multiLevelType w:val="hybridMultilevel"/>
    <w:tmpl w:val="D49A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B52B24"/>
    <w:multiLevelType w:val="hybridMultilevel"/>
    <w:tmpl w:val="7D72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07CCD"/>
    <w:multiLevelType w:val="hybridMultilevel"/>
    <w:tmpl w:val="0D46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E3B1C"/>
    <w:multiLevelType w:val="hybridMultilevel"/>
    <w:tmpl w:val="DF10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814620"/>
    <w:multiLevelType w:val="hybridMultilevel"/>
    <w:tmpl w:val="F3C0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310CF"/>
    <w:multiLevelType w:val="multilevel"/>
    <w:tmpl w:val="27F0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517F25"/>
    <w:multiLevelType w:val="hybridMultilevel"/>
    <w:tmpl w:val="F322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41106"/>
    <w:multiLevelType w:val="hybridMultilevel"/>
    <w:tmpl w:val="7B5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3"/>
  </w:num>
  <w:num w:numId="9">
    <w:abstractNumId w:val="5"/>
  </w:num>
  <w:num w:numId="10">
    <w:abstractNumId w:val="11"/>
  </w:num>
  <w:num w:numId="11">
    <w:abstractNumId w:val="16"/>
  </w:num>
  <w:num w:numId="12">
    <w:abstractNumId w:val="4"/>
  </w:num>
  <w:num w:numId="13">
    <w:abstractNumId w:val="15"/>
  </w:num>
  <w:num w:numId="14">
    <w:abstractNumId w:val="14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6"/>
  </w:num>
  <w:num w:numId="24">
    <w:abstractNumId w:val="10"/>
  </w:num>
  <w:num w:numId="25">
    <w:abstractNumId w:val="8"/>
  </w:num>
  <w:num w:numId="2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30"/>
    <w:rsid w:val="00004AFA"/>
    <w:rsid w:val="00011299"/>
    <w:rsid w:val="0001370B"/>
    <w:rsid w:val="000151AB"/>
    <w:rsid w:val="00044DA7"/>
    <w:rsid w:val="00055654"/>
    <w:rsid w:val="00061818"/>
    <w:rsid w:val="00072092"/>
    <w:rsid w:val="00084E10"/>
    <w:rsid w:val="000B2C97"/>
    <w:rsid w:val="000B4005"/>
    <w:rsid w:val="000B59EB"/>
    <w:rsid w:val="000C0F78"/>
    <w:rsid w:val="000C11A6"/>
    <w:rsid w:val="000C41B7"/>
    <w:rsid w:val="000D6A88"/>
    <w:rsid w:val="000E01EB"/>
    <w:rsid w:val="000F5265"/>
    <w:rsid w:val="00107D7F"/>
    <w:rsid w:val="00107EB0"/>
    <w:rsid w:val="00112B95"/>
    <w:rsid w:val="001336C8"/>
    <w:rsid w:val="00135272"/>
    <w:rsid w:val="001471A8"/>
    <w:rsid w:val="00156059"/>
    <w:rsid w:val="00157B59"/>
    <w:rsid w:val="00171007"/>
    <w:rsid w:val="00171221"/>
    <w:rsid w:val="00172E14"/>
    <w:rsid w:val="001779A5"/>
    <w:rsid w:val="0018026E"/>
    <w:rsid w:val="00186391"/>
    <w:rsid w:val="001876A0"/>
    <w:rsid w:val="001930EA"/>
    <w:rsid w:val="001934D7"/>
    <w:rsid w:val="00194C4C"/>
    <w:rsid w:val="001A0D5E"/>
    <w:rsid w:val="001A40A9"/>
    <w:rsid w:val="001A5123"/>
    <w:rsid w:val="001A76CA"/>
    <w:rsid w:val="001B452D"/>
    <w:rsid w:val="001C0A24"/>
    <w:rsid w:val="001C6CBA"/>
    <w:rsid w:val="001E2C7F"/>
    <w:rsid w:val="001E775D"/>
    <w:rsid w:val="001F353A"/>
    <w:rsid w:val="002001B2"/>
    <w:rsid w:val="002005B2"/>
    <w:rsid w:val="00213BC2"/>
    <w:rsid w:val="0021537E"/>
    <w:rsid w:val="002203B9"/>
    <w:rsid w:val="00222177"/>
    <w:rsid w:val="00224F63"/>
    <w:rsid w:val="0022624F"/>
    <w:rsid w:val="002420D3"/>
    <w:rsid w:val="002528B7"/>
    <w:rsid w:val="00262EB9"/>
    <w:rsid w:val="0026366C"/>
    <w:rsid w:val="00265A08"/>
    <w:rsid w:val="00266F85"/>
    <w:rsid w:val="002726F7"/>
    <w:rsid w:val="002738C9"/>
    <w:rsid w:val="00283C70"/>
    <w:rsid w:val="00290B74"/>
    <w:rsid w:val="002B28F6"/>
    <w:rsid w:val="002B3E02"/>
    <w:rsid w:val="002C654B"/>
    <w:rsid w:val="002D500D"/>
    <w:rsid w:val="002D7137"/>
    <w:rsid w:val="002E0326"/>
    <w:rsid w:val="002E0B9E"/>
    <w:rsid w:val="0030419C"/>
    <w:rsid w:val="0031287F"/>
    <w:rsid w:val="00315E52"/>
    <w:rsid w:val="003174AD"/>
    <w:rsid w:val="00322BDB"/>
    <w:rsid w:val="00340DB3"/>
    <w:rsid w:val="00341D10"/>
    <w:rsid w:val="003449BC"/>
    <w:rsid w:val="0036133D"/>
    <w:rsid w:val="00363F1A"/>
    <w:rsid w:val="00373247"/>
    <w:rsid w:val="00392E36"/>
    <w:rsid w:val="00396985"/>
    <w:rsid w:val="003A0B96"/>
    <w:rsid w:val="003A3319"/>
    <w:rsid w:val="003B0091"/>
    <w:rsid w:val="003B26B5"/>
    <w:rsid w:val="003C0567"/>
    <w:rsid w:val="003E7337"/>
    <w:rsid w:val="003F59FE"/>
    <w:rsid w:val="003F6DE8"/>
    <w:rsid w:val="003F721C"/>
    <w:rsid w:val="00415A1A"/>
    <w:rsid w:val="0041767D"/>
    <w:rsid w:val="00425055"/>
    <w:rsid w:val="00425D01"/>
    <w:rsid w:val="00435BA5"/>
    <w:rsid w:val="004431E7"/>
    <w:rsid w:val="0045343C"/>
    <w:rsid w:val="004623D9"/>
    <w:rsid w:val="00463767"/>
    <w:rsid w:val="00464175"/>
    <w:rsid w:val="0047358D"/>
    <w:rsid w:val="004735EE"/>
    <w:rsid w:val="0047544A"/>
    <w:rsid w:val="004762A0"/>
    <w:rsid w:val="00476B9E"/>
    <w:rsid w:val="004A3882"/>
    <w:rsid w:val="004A75CF"/>
    <w:rsid w:val="004B6D15"/>
    <w:rsid w:val="004C1441"/>
    <w:rsid w:val="004D338D"/>
    <w:rsid w:val="004E7BE9"/>
    <w:rsid w:val="00510C9E"/>
    <w:rsid w:val="0051147C"/>
    <w:rsid w:val="005137FA"/>
    <w:rsid w:val="00516286"/>
    <w:rsid w:val="00521234"/>
    <w:rsid w:val="0052259B"/>
    <w:rsid w:val="00530779"/>
    <w:rsid w:val="005467D3"/>
    <w:rsid w:val="00551C67"/>
    <w:rsid w:val="00553518"/>
    <w:rsid w:val="00553C6F"/>
    <w:rsid w:val="00563097"/>
    <w:rsid w:val="00584138"/>
    <w:rsid w:val="00585260"/>
    <w:rsid w:val="00587B24"/>
    <w:rsid w:val="005921CC"/>
    <w:rsid w:val="0059284B"/>
    <w:rsid w:val="005939FF"/>
    <w:rsid w:val="005B3CBB"/>
    <w:rsid w:val="005B7087"/>
    <w:rsid w:val="005C54D3"/>
    <w:rsid w:val="005D35B2"/>
    <w:rsid w:val="005D5466"/>
    <w:rsid w:val="005D725D"/>
    <w:rsid w:val="005E1440"/>
    <w:rsid w:val="005E46EA"/>
    <w:rsid w:val="005E4EB3"/>
    <w:rsid w:val="00625902"/>
    <w:rsid w:val="00627E17"/>
    <w:rsid w:val="0066093B"/>
    <w:rsid w:val="0066406B"/>
    <w:rsid w:val="0066510C"/>
    <w:rsid w:val="00667080"/>
    <w:rsid w:val="0068144B"/>
    <w:rsid w:val="00690786"/>
    <w:rsid w:val="006950B5"/>
    <w:rsid w:val="006A450E"/>
    <w:rsid w:val="006A54D4"/>
    <w:rsid w:val="006A6E96"/>
    <w:rsid w:val="006B0D54"/>
    <w:rsid w:val="006D38CB"/>
    <w:rsid w:val="006D50E8"/>
    <w:rsid w:val="006E540A"/>
    <w:rsid w:val="00710C00"/>
    <w:rsid w:val="00713BDA"/>
    <w:rsid w:val="00723D55"/>
    <w:rsid w:val="0073482D"/>
    <w:rsid w:val="00736908"/>
    <w:rsid w:val="007443C2"/>
    <w:rsid w:val="007521FB"/>
    <w:rsid w:val="00791788"/>
    <w:rsid w:val="007942C3"/>
    <w:rsid w:val="00796161"/>
    <w:rsid w:val="007B5B39"/>
    <w:rsid w:val="007B7C1E"/>
    <w:rsid w:val="007C113F"/>
    <w:rsid w:val="007C39B9"/>
    <w:rsid w:val="007D0CCB"/>
    <w:rsid w:val="007F0757"/>
    <w:rsid w:val="007F44A3"/>
    <w:rsid w:val="007F59C3"/>
    <w:rsid w:val="0081543D"/>
    <w:rsid w:val="00816300"/>
    <w:rsid w:val="00827FBA"/>
    <w:rsid w:val="00837B54"/>
    <w:rsid w:val="00864749"/>
    <w:rsid w:val="00864B16"/>
    <w:rsid w:val="00864C2E"/>
    <w:rsid w:val="0086763C"/>
    <w:rsid w:val="00876969"/>
    <w:rsid w:val="0089505D"/>
    <w:rsid w:val="008A05E3"/>
    <w:rsid w:val="008B0996"/>
    <w:rsid w:val="008B0E6A"/>
    <w:rsid w:val="008C184B"/>
    <w:rsid w:val="008E0B01"/>
    <w:rsid w:val="008E1CD1"/>
    <w:rsid w:val="008E50E3"/>
    <w:rsid w:val="00906027"/>
    <w:rsid w:val="00907D07"/>
    <w:rsid w:val="009203F3"/>
    <w:rsid w:val="009269FE"/>
    <w:rsid w:val="0092772D"/>
    <w:rsid w:val="00931957"/>
    <w:rsid w:val="0093248E"/>
    <w:rsid w:val="00933CF0"/>
    <w:rsid w:val="009412FB"/>
    <w:rsid w:val="0094295D"/>
    <w:rsid w:val="009503E3"/>
    <w:rsid w:val="00951B26"/>
    <w:rsid w:val="0095230B"/>
    <w:rsid w:val="00961549"/>
    <w:rsid w:val="00964E4D"/>
    <w:rsid w:val="009673A9"/>
    <w:rsid w:val="00971817"/>
    <w:rsid w:val="009720D2"/>
    <w:rsid w:val="0099244F"/>
    <w:rsid w:val="009C238E"/>
    <w:rsid w:val="009D1044"/>
    <w:rsid w:val="009E66DC"/>
    <w:rsid w:val="009F117C"/>
    <w:rsid w:val="009F5C1E"/>
    <w:rsid w:val="00A20CCA"/>
    <w:rsid w:val="00A21F02"/>
    <w:rsid w:val="00A22F25"/>
    <w:rsid w:val="00A42277"/>
    <w:rsid w:val="00A65460"/>
    <w:rsid w:val="00A715D2"/>
    <w:rsid w:val="00A71AFC"/>
    <w:rsid w:val="00A7302D"/>
    <w:rsid w:val="00A754A0"/>
    <w:rsid w:val="00A93960"/>
    <w:rsid w:val="00A97FE7"/>
    <w:rsid w:val="00AA36DD"/>
    <w:rsid w:val="00AA7346"/>
    <w:rsid w:val="00AB0998"/>
    <w:rsid w:val="00AF7539"/>
    <w:rsid w:val="00B010B1"/>
    <w:rsid w:val="00B05CD1"/>
    <w:rsid w:val="00B071E6"/>
    <w:rsid w:val="00B11A74"/>
    <w:rsid w:val="00B24FC0"/>
    <w:rsid w:val="00B454BF"/>
    <w:rsid w:val="00B532EE"/>
    <w:rsid w:val="00B57CA3"/>
    <w:rsid w:val="00B6520B"/>
    <w:rsid w:val="00B658FC"/>
    <w:rsid w:val="00B84D36"/>
    <w:rsid w:val="00B86609"/>
    <w:rsid w:val="00B906BC"/>
    <w:rsid w:val="00B93C3B"/>
    <w:rsid w:val="00BB3F51"/>
    <w:rsid w:val="00BB4664"/>
    <w:rsid w:val="00BB521A"/>
    <w:rsid w:val="00BD6CB7"/>
    <w:rsid w:val="00BE05DA"/>
    <w:rsid w:val="00BE09FA"/>
    <w:rsid w:val="00BF25AC"/>
    <w:rsid w:val="00BF2B30"/>
    <w:rsid w:val="00BF64C8"/>
    <w:rsid w:val="00BF76DF"/>
    <w:rsid w:val="00C00EEF"/>
    <w:rsid w:val="00C0404B"/>
    <w:rsid w:val="00C0581D"/>
    <w:rsid w:val="00C172A4"/>
    <w:rsid w:val="00C2285B"/>
    <w:rsid w:val="00C25781"/>
    <w:rsid w:val="00C34BD7"/>
    <w:rsid w:val="00C6218B"/>
    <w:rsid w:val="00C65B75"/>
    <w:rsid w:val="00C67CAB"/>
    <w:rsid w:val="00C81EE1"/>
    <w:rsid w:val="00C82FF2"/>
    <w:rsid w:val="00C83A70"/>
    <w:rsid w:val="00C93CFE"/>
    <w:rsid w:val="00C944C9"/>
    <w:rsid w:val="00C97A67"/>
    <w:rsid w:val="00CA28C8"/>
    <w:rsid w:val="00CC0C82"/>
    <w:rsid w:val="00CC0F7A"/>
    <w:rsid w:val="00CD1B5D"/>
    <w:rsid w:val="00CE077B"/>
    <w:rsid w:val="00CE15E0"/>
    <w:rsid w:val="00CE464B"/>
    <w:rsid w:val="00CF2CF6"/>
    <w:rsid w:val="00CF5268"/>
    <w:rsid w:val="00D0508C"/>
    <w:rsid w:val="00D11503"/>
    <w:rsid w:val="00D20B37"/>
    <w:rsid w:val="00D20E2D"/>
    <w:rsid w:val="00D31BD0"/>
    <w:rsid w:val="00D32674"/>
    <w:rsid w:val="00D3407D"/>
    <w:rsid w:val="00D44AB8"/>
    <w:rsid w:val="00D45C22"/>
    <w:rsid w:val="00D477CA"/>
    <w:rsid w:val="00D51DE0"/>
    <w:rsid w:val="00D7258E"/>
    <w:rsid w:val="00D7575B"/>
    <w:rsid w:val="00DB3F63"/>
    <w:rsid w:val="00DC027D"/>
    <w:rsid w:val="00DC275C"/>
    <w:rsid w:val="00DD415B"/>
    <w:rsid w:val="00DD48E3"/>
    <w:rsid w:val="00DE1EDE"/>
    <w:rsid w:val="00DE52B6"/>
    <w:rsid w:val="00E06028"/>
    <w:rsid w:val="00E13509"/>
    <w:rsid w:val="00E2490C"/>
    <w:rsid w:val="00E41E29"/>
    <w:rsid w:val="00E4632B"/>
    <w:rsid w:val="00E50677"/>
    <w:rsid w:val="00E52F8D"/>
    <w:rsid w:val="00E73685"/>
    <w:rsid w:val="00E80AFD"/>
    <w:rsid w:val="00E85CFC"/>
    <w:rsid w:val="00E87CED"/>
    <w:rsid w:val="00E91CC8"/>
    <w:rsid w:val="00E95B11"/>
    <w:rsid w:val="00E964D1"/>
    <w:rsid w:val="00E97384"/>
    <w:rsid w:val="00EA208B"/>
    <w:rsid w:val="00EA399C"/>
    <w:rsid w:val="00EC6F97"/>
    <w:rsid w:val="00EC770A"/>
    <w:rsid w:val="00EE3769"/>
    <w:rsid w:val="00EE75FF"/>
    <w:rsid w:val="00EF39F2"/>
    <w:rsid w:val="00F042A6"/>
    <w:rsid w:val="00F21C20"/>
    <w:rsid w:val="00F3134E"/>
    <w:rsid w:val="00F32865"/>
    <w:rsid w:val="00F33E51"/>
    <w:rsid w:val="00F40112"/>
    <w:rsid w:val="00F42B48"/>
    <w:rsid w:val="00F44BD8"/>
    <w:rsid w:val="00F45C1E"/>
    <w:rsid w:val="00F45F91"/>
    <w:rsid w:val="00F55D92"/>
    <w:rsid w:val="00F61D67"/>
    <w:rsid w:val="00F6215A"/>
    <w:rsid w:val="00F63D98"/>
    <w:rsid w:val="00F7109C"/>
    <w:rsid w:val="00F92241"/>
    <w:rsid w:val="00F924C6"/>
    <w:rsid w:val="00FA0BE8"/>
    <w:rsid w:val="00FA19F8"/>
    <w:rsid w:val="00FA4823"/>
    <w:rsid w:val="00FA49D7"/>
    <w:rsid w:val="00FA544D"/>
    <w:rsid w:val="00FB4525"/>
    <w:rsid w:val="00FD0EC5"/>
    <w:rsid w:val="00FD4D5D"/>
    <w:rsid w:val="00FD77FA"/>
    <w:rsid w:val="00FE0FB2"/>
    <w:rsid w:val="00FE2CD9"/>
    <w:rsid w:val="00FE3B9B"/>
    <w:rsid w:val="00FE45BA"/>
    <w:rsid w:val="00FE70E2"/>
    <w:rsid w:val="00FF040C"/>
    <w:rsid w:val="00FF41D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C7554D"/>
  <w15:docId w15:val="{5501A2D6-6217-494C-945D-1FF2300E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 Cen MT" w:eastAsia="Tw Cen MT" w:hAnsi="Tw Cen M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AFA"/>
    <w:pPr>
      <w:spacing w:after="180" w:line="264" w:lineRule="auto"/>
    </w:pPr>
    <w:rPr>
      <w:sz w:val="23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FA0BE8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A0BE8"/>
    <w:pPr>
      <w:spacing w:before="240" w:after="80"/>
      <w:outlineLvl w:val="1"/>
    </w:pPr>
    <w:rPr>
      <w:b/>
      <w:color w:val="94B6D2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A0BE8"/>
    <w:pPr>
      <w:spacing w:before="240" w:after="60"/>
      <w:outlineLvl w:val="2"/>
    </w:pPr>
    <w:rPr>
      <w:b/>
      <w:color w:val="000000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A0BE8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A0BE8"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A0BE8"/>
    <w:pPr>
      <w:spacing w:after="0"/>
      <w:outlineLvl w:val="5"/>
    </w:pPr>
    <w:rPr>
      <w:b/>
      <w:color w:val="DD8047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A0BE8"/>
    <w:pPr>
      <w:spacing w:after="0"/>
      <w:outlineLvl w:val="6"/>
    </w:pPr>
    <w:rPr>
      <w:smallCaps/>
      <w:color w:val="000000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A0BE8"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A0BE8"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FA0BE8"/>
    <w:rPr>
      <w:rFonts w:cs="Tw Cen M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link w:val="QuoteChar"/>
    <w:uiPriority w:val="29"/>
    <w:qFormat/>
    <w:rsid w:val="00FA0BE8"/>
    <w:rPr>
      <w:i/>
      <w:smallCaps/>
      <w:color w:val="775F55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FA0BE8"/>
    <w:rPr>
      <w:rFonts w:cs="Times New Roman"/>
      <w:i/>
      <w:smallCaps/>
      <w:color w:val="775F55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FA0BE8"/>
    <w:pPr>
      <w:spacing w:before="480" w:after="40" w:line="240" w:lineRule="auto"/>
    </w:pPr>
    <w:rPr>
      <w:b/>
      <w:caps/>
      <w:color w:val="DD8047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FA0BE8"/>
    <w:pPr>
      <w:spacing w:after="40"/>
    </w:pPr>
    <w:rPr>
      <w:b/>
      <w:color w:val="94B6D2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FA0BE8"/>
    <w:pPr>
      <w:numPr>
        <w:numId w:val="2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FA0B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E8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FA0BE8"/>
    <w:pPr>
      <w:pBdr>
        <w:top w:val="single" w:sz="2" w:space="10" w:color="BED3E4"/>
        <w:bottom w:val="single" w:sz="24" w:space="10" w:color="BED3E4"/>
      </w:pBdr>
      <w:spacing w:after="280"/>
      <w:ind w:left="1440" w:right="1440"/>
      <w:jc w:val="both"/>
    </w:pPr>
    <w:rPr>
      <w:rFonts w:eastAsia="Times New Roman"/>
      <w:color w:val="7F7F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FA0BE8"/>
    <w:rPr>
      <w:rFonts w:ascii="Tw Cen MT" w:hAnsi="Tw Cen MT" w:cs="Times New Roman"/>
      <w:i/>
      <w:color w:val="775F55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FA0BE8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FA0BE8"/>
    <w:rPr>
      <w:rFonts w:ascii="Tw Cen MT" w:hAnsi="Tw Cen MT"/>
      <w:b/>
      <w:i/>
      <w:color w:val="775F55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FA0B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BE8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FA0B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BE8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A0BE8"/>
    <w:rPr>
      <w:rFonts w:ascii="Tw Cen MT" w:hAnsi="Tw Cen MT" w:cs="Times New Roman"/>
      <w:caps/>
      <w:color w:val="775F5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BE8"/>
    <w:rPr>
      <w:rFonts w:cs="Times New Roman"/>
      <w:b/>
      <w:color w:val="94B6D2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BE8"/>
    <w:rPr>
      <w:rFonts w:cs="Times New Roman"/>
      <w:b/>
      <w:color w:val="000000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BE8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BE8"/>
    <w:rPr>
      <w:rFonts w:cs="Times New Roman"/>
      <w:b/>
      <w:color w:val="775F55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BE8"/>
    <w:rPr>
      <w:rFonts w:cs="Times New Roman"/>
      <w:b/>
      <w:color w:val="DD8047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BE8"/>
    <w:rPr>
      <w:rFonts w:cs="Times New Roman"/>
      <w:smallCaps/>
      <w:color w:val="000000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BE8"/>
    <w:rPr>
      <w:rFonts w:cs="Times New Roman"/>
      <w:b/>
      <w:i/>
      <w:color w:val="94B6D2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BE8"/>
    <w:rPr>
      <w:rFonts w:cs="Times New Roman"/>
      <w:b/>
      <w:caps/>
      <w:color w:val="A5AB81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FA0BE8"/>
    <w:rPr>
      <w:color w:val="F7B615"/>
      <w:u w:val="single"/>
    </w:rPr>
  </w:style>
  <w:style w:type="character" w:styleId="IntenseEmphasis">
    <w:name w:val="Intense Emphasis"/>
    <w:basedOn w:val="DefaultParagraphFont"/>
    <w:uiPriority w:val="21"/>
    <w:qFormat/>
    <w:rsid w:val="00FA0BE8"/>
    <w:rPr>
      <w:rFonts w:ascii="Tw Cen MT" w:hAnsi="Tw Cen MT"/>
      <w:b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FA0BE8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color w:val="DD804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BE8"/>
    <w:rPr>
      <w:rFonts w:cs="Times New Roman"/>
      <w:b/>
      <w:color w:val="DD8047"/>
      <w:sz w:val="23"/>
      <w:szCs w:val="20"/>
      <w:shd w:val="clear" w:color="auto" w:fill="FFFFFF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FA0BE8"/>
    <w:rPr>
      <w:rFonts w:ascii="Tw Cen MT" w:hAnsi="Tw Cen MT"/>
      <w:b/>
      <w:caps/>
      <w:color w:val="94B6D2"/>
      <w:spacing w:val="10"/>
      <w:w w:val="100"/>
      <w:position w:val="0"/>
      <w:sz w:val="20"/>
      <w:szCs w:val="18"/>
      <w:u w:val="single" w:color="94B6D2"/>
      <w:bdr w:val="none" w:sz="0" w:space="0" w:color="auto"/>
    </w:rPr>
  </w:style>
  <w:style w:type="paragraph" w:styleId="List">
    <w:name w:val="List"/>
    <w:basedOn w:val="Normal"/>
    <w:uiPriority w:val="99"/>
    <w:unhideWhenUsed/>
    <w:rsid w:val="00FA0BE8"/>
    <w:pPr>
      <w:ind w:left="360" w:hanging="360"/>
    </w:pPr>
  </w:style>
  <w:style w:type="paragraph" w:styleId="List2">
    <w:name w:val="List 2"/>
    <w:basedOn w:val="Normal"/>
    <w:uiPriority w:val="99"/>
    <w:unhideWhenUsed/>
    <w:rsid w:val="00FA0BE8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FA0BE8"/>
    <w:pPr>
      <w:numPr>
        <w:numId w:val="3"/>
      </w:numPr>
    </w:pPr>
    <w:rPr>
      <w:color w:val="94B6D2"/>
    </w:rPr>
  </w:style>
  <w:style w:type="paragraph" w:styleId="ListBullet3">
    <w:name w:val="List Bullet 3"/>
    <w:basedOn w:val="Normal"/>
    <w:uiPriority w:val="36"/>
    <w:unhideWhenUsed/>
    <w:qFormat/>
    <w:rsid w:val="00FA0BE8"/>
    <w:pPr>
      <w:numPr>
        <w:numId w:val="4"/>
      </w:numPr>
    </w:pPr>
    <w:rPr>
      <w:color w:val="DD8047"/>
    </w:rPr>
  </w:style>
  <w:style w:type="paragraph" w:styleId="ListBullet4">
    <w:name w:val="List Bullet 4"/>
    <w:basedOn w:val="Normal"/>
    <w:uiPriority w:val="36"/>
    <w:unhideWhenUsed/>
    <w:qFormat/>
    <w:rsid w:val="00FA0BE8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FA0BE8"/>
    <w:pPr>
      <w:numPr>
        <w:numId w:val="6"/>
      </w:numPr>
    </w:pPr>
  </w:style>
  <w:style w:type="paragraph" w:styleId="ListParagraph">
    <w:name w:val="List Paragraph"/>
    <w:basedOn w:val="Normal"/>
    <w:uiPriority w:val="34"/>
    <w:unhideWhenUsed/>
    <w:qFormat/>
    <w:rsid w:val="00FA0BE8"/>
    <w:pPr>
      <w:ind w:left="720"/>
      <w:contextualSpacing/>
    </w:pPr>
  </w:style>
  <w:style w:type="numbering" w:customStyle="1" w:styleId="MedianListStyle">
    <w:name w:val="Median List Style"/>
    <w:uiPriority w:val="99"/>
    <w:rsid w:val="00FA0BE8"/>
    <w:pPr>
      <w:numPr>
        <w:numId w:val="1"/>
      </w:numPr>
    </w:pPr>
  </w:style>
  <w:style w:type="paragraph" w:styleId="NoSpacing">
    <w:name w:val="No Spacing"/>
    <w:basedOn w:val="Normal"/>
    <w:uiPriority w:val="99"/>
    <w:qFormat/>
    <w:rsid w:val="00FA0BE8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FA0BE8"/>
    <w:pPr>
      <w:numPr>
        <w:numId w:val="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FA0BE8"/>
    <w:pPr>
      <w:spacing w:after="0"/>
    </w:pPr>
    <w:rPr>
      <w:color w:val="FFFFFF"/>
      <w:sz w:val="40"/>
    </w:rPr>
  </w:style>
  <w:style w:type="paragraph" w:customStyle="1" w:styleId="SendersAddress">
    <w:name w:val="Sender's Address"/>
    <w:basedOn w:val="NoSpacing"/>
    <w:uiPriority w:val="4"/>
    <w:qFormat/>
    <w:rsid w:val="00FA0BE8"/>
    <w:pPr>
      <w:spacing w:before="240"/>
      <w:contextualSpacing/>
    </w:pPr>
    <w:rPr>
      <w:color w:val="775F55"/>
    </w:rPr>
  </w:style>
  <w:style w:type="character" w:styleId="Strong">
    <w:name w:val="Strong"/>
    <w:uiPriority w:val="22"/>
    <w:qFormat/>
    <w:rsid w:val="00FA0BE8"/>
    <w:rPr>
      <w:rFonts w:ascii="Tw Cen MT" w:hAnsi="Tw Cen MT"/>
      <w:b/>
      <w:color w:val="DD8047"/>
    </w:rPr>
  </w:style>
  <w:style w:type="paragraph" w:styleId="Subtitle">
    <w:name w:val="Subtitle"/>
    <w:basedOn w:val="Normal"/>
    <w:link w:val="SubtitleChar"/>
    <w:uiPriority w:val="11"/>
    <w:rsid w:val="00FA0BE8"/>
    <w:pPr>
      <w:spacing w:after="720" w:line="240" w:lineRule="auto"/>
    </w:pPr>
    <w:rPr>
      <w:b/>
      <w:caps/>
      <w:color w:val="DD8047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A0BE8"/>
    <w:rPr>
      <w:rFonts w:ascii="Tw Cen MT" w:hAnsi="Tw Cen MT" w:cs="Times New Roman"/>
      <w:b/>
      <w:caps/>
      <w:color w:val="DD8047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FA0BE8"/>
    <w:rPr>
      <w:rFonts w:ascii="Tw Cen MT" w:hAnsi="Tw Cen MT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FA0BE8"/>
    <w:rPr>
      <w:rFonts w:ascii="Tw Cen MT" w:hAnsi="Tw Cen MT"/>
      <w:b/>
      <w:i/>
      <w:color w:val="775F55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A0BE8"/>
    <w:pPr>
      <w:ind w:left="220" w:hanging="220"/>
    </w:pPr>
  </w:style>
  <w:style w:type="paragraph" w:styleId="Title">
    <w:name w:val="Title"/>
    <w:basedOn w:val="Normal"/>
    <w:link w:val="TitleChar"/>
    <w:uiPriority w:val="10"/>
    <w:rsid w:val="00FA0BE8"/>
    <w:pPr>
      <w:spacing w:after="0" w:line="240" w:lineRule="auto"/>
    </w:pPr>
    <w:rPr>
      <w:color w:val="775F55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A0BE8"/>
    <w:rPr>
      <w:rFonts w:cs="Times New Roman"/>
      <w:color w:val="775F55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FA0BE8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FA0BE8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FA0BE8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FA0BE8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FA0BE8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FA0BE8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FA0BE8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FA0BE8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FA0BE8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FA0BE8"/>
    <w:pPr>
      <w:framePr w:wrap="around" w:hAnchor="page" w:xAlign="center" w:yAlign="top"/>
      <w:contextualSpacing/>
      <w:suppressOverlap/>
      <w:jc w:val="center"/>
    </w:pPr>
    <w:rPr>
      <w:b/>
      <w:color w:val="FFFFFF"/>
    </w:rPr>
  </w:style>
  <w:style w:type="character" w:customStyle="1" w:styleId="DateChar">
    <w:name w:val="Date Char"/>
    <w:basedOn w:val="DefaultParagraphFont"/>
    <w:link w:val="Date"/>
    <w:uiPriority w:val="99"/>
    <w:rsid w:val="00FA0BE8"/>
    <w:rPr>
      <w:rFonts w:cs="Times New Roman"/>
      <w:b/>
      <w:color w:val="FFFFFF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FA0BE8"/>
    <w:pPr>
      <w:pBdr>
        <w:top w:val="single" w:sz="4" w:space="1" w:color="94B6D2"/>
      </w:pBdr>
    </w:pPr>
    <w:rPr>
      <w:color w:val="775F55"/>
      <w:sz w:val="20"/>
    </w:rPr>
  </w:style>
  <w:style w:type="paragraph" w:customStyle="1" w:styleId="FooterOdd">
    <w:name w:val="Footer Odd"/>
    <w:basedOn w:val="Normal"/>
    <w:unhideWhenUsed/>
    <w:qFormat/>
    <w:rsid w:val="00FA0BE8"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customStyle="1" w:styleId="HeaderEven">
    <w:name w:val="Header Even"/>
    <w:basedOn w:val="NoSpacing"/>
    <w:unhideWhenUsed/>
    <w:qFormat/>
    <w:rsid w:val="00FA0BE8"/>
    <w:pPr>
      <w:pBdr>
        <w:bottom w:val="single" w:sz="4" w:space="1" w:color="94B6D2"/>
      </w:pBdr>
    </w:pPr>
    <w:rPr>
      <w:b/>
      <w:color w:val="775F55"/>
      <w:sz w:val="20"/>
    </w:rPr>
  </w:style>
  <w:style w:type="paragraph" w:customStyle="1" w:styleId="HeaderOdd">
    <w:name w:val="Header Odd"/>
    <w:basedOn w:val="NoSpacing"/>
    <w:unhideWhenUsed/>
    <w:qFormat/>
    <w:rsid w:val="00FA0BE8"/>
    <w:pPr>
      <w:pBdr>
        <w:bottom w:val="single" w:sz="4" w:space="1" w:color="94B6D2"/>
      </w:pBdr>
      <w:jc w:val="right"/>
    </w:pPr>
    <w:rPr>
      <w:b/>
      <w:color w:val="775F55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FA0BE8"/>
    <w:pPr>
      <w:spacing w:after="200"/>
    </w:pPr>
    <w:rPr>
      <w:color w:val="775F55"/>
    </w:rPr>
  </w:style>
  <w:style w:type="paragraph" w:customStyle="1" w:styleId="CompanyName">
    <w:name w:val="Company Name"/>
    <w:basedOn w:val="Normal"/>
    <w:qFormat/>
    <w:rsid w:val="00FA0BE8"/>
    <w:pPr>
      <w:spacing w:after="0"/>
    </w:pPr>
    <w:rPr>
      <w:b/>
      <w:color w:val="775F55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FA0BE8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FA0BE8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FA0BE8"/>
    <w:pPr>
      <w:spacing w:before="240"/>
      <w:contextualSpacing/>
    </w:pPr>
    <w:rPr>
      <w:color w:val="775F55"/>
    </w:rPr>
  </w:style>
  <w:style w:type="paragraph" w:styleId="Closing">
    <w:name w:val="Closing"/>
    <w:basedOn w:val="Normal"/>
    <w:link w:val="ClosingChar"/>
    <w:uiPriority w:val="5"/>
    <w:unhideWhenUsed/>
    <w:qFormat/>
    <w:rsid w:val="00FA0BE8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FA0BE8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FA0BE8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FA0BE8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FA0BE8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FA0BE8"/>
    <w:rPr>
      <w:rFonts w:cs="Times New Roman"/>
      <w:b/>
      <w:sz w:val="24"/>
      <w:szCs w:val="24"/>
      <w:lang w:eastAsia="ja-JP"/>
    </w:rPr>
  </w:style>
  <w:style w:type="table" w:customStyle="1" w:styleId="LightList1">
    <w:name w:val="Light List1"/>
    <w:basedOn w:val="TableNormal"/>
    <w:uiPriority w:val="40"/>
    <w:rsid w:val="007C39B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41"/>
    <w:rsid w:val="007C39B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41"/>
    <w:rsid w:val="003969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3-Accent1">
    <w:name w:val="Medium Grid 3 Accent 1"/>
    <w:basedOn w:val="TableNormal"/>
    <w:uiPriority w:val="41"/>
    <w:rsid w:val="003969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1-Accent3">
    <w:name w:val="Medium Shading 1 Accent 3"/>
    <w:basedOn w:val="TableNormal"/>
    <w:uiPriority w:val="43"/>
    <w:rsid w:val="0052259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rsid w:val="005225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rsid w:val="006609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46"/>
    <w:rsid w:val="00363F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6">
    <w:name w:val="Medium Shading 1 Accent 6"/>
    <w:basedOn w:val="TableNormal"/>
    <w:uiPriority w:val="46"/>
    <w:rsid w:val="00F21C2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lsen118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1577D4F-FA78-4068-8AB6-A40BF9BF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29223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</dc:creator>
  <cp:lastModifiedBy>Tyler Alsen</cp:lastModifiedBy>
  <cp:revision>3</cp:revision>
  <cp:lastPrinted>2022-03-24T17:04:00Z</cp:lastPrinted>
  <dcterms:created xsi:type="dcterms:W3CDTF">2022-02-21T15:00:00Z</dcterms:created>
  <dcterms:modified xsi:type="dcterms:W3CDTF">2022-04-14T00:22:00Z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