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rsidTr="00702063">
        <w:trPr>
          <w:trHeight w:hRule="exact" w:val="1885"/>
        </w:trPr>
        <w:tc>
          <w:tcPr>
            <w:tcW w:w="9360" w:type="dxa"/>
            <w:tcMar>
              <w:top w:w="0" w:type="dxa"/>
              <w:bottom w:w="0" w:type="dxa"/>
            </w:tcMar>
          </w:tcPr>
          <w:p w:rsidR="00702063" w:rsidRPr="001E77BB" w:rsidRDefault="00702063" w:rsidP="00702063">
            <w:pPr>
              <w:pStyle w:val="Title"/>
              <w:rPr>
                <w:sz w:val="48"/>
                <w:szCs w:val="48"/>
              </w:rPr>
            </w:pPr>
            <w:r w:rsidRPr="001E77BB">
              <w:rPr>
                <w:sz w:val="48"/>
                <w:szCs w:val="48"/>
              </w:rPr>
              <w:t>Aliyah Girault</w:t>
            </w:r>
          </w:p>
          <w:p w:rsidR="00702063" w:rsidRDefault="00702063" w:rsidP="00913946">
            <w:pPr>
              <w:pStyle w:val="ContactInfo"/>
              <w:contextualSpacing w:val="0"/>
            </w:pPr>
            <w:r>
              <w:t>160 Bennett Dairy Road</w:t>
            </w:r>
          </w:p>
          <w:p w:rsidR="00702063" w:rsidRDefault="00702063" w:rsidP="00913946">
            <w:pPr>
              <w:pStyle w:val="ContactInfo"/>
              <w:contextualSpacing w:val="0"/>
            </w:pPr>
            <w:r>
              <w:t>Spartanburg, SC 29307</w:t>
            </w:r>
          </w:p>
          <w:p w:rsidR="00692703" w:rsidRPr="00CF1A49" w:rsidRDefault="00702063" w:rsidP="00913946">
            <w:pPr>
              <w:pStyle w:val="ContactInfo"/>
              <w:contextualSpacing w:val="0"/>
            </w:pPr>
            <w:r>
              <w:t>864-357-3617</w:t>
            </w:r>
          </w:p>
          <w:p w:rsidR="00692703" w:rsidRPr="00CF1A49" w:rsidRDefault="00702063" w:rsidP="00702063">
            <w:pPr>
              <w:jc w:val="center"/>
            </w:pPr>
            <w:r>
              <w:t>agirault@outlook.com</w:t>
            </w:r>
          </w:p>
        </w:tc>
      </w:tr>
      <w:tr w:rsidR="009571D8" w:rsidRPr="00CF1A49" w:rsidTr="00692703">
        <w:tc>
          <w:tcPr>
            <w:tcW w:w="9360" w:type="dxa"/>
            <w:tcMar>
              <w:top w:w="432" w:type="dxa"/>
            </w:tcMar>
          </w:tcPr>
          <w:p w:rsidR="001755A8" w:rsidRPr="00CF1A49" w:rsidRDefault="00702063" w:rsidP="00913946">
            <w:pPr>
              <w:contextualSpacing w:val="0"/>
            </w:pPr>
            <w:r>
              <w:t>Compassionate and patient-focused registered nurse looking for a position to e</w:t>
            </w:r>
            <w:r w:rsidR="00AD4C62">
              <w:t xml:space="preserve">nhance </w:t>
            </w:r>
            <w:r>
              <w:t xml:space="preserve">my knowledge and provide </w:t>
            </w:r>
            <w:r w:rsidR="00417C62">
              <w:t>quality</w:t>
            </w:r>
            <w:r>
              <w:t xml:space="preserve"> care</w:t>
            </w:r>
            <w:r w:rsidR="00F82705">
              <w:t xml:space="preserve"> while contributing to my profession.</w:t>
            </w:r>
          </w:p>
        </w:tc>
      </w:tr>
    </w:tbl>
    <w:p w:rsidR="004E01EB" w:rsidRPr="00CF1A49" w:rsidRDefault="008C6C72" w:rsidP="004E01EB">
      <w:pPr>
        <w:pStyle w:val="Heading1"/>
      </w:pPr>
      <w:sdt>
        <w:sdtPr>
          <w:alias w:val="Experience:"/>
          <w:tag w:val="Experience:"/>
          <w:id w:val="-1983300934"/>
          <w:placeholder>
            <w:docPart w:val="951C7817038742D5A5D49A1CD80D86EC"/>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rsidTr="00D66A52">
        <w:tc>
          <w:tcPr>
            <w:tcW w:w="9355" w:type="dxa"/>
          </w:tcPr>
          <w:p w:rsidR="001D0BF1" w:rsidRPr="00CF1A49" w:rsidRDefault="00D4718A" w:rsidP="001D0BF1">
            <w:pPr>
              <w:pStyle w:val="Heading3"/>
              <w:contextualSpacing w:val="0"/>
              <w:outlineLvl w:val="2"/>
            </w:pPr>
            <w:r>
              <w:t>June 2020</w:t>
            </w:r>
            <w:r w:rsidR="001D0BF1" w:rsidRPr="00CF1A49">
              <w:t xml:space="preserve"> – </w:t>
            </w:r>
            <w:r>
              <w:t>Present</w:t>
            </w:r>
          </w:p>
          <w:p w:rsidR="001D0BF1" w:rsidRPr="00CF1A49" w:rsidRDefault="00D4718A" w:rsidP="001D0BF1">
            <w:pPr>
              <w:pStyle w:val="Heading2"/>
              <w:contextualSpacing w:val="0"/>
              <w:outlineLvl w:val="1"/>
            </w:pPr>
            <w:r>
              <w:t>Registered Nurse</w:t>
            </w:r>
            <w:r w:rsidR="001D0BF1" w:rsidRPr="00CF1A49">
              <w:t xml:space="preserve">, </w:t>
            </w:r>
            <w:r>
              <w:rPr>
                <w:rStyle w:val="SubtleReference"/>
              </w:rPr>
              <w:t>Spartanburg Medical Ce</w:t>
            </w:r>
            <w:r w:rsidR="00B644ED">
              <w:rPr>
                <w:rStyle w:val="SubtleReference"/>
              </w:rPr>
              <w:t>nter</w:t>
            </w:r>
          </w:p>
          <w:p w:rsidR="001E3120" w:rsidRPr="00CF1A49" w:rsidRDefault="00B644ED" w:rsidP="001D0BF1">
            <w:pPr>
              <w:contextualSpacing w:val="0"/>
            </w:pPr>
            <w:r>
              <w:t>ORTHO- TRAUMA AND TELEMETRY UNIT, CHARGE NURSE: RESPONSIBLE FOR ASSESSMENTS, ADMISSION AND DISCHARGE</w:t>
            </w:r>
            <w:r w:rsidR="001E77BB">
              <w:t>S</w:t>
            </w:r>
            <w:r>
              <w:t xml:space="preserve"> OF EMERGENCY</w:t>
            </w:r>
            <w:r w:rsidR="001E77BB">
              <w:t xml:space="preserve"> ROOM</w:t>
            </w:r>
            <w:r>
              <w:t xml:space="preserve"> AND SURGERY PATIENTS. </w:t>
            </w:r>
            <w:r w:rsidR="001E77BB">
              <w:t>PRECEPTOR: RESPONSIBLE FOR TRAINING NEW</w:t>
            </w:r>
            <w:r w:rsidR="00852817">
              <w:t>LY</w:t>
            </w:r>
            <w:r w:rsidR="001E77BB">
              <w:t xml:space="preserve"> HIRED RN AND PCTS. ABILITY TO PERFORM BUCK TRACTION. ADMINISTRATION OF ORAL, IM, SQ, AND IV MEDICATIONS INCLUDING IV PIGGY BACK, PCA PUMPS. COMPUTER PROGRAM EPIC TRAINED. BLS AND ACLS CERTIFIED.</w:t>
            </w:r>
          </w:p>
        </w:tc>
        <w:bookmarkStart w:id="0" w:name="_GoBack"/>
        <w:bookmarkEnd w:id="0"/>
      </w:tr>
      <w:tr w:rsidR="00F61DF9" w:rsidRPr="00CF1A49" w:rsidTr="00F61DF9">
        <w:tc>
          <w:tcPr>
            <w:tcW w:w="9355" w:type="dxa"/>
            <w:tcMar>
              <w:top w:w="216" w:type="dxa"/>
            </w:tcMar>
          </w:tcPr>
          <w:p w:rsidR="00F61DF9" w:rsidRPr="00CF1A49" w:rsidRDefault="001E77BB" w:rsidP="00F61DF9">
            <w:pPr>
              <w:pStyle w:val="Heading3"/>
              <w:contextualSpacing w:val="0"/>
              <w:outlineLvl w:val="2"/>
            </w:pPr>
            <w:r>
              <w:t>DECEMBER 2019</w:t>
            </w:r>
            <w:r w:rsidR="00F61DF9" w:rsidRPr="00CF1A49">
              <w:t xml:space="preserve"> – </w:t>
            </w:r>
            <w:r>
              <w:t>jUNE 2020</w:t>
            </w:r>
          </w:p>
          <w:p w:rsidR="00F61DF9" w:rsidRPr="00CF1A49" w:rsidRDefault="001E77BB" w:rsidP="00F61DF9">
            <w:pPr>
              <w:pStyle w:val="Heading2"/>
              <w:contextualSpacing w:val="0"/>
              <w:outlineLvl w:val="1"/>
            </w:pPr>
            <w:r>
              <w:t>pATIENT cARE tECHNICIAN</w:t>
            </w:r>
            <w:r w:rsidR="00F61DF9" w:rsidRPr="00CF1A49">
              <w:t xml:space="preserve">, </w:t>
            </w:r>
            <w:r>
              <w:rPr>
                <w:rStyle w:val="SubtleReference"/>
              </w:rPr>
              <w:t>sPARTANBURG mEDICAL cENTER</w:t>
            </w:r>
          </w:p>
          <w:p w:rsidR="00F61DF9" w:rsidRDefault="001E77BB" w:rsidP="00F61DF9">
            <w:r>
              <w:t xml:space="preserve">ONCOLOGY AND MEDICAL SURGICAL UNIT. RESPONSIBLE FOR </w:t>
            </w:r>
            <w:r w:rsidR="00852817">
              <w:t>HOURLY ROUNDING, VITAL SIGNS, BLOOD SUGARS, AND COLLECTING URINE SPECIMENS.</w:t>
            </w:r>
          </w:p>
          <w:p w:rsidR="00852817" w:rsidRDefault="00852817" w:rsidP="00F61DF9"/>
          <w:p w:rsidR="00852817" w:rsidRDefault="00852817" w:rsidP="00852817">
            <w:pPr>
              <w:pStyle w:val="Heading3"/>
              <w:contextualSpacing w:val="0"/>
              <w:outlineLvl w:val="2"/>
            </w:pPr>
            <w:r>
              <w:t>mAY</w:t>
            </w:r>
            <w:r>
              <w:t xml:space="preserve"> 201</w:t>
            </w:r>
            <w:r>
              <w:t>7</w:t>
            </w:r>
            <w:r w:rsidRPr="00CF1A49">
              <w:t xml:space="preserve"> – </w:t>
            </w:r>
            <w:r>
              <w:t>oCTOBER</w:t>
            </w:r>
            <w:r>
              <w:t xml:space="preserve"> 20</w:t>
            </w:r>
            <w:r>
              <w:t>18</w:t>
            </w:r>
          </w:p>
          <w:p w:rsidR="00852817" w:rsidRDefault="00852817" w:rsidP="00852817">
            <w:pPr>
              <w:pStyle w:val="Heading3"/>
              <w:outlineLvl w:val="2"/>
              <w:rPr>
                <w:rStyle w:val="SubtleReference"/>
                <w:sz w:val="26"/>
                <w:szCs w:val="26"/>
              </w:rPr>
            </w:pPr>
            <w:r w:rsidRPr="00852817">
              <w:rPr>
                <w:color w:val="1D824C" w:themeColor="accent1"/>
                <w:sz w:val="26"/>
                <w:szCs w:val="26"/>
              </w:rPr>
              <w:t>cOMPANION</w:t>
            </w:r>
            <w:r w:rsidRPr="00852817">
              <w:rPr>
                <w:color w:val="1D824C" w:themeColor="accent1"/>
                <w:sz w:val="26"/>
                <w:szCs w:val="26"/>
              </w:rPr>
              <w:t>,</w:t>
            </w:r>
            <w:r>
              <w:rPr>
                <w:color w:val="1D824C" w:themeColor="accent1"/>
                <w:sz w:val="26"/>
                <w:szCs w:val="26"/>
              </w:rPr>
              <w:t xml:space="preserve"> </w:t>
            </w:r>
            <w:r w:rsidRPr="00852817">
              <w:rPr>
                <w:rStyle w:val="SubtleReference"/>
                <w:sz w:val="26"/>
                <w:szCs w:val="26"/>
              </w:rPr>
              <w:t>sPARTANBURG mEDICAL cENTER</w:t>
            </w:r>
          </w:p>
          <w:p w:rsidR="00852817" w:rsidRPr="00A83AB1" w:rsidRDefault="00A83AB1" w:rsidP="00852817">
            <w:pPr>
              <w:pStyle w:val="Heading3"/>
              <w:rPr>
                <w:b w:val="0"/>
                <w:color w:val="537937"/>
                <w:sz w:val="26"/>
                <w:szCs w:val="26"/>
              </w:rPr>
            </w:pPr>
            <w:r>
              <w:rPr>
                <w:rFonts w:eastAsiaTheme="minorHAnsi" w:cstheme="minorBidi"/>
                <w:b w:val="0"/>
                <w:caps w:val="0"/>
                <w:szCs w:val="22"/>
              </w:rPr>
              <w:t>R</w:t>
            </w:r>
            <w:r w:rsidR="00852817" w:rsidRPr="00A83AB1">
              <w:rPr>
                <w:rFonts w:eastAsiaTheme="minorHAnsi" w:cstheme="minorBidi"/>
                <w:b w:val="0"/>
                <w:caps w:val="0"/>
                <w:szCs w:val="22"/>
              </w:rPr>
              <w:t xml:space="preserve">ESOURCE POOL. </w:t>
            </w:r>
            <w:r>
              <w:rPr>
                <w:rFonts w:eastAsiaTheme="minorHAnsi" w:cstheme="minorBidi"/>
                <w:b w:val="0"/>
                <w:caps w:val="0"/>
                <w:szCs w:val="22"/>
              </w:rPr>
              <w:t>R</w:t>
            </w:r>
            <w:r w:rsidR="00852817" w:rsidRPr="00A83AB1">
              <w:rPr>
                <w:rFonts w:eastAsiaTheme="minorHAnsi" w:cstheme="minorBidi"/>
                <w:b w:val="0"/>
                <w:caps w:val="0"/>
                <w:szCs w:val="22"/>
              </w:rPr>
              <w:t xml:space="preserve">ESPONSIBLE FOR </w:t>
            </w:r>
            <w:r w:rsidRPr="00A83AB1">
              <w:rPr>
                <w:rFonts w:eastAsiaTheme="minorHAnsi" w:cstheme="minorBidi"/>
                <w:b w:val="0"/>
                <w:caps w:val="0"/>
                <w:szCs w:val="22"/>
              </w:rPr>
              <w:t>ACCOMPANYING PATIENTS</w:t>
            </w:r>
            <w:r>
              <w:rPr>
                <w:rFonts w:eastAsiaTheme="minorHAnsi" w:cstheme="minorBidi"/>
                <w:b w:val="0"/>
                <w:caps w:val="0"/>
                <w:szCs w:val="22"/>
              </w:rPr>
              <w:t>,</w:t>
            </w:r>
            <w:r w:rsidRPr="00A83AB1">
              <w:rPr>
                <w:rFonts w:eastAsiaTheme="minorHAnsi" w:cstheme="minorBidi"/>
                <w:b w:val="0"/>
                <w:caps w:val="0"/>
                <w:szCs w:val="22"/>
              </w:rPr>
              <w:t xml:space="preserve"> AIDING WITH ADLS</w:t>
            </w:r>
            <w:r>
              <w:rPr>
                <w:rFonts w:eastAsiaTheme="minorHAnsi" w:cstheme="minorBidi"/>
                <w:b w:val="0"/>
                <w:caps w:val="0"/>
                <w:szCs w:val="22"/>
              </w:rPr>
              <w:t xml:space="preserve">, </w:t>
            </w:r>
            <w:r w:rsidRPr="00A83AB1">
              <w:rPr>
                <w:rFonts w:eastAsiaTheme="minorHAnsi" w:cstheme="minorBidi"/>
                <w:b w:val="0"/>
                <w:caps w:val="0"/>
                <w:szCs w:val="22"/>
              </w:rPr>
              <w:t>MAINTAINING PATIENT’S SAFETY.</w:t>
            </w:r>
          </w:p>
        </w:tc>
      </w:tr>
    </w:tbl>
    <w:sdt>
      <w:sdtPr>
        <w:alias w:val="Education:"/>
        <w:tag w:val="Education:"/>
        <w:id w:val="-1908763273"/>
        <w:placeholder>
          <w:docPart w:val="85A8540F77EE441C88D251BD055406E5"/>
        </w:placeholder>
        <w:temporary/>
        <w:showingPlcHdr/>
        <w15:appearance w15:val="hidden"/>
      </w:sdtPr>
      <w:sdtEndPr/>
      <w:sdtContent>
        <w:p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rsidTr="00D66A52">
        <w:tc>
          <w:tcPr>
            <w:tcW w:w="9355" w:type="dxa"/>
          </w:tcPr>
          <w:p w:rsidR="001D0BF1" w:rsidRPr="00CF1A49" w:rsidRDefault="000C72E3" w:rsidP="001D0BF1">
            <w:pPr>
              <w:pStyle w:val="Heading3"/>
              <w:contextualSpacing w:val="0"/>
              <w:outlineLvl w:val="2"/>
            </w:pPr>
            <w:r>
              <w:t>mAY</w:t>
            </w:r>
            <w:r w:rsidR="001D0BF1" w:rsidRPr="00CF1A49">
              <w:t xml:space="preserve"> </w:t>
            </w:r>
            <w:r>
              <w:t>2020</w:t>
            </w:r>
          </w:p>
          <w:p w:rsidR="007538DC" w:rsidRPr="00CF1A49" w:rsidRDefault="000C72E3" w:rsidP="001869B5">
            <w:pPr>
              <w:pStyle w:val="Heading2"/>
              <w:contextualSpacing w:val="0"/>
            </w:pPr>
            <w:r>
              <w:t>bsn</w:t>
            </w:r>
            <w:r w:rsidR="001D0BF1" w:rsidRPr="00CF1A49">
              <w:t xml:space="preserve">, </w:t>
            </w:r>
            <w:r>
              <w:rPr>
                <w:rStyle w:val="SubtleReference"/>
              </w:rPr>
              <w:t>uNIVERSITY OF sOUTH cAROLINA- uPSTATE</w:t>
            </w:r>
          </w:p>
        </w:tc>
      </w:tr>
      <w:tr w:rsidR="00F61DF9" w:rsidRPr="00CF1A49" w:rsidTr="00F61DF9">
        <w:tc>
          <w:tcPr>
            <w:tcW w:w="9355" w:type="dxa"/>
            <w:tcMar>
              <w:top w:w="216" w:type="dxa"/>
            </w:tcMar>
          </w:tcPr>
          <w:p w:rsidR="00F61DF9" w:rsidRPr="00CF1A49" w:rsidRDefault="000C72E3" w:rsidP="00F61DF9">
            <w:pPr>
              <w:pStyle w:val="Heading3"/>
              <w:contextualSpacing w:val="0"/>
              <w:outlineLvl w:val="2"/>
            </w:pPr>
            <w:r>
              <w:t>MAY</w:t>
            </w:r>
            <w:r w:rsidR="00F61DF9" w:rsidRPr="00CF1A49">
              <w:t xml:space="preserve"> </w:t>
            </w:r>
            <w:r>
              <w:t>2015</w:t>
            </w:r>
          </w:p>
          <w:p w:rsidR="00F61DF9" w:rsidRDefault="000C72E3" w:rsidP="001869B5">
            <w:pPr>
              <w:pStyle w:val="Heading2"/>
              <w:contextualSpacing w:val="0"/>
            </w:pPr>
            <w:r>
              <w:t>aSSOCIATE OF SCIENCE</w:t>
            </w:r>
            <w:r w:rsidR="00F61DF9" w:rsidRPr="00CF1A49">
              <w:t xml:space="preserve">, </w:t>
            </w:r>
            <w:r>
              <w:rPr>
                <w:rStyle w:val="SubtleReference"/>
              </w:rPr>
              <w:t>sPARTANBURG mETHODIST cOLLEGE</w:t>
            </w:r>
          </w:p>
        </w:tc>
      </w:tr>
    </w:tbl>
    <w:sdt>
      <w:sdtPr>
        <w:alias w:val="Skills:"/>
        <w:tag w:val="Skills:"/>
        <w:id w:val="-1392877668"/>
        <w:placeholder>
          <w:docPart w:val="B03D35343DD346568E51FBC350A0B97C"/>
        </w:placeholder>
        <w:temporary/>
        <w:showingPlcHdr/>
        <w15:appearance w15:val="hidden"/>
      </w:sdtPr>
      <w:sdtEndPr/>
      <w:sdtContent>
        <w:p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rsidTr="00417C62">
        <w:trPr>
          <w:trHeight w:val="1471"/>
        </w:trPr>
        <w:tc>
          <w:tcPr>
            <w:tcW w:w="4675" w:type="dxa"/>
          </w:tcPr>
          <w:p w:rsidR="001E3120" w:rsidRPr="006E1507" w:rsidRDefault="00DF7D0C" w:rsidP="006E1507">
            <w:pPr>
              <w:pStyle w:val="ListBullet"/>
              <w:contextualSpacing w:val="0"/>
            </w:pPr>
            <w:r>
              <w:t>EXPERIENCED IN DRESSING WOUNDS AND AIDING MD IN MEDICAL PROCEDURES</w:t>
            </w:r>
          </w:p>
          <w:p w:rsidR="00050897" w:rsidRPr="006E1507" w:rsidRDefault="00050897" w:rsidP="00050897">
            <w:pPr>
              <w:pStyle w:val="ListBullet"/>
              <w:contextualSpacing w:val="0"/>
            </w:pPr>
            <w:r>
              <w:t>MONITORING SURGICAL PATIENTS OF VARIOUS SURGICAL PROCEDURES</w:t>
            </w:r>
          </w:p>
        </w:tc>
        <w:tc>
          <w:tcPr>
            <w:tcW w:w="4675" w:type="dxa"/>
            <w:tcMar>
              <w:left w:w="360" w:type="dxa"/>
            </w:tcMar>
          </w:tcPr>
          <w:p w:rsidR="00050897" w:rsidRDefault="00050897" w:rsidP="00050897">
            <w:pPr>
              <w:pStyle w:val="ListBullet"/>
              <w:contextualSpacing w:val="0"/>
            </w:pPr>
            <w:r>
              <w:t>PROVIDING OPTIMAL PATIENT EDUCATION</w:t>
            </w:r>
          </w:p>
          <w:p w:rsidR="001E3120" w:rsidRPr="006E1507" w:rsidRDefault="00417C62" w:rsidP="00417C62">
            <w:pPr>
              <w:pStyle w:val="ListBullet"/>
              <w:contextualSpacing w:val="0"/>
            </w:pPr>
            <w:r>
              <w:t xml:space="preserve">WORKING IN HIGH-STRESS ENVIROMENT WHILE PROVIDING QUALITY </w:t>
            </w:r>
            <w:r w:rsidR="00050897">
              <w:t xml:space="preserve">PATIENT-CENTERED </w:t>
            </w:r>
            <w:r>
              <w:t>CARE</w:t>
            </w:r>
          </w:p>
        </w:tc>
      </w:tr>
    </w:tbl>
    <w:p w:rsidR="00B51D1B" w:rsidRPr="006E1507" w:rsidRDefault="00B51D1B" w:rsidP="006E1507"/>
    <w:sectPr w:rsidR="00B51D1B"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063" w:rsidRDefault="00702063" w:rsidP="0068194B">
      <w:r>
        <w:separator/>
      </w:r>
    </w:p>
    <w:p w:rsidR="00702063" w:rsidRDefault="00702063"/>
    <w:p w:rsidR="00702063" w:rsidRDefault="00702063"/>
  </w:endnote>
  <w:endnote w:type="continuationSeparator" w:id="0">
    <w:p w:rsidR="00702063" w:rsidRDefault="00702063" w:rsidP="0068194B">
      <w:r>
        <w:continuationSeparator/>
      </w:r>
    </w:p>
    <w:p w:rsidR="00702063" w:rsidRDefault="00702063"/>
    <w:p w:rsidR="00702063" w:rsidRDefault="007020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606279"/>
      <w:docPartObj>
        <w:docPartGallery w:val="Page Numbers (Bottom of Page)"/>
        <w:docPartUnique/>
      </w:docPartObj>
    </w:sdtPr>
    <w:sdtEndPr>
      <w:rPr>
        <w:noProof/>
      </w:rPr>
    </w:sdtEndPr>
    <w:sdtContent>
      <w:p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063" w:rsidRDefault="00702063" w:rsidP="0068194B">
      <w:r>
        <w:separator/>
      </w:r>
    </w:p>
    <w:p w:rsidR="00702063" w:rsidRDefault="00702063"/>
    <w:p w:rsidR="00702063" w:rsidRDefault="00702063"/>
  </w:footnote>
  <w:footnote w:type="continuationSeparator" w:id="0">
    <w:p w:rsidR="00702063" w:rsidRDefault="00702063" w:rsidP="0068194B">
      <w:r>
        <w:continuationSeparator/>
      </w:r>
    </w:p>
    <w:p w:rsidR="00702063" w:rsidRDefault="00702063"/>
    <w:p w:rsidR="00702063" w:rsidRDefault="007020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EDD98AC" wp14:editId="1636F99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7D3E020A"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063"/>
    <w:rsid w:val="000001EF"/>
    <w:rsid w:val="00007322"/>
    <w:rsid w:val="00007728"/>
    <w:rsid w:val="00024584"/>
    <w:rsid w:val="00024730"/>
    <w:rsid w:val="00050897"/>
    <w:rsid w:val="000526D0"/>
    <w:rsid w:val="00055E95"/>
    <w:rsid w:val="0007021F"/>
    <w:rsid w:val="000B2BA5"/>
    <w:rsid w:val="000C72E3"/>
    <w:rsid w:val="000F2F8C"/>
    <w:rsid w:val="0010006E"/>
    <w:rsid w:val="001045A8"/>
    <w:rsid w:val="00114A91"/>
    <w:rsid w:val="001427E1"/>
    <w:rsid w:val="00163668"/>
    <w:rsid w:val="00171566"/>
    <w:rsid w:val="00174676"/>
    <w:rsid w:val="001755A8"/>
    <w:rsid w:val="00184014"/>
    <w:rsid w:val="001869B5"/>
    <w:rsid w:val="00192008"/>
    <w:rsid w:val="001C0E68"/>
    <w:rsid w:val="001C4B6F"/>
    <w:rsid w:val="001D0BF1"/>
    <w:rsid w:val="001E3120"/>
    <w:rsid w:val="001E77BB"/>
    <w:rsid w:val="001E7E0C"/>
    <w:rsid w:val="001F0BB0"/>
    <w:rsid w:val="001F4E6D"/>
    <w:rsid w:val="001F6140"/>
    <w:rsid w:val="00203573"/>
    <w:rsid w:val="0020597D"/>
    <w:rsid w:val="00213B4C"/>
    <w:rsid w:val="002253B0"/>
    <w:rsid w:val="00232900"/>
    <w:rsid w:val="00236D54"/>
    <w:rsid w:val="00241D8C"/>
    <w:rsid w:val="00241FDB"/>
    <w:rsid w:val="0024720C"/>
    <w:rsid w:val="002617AE"/>
    <w:rsid w:val="002638D0"/>
    <w:rsid w:val="002647D3"/>
    <w:rsid w:val="00272B0C"/>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17C62"/>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36304"/>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E1507"/>
    <w:rsid w:val="00702063"/>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34955"/>
    <w:rsid w:val="00852817"/>
    <w:rsid w:val="00855B59"/>
    <w:rsid w:val="00860461"/>
    <w:rsid w:val="0086487C"/>
    <w:rsid w:val="00870B20"/>
    <w:rsid w:val="008829F8"/>
    <w:rsid w:val="00885897"/>
    <w:rsid w:val="008A6538"/>
    <w:rsid w:val="008C6C72"/>
    <w:rsid w:val="008C7056"/>
    <w:rsid w:val="008E4B24"/>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83AB1"/>
    <w:rsid w:val="00A93A5D"/>
    <w:rsid w:val="00AB32F8"/>
    <w:rsid w:val="00AB610B"/>
    <w:rsid w:val="00AD360E"/>
    <w:rsid w:val="00AD40FB"/>
    <w:rsid w:val="00AD4C62"/>
    <w:rsid w:val="00AD782D"/>
    <w:rsid w:val="00AE7650"/>
    <w:rsid w:val="00B10EBE"/>
    <w:rsid w:val="00B236F1"/>
    <w:rsid w:val="00B50F99"/>
    <w:rsid w:val="00B51D1B"/>
    <w:rsid w:val="00B540F4"/>
    <w:rsid w:val="00B60FD0"/>
    <w:rsid w:val="00B622DF"/>
    <w:rsid w:val="00B6332A"/>
    <w:rsid w:val="00B644ED"/>
    <w:rsid w:val="00B81760"/>
    <w:rsid w:val="00B8494C"/>
    <w:rsid w:val="00BA1546"/>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2D0B"/>
    <w:rsid w:val="00D0630C"/>
    <w:rsid w:val="00D243A9"/>
    <w:rsid w:val="00D305E5"/>
    <w:rsid w:val="00D37CD3"/>
    <w:rsid w:val="00D4718A"/>
    <w:rsid w:val="00D66A52"/>
    <w:rsid w:val="00D66EFA"/>
    <w:rsid w:val="00D72A2D"/>
    <w:rsid w:val="00D9521A"/>
    <w:rsid w:val="00DA3914"/>
    <w:rsid w:val="00DA59AA"/>
    <w:rsid w:val="00DB6915"/>
    <w:rsid w:val="00DB7E1E"/>
    <w:rsid w:val="00DC1680"/>
    <w:rsid w:val="00DC1B78"/>
    <w:rsid w:val="00DC2A2F"/>
    <w:rsid w:val="00DC600B"/>
    <w:rsid w:val="00DE0FAA"/>
    <w:rsid w:val="00DE136D"/>
    <w:rsid w:val="00DE6534"/>
    <w:rsid w:val="00DF4D6C"/>
    <w:rsid w:val="00DF7D0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17E08"/>
    <w:rsid w:val="00F24884"/>
    <w:rsid w:val="00F476C4"/>
    <w:rsid w:val="00F61DF9"/>
    <w:rsid w:val="00F81960"/>
    <w:rsid w:val="00F82705"/>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E2F66"/>
  <w15:chartTrackingRefBased/>
  <w15:docId w15:val="{3751C006-F80E-40F9-9E29-482BCC786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e\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51C7817038742D5A5D49A1CD80D86EC"/>
        <w:category>
          <w:name w:val="General"/>
          <w:gallery w:val="placeholder"/>
        </w:category>
        <w:types>
          <w:type w:val="bbPlcHdr"/>
        </w:types>
        <w:behaviors>
          <w:behavior w:val="content"/>
        </w:behaviors>
        <w:guid w:val="{42CFF5E0-0DAA-46C4-A613-988E17DF02AE}"/>
      </w:docPartPr>
      <w:docPartBody>
        <w:p w:rsidR="00000000" w:rsidRDefault="00683EB1">
          <w:pPr>
            <w:pStyle w:val="951C7817038742D5A5D49A1CD80D86EC"/>
          </w:pPr>
          <w:r w:rsidRPr="00CF1A49">
            <w:t>Experience</w:t>
          </w:r>
        </w:p>
      </w:docPartBody>
    </w:docPart>
    <w:docPart>
      <w:docPartPr>
        <w:name w:val="85A8540F77EE441C88D251BD055406E5"/>
        <w:category>
          <w:name w:val="General"/>
          <w:gallery w:val="placeholder"/>
        </w:category>
        <w:types>
          <w:type w:val="bbPlcHdr"/>
        </w:types>
        <w:behaviors>
          <w:behavior w:val="content"/>
        </w:behaviors>
        <w:guid w:val="{A6014FF5-01CE-450F-BB70-D47083B52D18}"/>
      </w:docPartPr>
      <w:docPartBody>
        <w:p w:rsidR="00000000" w:rsidRDefault="00683EB1">
          <w:pPr>
            <w:pStyle w:val="85A8540F77EE441C88D251BD055406E5"/>
          </w:pPr>
          <w:r w:rsidRPr="00CF1A49">
            <w:t>Education</w:t>
          </w:r>
        </w:p>
      </w:docPartBody>
    </w:docPart>
    <w:docPart>
      <w:docPartPr>
        <w:name w:val="B03D35343DD346568E51FBC350A0B97C"/>
        <w:category>
          <w:name w:val="General"/>
          <w:gallery w:val="placeholder"/>
        </w:category>
        <w:types>
          <w:type w:val="bbPlcHdr"/>
        </w:types>
        <w:behaviors>
          <w:behavior w:val="content"/>
        </w:behaviors>
        <w:guid w:val="{D1DFCF03-0F67-4C40-A3A0-0FEC78D55784}"/>
      </w:docPartPr>
      <w:docPartBody>
        <w:p w:rsidR="00000000" w:rsidRDefault="00683EB1">
          <w:pPr>
            <w:pStyle w:val="B03D35343DD346568E51FBC350A0B97C"/>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6AFF7B74914E94870E9B734CC92187">
    <w:name w:val="636AFF7B74914E94870E9B734CC92187"/>
  </w:style>
  <w:style w:type="character" w:styleId="IntenseEmphasis">
    <w:name w:val="Intense Emphasis"/>
    <w:basedOn w:val="DefaultParagraphFont"/>
    <w:uiPriority w:val="2"/>
    <w:rPr>
      <w:b/>
      <w:iCs/>
      <w:color w:val="262626" w:themeColor="text1" w:themeTint="D9"/>
    </w:rPr>
  </w:style>
  <w:style w:type="paragraph" w:customStyle="1" w:styleId="4380BA7E3A594C6BAF33AE7B17133ACB">
    <w:name w:val="4380BA7E3A594C6BAF33AE7B17133ACB"/>
  </w:style>
  <w:style w:type="paragraph" w:customStyle="1" w:styleId="2414DA904CF14E2F96E10DE53784E833">
    <w:name w:val="2414DA904CF14E2F96E10DE53784E833"/>
  </w:style>
  <w:style w:type="paragraph" w:customStyle="1" w:styleId="14B63D01CCEA483A9F013CE297BCE655">
    <w:name w:val="14B63D01CCEA483A9F013CE297BCE655"/>
  </w:style>
  <w:style w:type="paragraph" w:customStyle="1" w:styleId="EAA0BF8268444D2787EFB573EA815C82">
    <w:name w:val="EAA0BF8268444D2787EFB573EA815C82"/>
  </w:style>
  <w:style w:type="paragraph" w:customStyle="1" w:styleId="7FD8DF81958C4DAF9ED517C9323F827E">
    <w:name w:val="7FD8DF81958C4DAF9ED517C9323F827E"/>
  </w:style>
  <w:style w:type="paragraph" w:customStyle="1" w:styleId="078CEFFE98484C1EAB63941AF1FB73C2">
    <w:name w:val="078CEFFE98484C1EAB63941AF1FB73C2"/>
  </w:style>
  <w:style w:type="paragraph" w:customStyle="1" w:styleId="1B289B51D9A740EABBD512B5CEADE140">
    <w:name w:val="1B289B51D9A740EABBD512B5CEADE140"/>
  </w:style>
  <w:style w:type="paragraph" w:customStyle="1" w:styleId="23FE795544474809B5426B4EE97D36E4">
    <w:name w:val="23FE795544474809B5426B4EE97D36E4"/>
  </w:style>
  <w:style w:type="paragraph" w:customStyle="1" w:styleId="5805282984DB4EF3A879CDEA7B7EFF32">
    <w:name w:val="5805282984DB4EF3A879CDEA7B7EFF32"/>
  </w:style>
  <w:style w:type="paragraph" w:customStyle="1" w:styleId="83AACE2995A248BBA524D49166129A58">
    <w:name w:val="83AACE2995A248BBA524D49166129A58"/>
  </w:style>
  <w:style w:type="paragraph" w:customStyle="1" w:styleId="951C7817038742D5A5D49A1CD80D86EC">
    <w:name w:val="951C7817038742D5A5D49A1CD80D86EC"/>
  </w:style>
  <w:style w:type="paragraph" w:customStyle="1" w:styleId="F4E65684BFF14F62B8542453F18DEF2E">
    <w:name w:val="F4E65684BFF14F62B8542453F18DEF2E"/>
  </w:style>
  <w:style w:type="paragraph" w:customStyle="1" w:styleId="910D65CBA0584F49994A539D159B27FE">
    <w:name w:val="910D65CBA0584F49994A539D159B27FE"/>
  </w:style>
  <w:style w:type="paragraph" w:customStyle="1" w:styleId="B99E10E301644899AE828829DC202B93">
    <w:name w:val="B99E10E301644899AE828829DC202B93"/>
  </w:style>
  <w:style w:type="character" w:styleId="SubtleReference">
    <w:name w:val="Subtle Reference"/>
    <w:basedOn w:val="DefaultParagraphFont"/>
    <w:uiPriority w:val="10"/>
    <w:qFormat/>
    <w:rPr>
      <w:b/>
      <w:caps w:val="0"/>
      <w:smallCaps/>
      <w:color w:val="595959" w:themeColor="text1" w:themeTint="A6"/>
    </w:rPr>
  </w:style>
  <w:style w:type="paragraph" w:customStyle="1" w:styleId="6D63F129AC964B16A31C0F1CF9AB7773">
    <w:name w:val="6D63F129AC964B16A31C0F1CF9AB7773"/>
  </w:style>
  <w:style w:type="paragraph" w:customStyle="1" w:styleId="30E46387195E4C0693A6A70215854CE7">
    <w:name w:val="30E46387195E4C0693A6A70215854CE7"/>
  </w:style>
  <w:style w:type="paragraph" w:customStyle="1" w:styleId="2A598D4E77EF42C59849DE304E403B26">
    <w:name w:val="2A598D4E77EF42C59849DE304E403B26"/>
  </w:style>
  <w:style w:type="paragraph" w:customStyle="1" w:styleId="66BC49685C294E609146F761AE5472F1">
    <w:name w:val="66BC49685C294E609146F761AE5472F1"/>
  </w:style>
  <w:style w:type="paragraph" w:customStyle="1" w:styleId="50CFD65251694EDEB0601B021FDFCDF3">
    <w:name w:val="50CFD65251694EDEB0601B021FDFCDF3"/>
  </w:style>
  <w:style w:type="paragraph" w:customStyle="1" w:styleId="F30E7D2E4D4548A0BA95ACA2CFE5CED3">
    <w:name w:val="F30E7D2E4D4548A0BA95ACA2CFE5CED3"/>
  </w:style>
  <w:style w:type="paragraph" w:customStyle="1" w:styleId="08D94821EF874BDAB2E9F3CDB7E9E4B1">
    <w:name w:val="08D94821EF874BDAB2E9F3CDB7E9E4B1"/>
  </w:style>
  <w:style w:type="paragraph" w:customStyle="1" w:styleId="85A8540F77EE441C88D251BD055406E5">
    <w:name w:val="85A8540F77EE441C88D251BD055406E5"/>
  </w:style>
  <w:style w:type="paragraph" w:customStyle="1" w:styleId="509333E609B44378890EA2C519171583">
    <w:name w:val="509333E609B44378890EA2C519171583"/>
  </w:style>
  <w:style w:type="paragraph" w:customStyle="1" w:styleId="469D200183754332ACE8EA6A33B3FAE7">
    <w:name w:val="469D200183754332ACE8EA6A33B3FAE7"/>
  </w:style>
  <w:style w:type="paragraph" w:customStyle="1" w:styleId="4EDF4759E1AD4537BA2DF5868143B9D8">
    <w:name w:val="4EDF4759E1AD4537BA2DF5868143B9D8"/>
  </w:style>
  <w:style w:type="paragraph" w:customStyle="1" w:styleId="D42D13141602458AB13DEE4682815CCC">
    <w:name w:val="D42D13141602458AB13DEE4682815CCC"/>
  </w:style>
  <w:style w:type="paragraph" w:customStyle="1" w:styleId="AB73ACFECD264F9DB7659E6AB5328489">
    <w:name w:val="AB73ACFECD264F9DB7659E6AB5328489"/>
  </w:style>
  <w:style w:type="paragraph" w:customStyle="1" w:styleId="74F520B95BA548D4AFC8EB18E5AEFB84">
    <w:name w:val="74F520B95BA548D4AFC8EB18E5AEFB84"/>
  </w:style>
  <w:style w:type="paragraph" w:customStyle="1" w:styleId="8F6FAE274CF84CC7BC91E7434A762AD2">
    <w:name w:val="8F6FAE274CF84CC7BC91E7434A762AD2"/>
  </w:style>
  <w:style w:type="paragraph" w:customStyle="1" w:styleId="E5B9A7846D9747ED9D384E128FCF0A9F">
    <w:name w:val="E5B9A7846D9747ED9D384E128FCF0A9F"/>
  </w:style>
  <w:style w:type="paragraph" w:customStyle="1" w:styleId="060B5212B9DE4808A5A6E281D2750A7C">
    <w:name w:val="060B5212B9DE4808A5A6E281D2750A7C"/>
  </w:style>
  <w:style w:type="paragraph" w:customStyle="1" w:styleId="BDAB6BBFF35F4078AA584C2606378137">
    <w:name w:val="BDAB6BBFF35F4078AA584C2606378137"/>
  </w:style>
  <w:style w:type="paragraph" w:customStyle="1" w:styleId="B03D35343DD346568E51FBC350A0B97C">
    <w:name w:val="B03D35343DD346568E51FBC350A0B97C"/>
  </w:style>
  <w:style w:type="paragraph" w:customStyle="1" w:styleId="CA4516FB28474D80A429DDD69EF049A5">
    <w:name w:val="CA4516FB28474D80A429DDD69EF049A5"/>
  </w:style>
  <w:style w:type="paragraph" w:customStyle="1" w:styleId="885F994B7EF840758CDCEEE9FEDE3AB3">
    <w:name w:val="885F994B7EF840758CDCEEE9FEDE3AB3"/>
  </w:style>
  <w:style w:type="paragraph" w:customStyle="1" w:styleId="14267992824A446E8A1A99E4C99B087F">
    <w:name w:val="14267992824A446E8A1A99E4C99B087F"/>
  </w:style>
  <w:style w:type="paragraph" w:customStyle="1" w:styleId="0A58475F3B3B44AE96ED9F370FBF86AB">
    <w:name w:val="0A58475F3B3B44AE96ED9F370FBF86AB"/>
  </w:style>
  <w:style w:type="paragraph" w:customStyle="1" w:styleId="EFCA5C00870D4B308B31EF0431EC6797">
    <w:name w:val="EFCA5C00870D4B308B31EF0431EC6797"/>
  </w:style>
  <w:style w:type="paragraph" w:customStyle="1" w:styleId="24D13CCB03D5411C9ED2B4B5C15961DB">
    <w:name w:val="24D13CCB03D5411C9ED2B4B5C15961DB"/>
  </w:style>
  <w:style w:type="paragraph" w:customStyle="1" w:styleId="700E5EB31B0745AAB019360240CF26FB">
    <w:name w:val="700E5EB31B0745AAB019360240CF26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94</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SCPL</dc:creator>
  <cp:keywords/>
  <dc:description/>
  <cp:lastModifiedBy>SCPL</cp:lastModifiedBy>
  <cp:revision>15</cp:revision>
  <dcterms:created xsi:type="dcterms:W3CDTF">2021-11-17T20:29:00Z</dcterms:created>
  <dcterms:modified xsi:type="dcterms:W3CDTF">2021-11-17T22:05:00Z</dcterms:modified>
  <cp:category/>
</cp:coreProperties>
</file>