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                                Nadege Y. Djeukui</w:t>
      </w:r>
      <w:r w:rsidDel="00000000" w:rsidR="00000000" w:rsidRPr="00000000">
        <w:rPr>
          <w:rtl w:val="0"/>
        </w:rPr>
      </w:r>
    </w:p>
    <w:p w:rsidR="00000000" w:rsidDel="00000000" w:rsidP="00000000" w:rsidRDefault="00000000" w:rsidRPr="00000000" w14:paraId="00000002">
      <w:pPr>
        <w:ind w:left="2160" w:firstLine="0"/>
        <w:rPr/>
      </w:pPr>
      <w:r w:rsidDel="00000000" w:rsidR="00000000" w:rsidRPr="00000000">
        <w:rPr>
          <w:rtl w:val="0"/>
        </w:rPr>
        <w:t xml:space="preserve">9905 Wenzel Lane   </w:t>
      </w:r>
    </w:p>
    <w:p w:rsidR="00000000" w:rsidDel="00000000" w:rsidP="00000000" w:rsidRDefault="00000000" w:rsidRPr="00000000" w14:paraId="00000003">
      <w:pPr>
        <w:rPr/>
      </w:pPr>
      <w:r w:rsidDel="00000000" w:rsidR="00000000" w:rsidRPr="00000000">
        <w:rPr>
          <w:rtl w:val="0"/>
        </w:rPr>
        <w:t xml:space="preserve">                                 Fort Washington, MD 20744                                                </w:t>
      </w:r>
    </w:p>
    <w:p w:rsidR="00000000" w:rsidDel="00000000" w:rsidP="00000000" w:rsidRDefault="00000000" w:rsidRPr="00000000" w14:paraId="00000004">
      <w:pPr>
        <w:rPr/>
      </w:pPr>
      <w:r w:rsidDel="00000000" w:rsidR="00000000" w:rsidRPr="00000000">
        <w:rPr>
          <w:rtl w:val="0"/>
        </w:rPr>
        <w:t xml:space="preserve">                                 Cell: 240-472-0583     </w:t>
      </w:r>
    </w:p>
    <w:p w:rsidR="00000000" w:rsidDel="00000000" w:rsidP="00000000" w:rsidRDefault="00000000" w:rsidRPr="00000000" w14:paraId="00000005">
      <w:pPr>
        <w:rPr>
          <w:u w:val="single"/>
        </w:rPr>
      </w:pPr>
      <w:r w:rsidDel="00000000" w:rsidR="00000000" w:rsidRPr="00000000">
        <w:rPr>
          <w:rtl w:val="0"/>
        </w:rPr>
        <w:t xml:space="preserve">                                 </w:t>
      </w:r>
      <w:r w:rsidDel="00000000" w:rsidR="00000000" w:rsidRPr="00000000">
        <w:rPr>
          <w:u w:val="single"/>
          <w:rtl w:val="0"/>
        </w:rPr>
        <w:t xml:space="preserve">nadjeukui@gmail.com</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 Professional Summary                      </w:t>
      </w:r>
    </w:p>
    <w:p w:rsidR="00000000" w:rsidDel="00000000" w:rsidP="00000000" w:rsidRDefault="00000000" w:rsidRPr="00000000" w14:paraId="00000009">
      <w:pPr>
        <w:rPr>
          <w:b w:val="1"/>
        </w:rPr>
      </w:pPr>
      <w:r w:rsidDel="00000000" w:rsidR="00000000" w:rsidRPr="00000000">
        <w:rPr>
          <w:rtl w:val="0"/>
        </w:rPr>
        <w:t xml:space="preserve">Compassionate Registered Nurse with nearly 10 years of Experience in Healthcare. Skilled in providing exceptional care to a diverse patient population with a passion for acute care. Loyal, Reliable and collaborative Team Player. My expertise has been mostly focused in critical care, but I also have some experience in Emergency Room, Post Anesthesia and Recovery care. It  includes caring for varieties of patients with medical, surgical, Neuro and cardiac issues. I have strong leadership skills with supervisor experience as well.  Very friendly and provides cultural competent care with patient safety as priority. Communicate well with others healthcare team members as well as with patients and families. </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Education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Chamberlain College of Nursing: Missouri:  BSN, Nursing January 2010-Dec 2010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t xml:space="preserve"> Radians College</w:t>
      </w:r>
      <w:r w:rsidDel="00000000" w:rsidR="00000000" w:rsidRPr="00000000">
        <w:rPr>
          <w:b w:val="1"/>
          <w:rtl w:val="0"/>
        </w:rPr>
        <w:t xml:space="preserve">:  </w:t>
      </w:r>
      <w:r w:rsidDel="00000000" w:rsidR="00000000" w:rsidRPr="00000000">
        <w:rPr>
          <w:rtl w:val="0"/>
        </w:rPr>
        <w:t xml:space="preserve">Associate degree of Nursing, Washington DC, Dec 2008</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Prince George’s Community College- Spring 2005 to spring 2007</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University Of Dschang- Cameroon</w:t>
      </w:r>
      <w:r w:rsidDel="00000000" w:rsidR="00000000" w:rsidRPr="00000000">
        <w:rPr>
          <w:b w:val="1"/>
          <w:rtl w:val="0"/>
        </w:rPr>
        <w:t xml:space="preserve">: </w:t>
      </w:r>
      <w:r w:rsidDel="00000000" w:rsidR="00000000" w:rsidRPr="00000000">
        <w:rPr>
          <w:rtl w:val="0"/>
        </w:rPr>
        <w:t xml:space="preserve">Earned a BS degree in Law with an honor. The Studies were focused in private and Public law, June 2002</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tabs>
          <w:tab w:val="left" w:pos="2220"/>
        </w:tabs>
        <w:rPr>
          <w:b w:val="1"/>
        </w:rPr>
      </w:pPr>
      <w:r w:rsidDel="00000000" w:rsidR="00000000" w:rsidRPr="00000000">
        <w:rPr>
          <w:b w:val="1"/>
          <w:rtl w:val="0"/>
        </w:rPr>
        <w:t xml:space="preserve">Work experience</w:t>
        <w:tab/>
      </w:r>
    </w:p>
    <w:p w:rsidR="00000000" w:rsidDel="00000000" w:rsidP="00000000" w:rsidRDefault="00000000" w:rsidRPr="00000000" w14:paraId="00000016">
      <w:pPr>
        <w:tabs>
          <w:tab w:val="left" w:pos="2220"/>
        </w:tabs>
        <w:rPr>
          <w:b w:val="1"/>
        </w:rPr>
      </w:pPr>
      <w:r w:rsidDel="00000000" w:rsidR="00000000" w:rsidRPr="00000000">
        <w:rPr>
          <w:rtl w:val="0"/>
        </w:rPr>
      </w:r>
    </w:p>
    <w:p w:rsidR="00000000" w:rsidDel="00000000" w:rsidP="00000000" w:rsidRDefault="00000000" w:rsidRPr="00000000" w14:paraId="00000017">
      <w:pPr>
        <w:tabs>
          <w:tab w:val="left" w:pos="2220"/>
        </w:tabs>
        <w:rPr>
          <w:b w:val="1"/>
        </w:rPr>
      </w:pPr>
      <w:r w:rsidDel="00000000" w:rsidR="00000000" w:rsidRPr="00000000">
        <w:rPr>
          <w:b w:val="1"/>
          <w:rtl w:val="0"/>
        </w:rPr>
        <w:t xml:space="preserve">VA Medical Center/ Washington DC</w:t>
      </w:r>
    </w:p>
    <w:p w:rsidR="00000000" w:rsidDel="00000000" w:rsidP="00000000" w:rsidRDefault="00000000" w:rsidRPr="00000000" w14:paraId="00000018">
      <w:pPr>
        <w:tabs>
          <w:tab w:val="left" w:pos="2220"/>
        </w:tabs>
        <w:rPr/>
      </w:pPr>
      <w:r w:rsidDel="00000000" w:rsidR="00000000" w:rsidRPr="00000000">
        <w:rPr>
          <w:rtl w:val="0"/>
        </w:rPr>
        <w:t xml:space="preserve">November 2019-Present. </w:t>
      </w:r>
    </w:p>
    <w:p w:rsidR="00000000" w:rsidDel="00000000" w:rsidP="00000000" w:rsidRDefault="00000000" w:rsidRPr="00000000" w14:paraId="00000019">
      <w:pPr>
        <w:tabs>
          <w:tab w:val="left" w:pos="2220"/>
        </w:tabs>
        <w:rPr/>
      </w:pPr>
      <w:r w:rsidDel="00000000" w:rsidR="00000000" w:rsidRPr="00000000">
        <w:rPr>
          <w:rtl w:val="0"/>
        </w:rPr>
        <w:t xml:space="preserve">SICU/CVICU</w:t>
      </w:r>
    </w:p>
    <w:p w:rsidR="00000000" w:rsidDel="00000000" w:rsidP="00000000" w:rsidRDefault="00000000" w:rsidRPr="00000000" w14:paraId="0000001A">
      <w:pPr>
        <w:tabs>
          <w:tab w:val="left" w:pos="2220"/>
        </w:tabs>
        <w:rPr/>
      </w:pPr>
      <w:r w:rsidDel="00000000" w:rsidR="00000000" w:rsidRPr="00000000">
        <w:rPr>
          <w:rtl w:val="0"/>
        </w:rPr>
        <w:t xml:space="preserve">Responsibilities among others include to assess, utilize specific data, the patient’s physical, psychosocial, and spiritual status in a comprehensive manner.</w:t>
      </w:r>
    </w:p>
    <w:p w:rsidR="00000000" w:rsidDel="00000000" w:rsidP="00000000" w:rsidRDefault="00000000" w:rsidRPr="00000000" w14:paraId="0000001B">
      <w:pPr>
        <w:tabs>
          <w:tab w:val="left" w:pos="2220"/>
        </w:tabs>
        <w:rPr/>
      </w:pPr>
      <w:r w:rsidDel="00000000" w:rsidR="00000000" w:rsidRPr="00000000">
        <w:rPr>
          <w:rtl w:val="0"/>
        </w:rPr>
        <w:t xml:space="preserve">Performs initial assessment and completes required documentation within organizational standards</w:t>
      </w:r>
    </w:p>
    <w:p w:rsidR="00000000" w:rsidDel="00000000" w:rsidP="00000000" w:rsidRDefault="00000000" w:rsidRPr="00000000" w14:paraId="0000001C">
      <w:pPr>
        <w:tabs>
          <w:tab w:val="left" w:pos="2220"/>
        </w:tabs>
        <w:rPr/>
      </w:pPr>
      <w:r w:rsidDel="00000000" w:rsidR="00000000" w:rsidRPr="00000000">
        <w:rPr>
          <w:rtl w:val="0"/>
        </w:rPr>
        <w:t xml:space="preserve">Performs and documents ongoing assessments including observation, physical examination, laboratory/test results, and patient response to procedural intervention.</w:t>
      </w:r>
    </w:p>
    <w:p w:rsidR="00000000" w:rsidDel="00000000" w:rsidP="00000000" w:rsidRDefault="00000000" w:rsidRPr="00000000" w14:paraId="0000001D">
      <w:pPr>
        <w:tabs>
          <w:tab w:val="left" w:pos="2220"/>
        </w:tabs>
        <w:rPr/>
      </w:pPr>
      <w:r w:rsidDel="00000000" w:rsidR="00000000" w:rsidRPr="00000000">
        <w:rPr>
          <w:rtl w:val="0"/>
        </w:rPr>
      </w:r>
    </w:p>
    <w:p w:rsidR="00000000" w:rsidDel="00000000" w:rsidP="00000000" w:rsidRDefault="00000000" w:rsidRPr="00000000" w14:paraId="0000001E">
      <w:pPr>
        <w:tabs>
          <w:tab w:val="left" w:pos="2220"/>
        </w:tabs>
        <w:rPr/>
      </w:pPr>
      <w:r w:rsidDel="00000000" w:rsidR="00000000" w:rsidRPr="00000000">
        <w:rPr>
          <w:b w:val="1"/>
          <w:rtl w:val="0"/>
        </w:rPr>
        <w:t xml:space="preserve">Doctor Community Hospital</w:t>
      </w:r>
      <w:r w:rsidDel="00000000" w:rsidR="00000000" w:rsidRPr="00000000">
        <w:rPr>
          <w:rtl w:val="0"/>
        </w:rPr>
        <w:tab/>
        <w:tab/>
        <w:tab/>
        <w:t xml:space="preserve">April 2012-Present</w:t>
      </w:r>
    </w:p>
    <w:p w:rsidR="00000000" w:rsidDel="00000000" w:rsidP="00000000" w:rsidRDefault="00000000" w:rsidRPr="00000000" w14:paraId="0000001F">
      <w:pPr>
        <w:tabs>
          <w:tab w:val="left" w:pos="2220"/>
        </w:tabs>
        <w:rPr/>
      </w:pPr>
      <w:r w:rsidDel="00000000" w:rsidR="00000000" w:rsidRPr="00000000">
        <w:rPr>
          <w:rtl w:val="0"/>
        </w:rPr>
        <w:t xml:space="preserve">Critical care MICU/SICU/IMCU</w:t>
      </w:r>
    </w:p>
    <w:p w:rsidR="00000000" w:rsidDel="00000000" w:rsidP="00000000" w:rsidRDefault="00000000" w:rsidRPr="00000000" w14:paraId="00000020">
      <w:pPr>
        <w:tabs>
          <w:tab w:val="left" w:pos="2220"/>
        </w:tabs>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Responsible for providing service to patients suffering from critical disease. Coordinate the care of the patients by providing direct patient care  and setting individual goals such as physiological, social or spiritual.  Responsible also for providing special care to the patients who had undergone critical surgery and other critical medical conditions in the intensive care unit.</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Washington Adventist Hospital</w:t>
      </w:r>
      <w:r w:rsidDel="00000000" w:rsidR="00000000" w:rsidRPr="00000000">
        <w:rPr>
          <w:rtl w:val="0"/>
        </w:rPr>
        <w:t xml:space="preserve">                                         Feb 2008-July 2021</w:t>
      </w:r>
    </w:p>
    <w:p w:rsidR="00000000" w:rsidDel="00000000" w:rsidP="00000000" w:rsidRDefault="00000000" w:rsidRPr="00000000" w14:paraId="00000025">
      <w:pPr>
        <w:rPr/>
      </w:pPr>
      <w:r w:rsidDel="00000000" w:rsidR="00000000" w:rsidRPr="00000000">
        <w:rPr>
          <w:rtl w:val="0"/>
        </w:rPr>
        <w:t xml:space="preserve">Float Pool Nurse-CCU-CV/ICU-Neuro/ICU/ED/IMCU/Telemetry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Responsible for managing the care of critical care patients and coordinating the care with other healthcare members and also family members. Manage patient care from diagnosis, through treatment and individualized care plan. Take care of patients with ventilation, tracheotomy, surgical patients, sores and other complicated medical conditions. Take care of pre-op and post-op patients. Identifies timely variances in patient condition, evaluates the plan of care and effectiveness of nursing interventions timely.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Medstar Southern Maryland Hospital </w:t>
      </w:r>
    </w:p>
    <w:p w:rsidR="00000000" w:rsidDel="00000000" w:rsidP="00000000" w:rsidRDefault="00000000" w:rsidRPr="00000000" w14:paraId="0000002A">
      <w:pPr>
        <w:rPr/>
      </w:pPr>
      <w:r w:rsidDel="00000000" w:rsidR="00000000" w:rsidRPr="00000000">
        <w:rPr>
          <w:rtl w:val="0"/>
        </w:rPr>
        <w:t xml:space="preserve">ICU/CCU                                                                        February 2016-October 2019</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My Responsibilities include working closely with critically ill patients, patients having heart attacks, severe trauma, respiratory distress and patients needing critical care management. I am responsible for creating care plans, and following a multi-disciplinary approach in the care of critically ill patients. I was a team member in different committees to improve patient's safety, reduce cost and improve patient satisfaction. I am one of the main preceptors for new and experienced nurses and also work as charge Nurse and team leader. My duties also include performing complex assessment, working closely with physicians and other medical professionals taking care of critically ill patients. I also filled in as a rapid response nurse and responded to codes and other emergencies occurring in the hospital.</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Prince George's Hospital/Laurel Regional hospital.</w:t>
      </w:r>
      <w:r w:rsidDel="00000000" w:rsidR="00000000" w:rsidRPr="00000000">
        <w:rPr>
          <w:rtl w:val="0"/>
        </w:rPr>
        <w:t xml:space="preserve">                   March 2010-Sept 2012</w:t>
      </w:r>
    </w:p>
    <w:p w:rsidR="00000000" w:rsidDel="00000000" w:rsidP="00000000" w:rsidRDefault="00000000" w:rsidRPr="00000000" w14:paraId="00000030">
      <w:pPr>
        <w:rPr/>
      </w:pPr>
      <w:r w:rsidDel="00000000" w:rsidR="00000000" w:rsidRPr="00000000">
        <w:rPr>
          <w:rtl w:val="0"/>
        </w:rPr>
        <w:t xml:space="preserve">On Call Float Pool Nurse-Critical care</w:t>
      </w:r>
    </w:p>
    <w:p w:rsidR="00000000" w:rsidDel="00000000" w:rsidP="00000000" w:rsidRDefault="00000000" w:rsidRPr="00000000" w14:paraId="00000031">
      <w:pPr>
        <w:rPr/>
      </w:pPr>
      <w:r w:rsidDel="00000000" w:rsidR="00000000" w:rsidRPr="00000000">
        <w:rPr>
          <w:rtl w:val="0"/>
        </w:rPr>
        <w:t xml:space="preserve">Float Pool Nurse, Critical care/PACU</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My responsibilities was to provide direct care to patients who had undergone critical surgery and suffered from other critical medical conditions. I had the flexibility and opportunity to work in both hospitals and in different units. I was able to identify life-threatening Postoperative and anesthetic complications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Fort Washington Rehabilitation center</w:t>
      </w:r>
      <w:r w:rsidDel="00000000" w:rsidR="00000000" w:rsidRPr="00000000">
        <w:rPr>
          <w:b w:val="1"/>
          <w:rtl w:val="0"/>
        </w:rPr>
        <w:t xml:space="preserve">                </w:t>
      </w:r>
      <w:r w:rsidDel="00000000" w:rsidR="00000000" w:rsidRPr="00000000">
        <w:rPr>
          <w:rtl w:val="0"/>
        </w:rPr>
        <w:t xml:space="preserve">Nov 2009- Jan 2011</w:t>
      </w:r>
    </w:p>
    <w:p w:rsidR="00000000" w:rsidDel="00000000" w:rsidP="00000000" w:rsidRDefault="00000000" w:rsidRPr="00000000" w14:paraId="00000036">
      <w:pPr>
        <w:rPr/>
      </w:pPr>
      <w:r w:rsidDel="00000000" w:rsidR="00000000" w:rsidRPr="00000000">
        <w:rPr>
          <w:rtl w:val="0"/>
        </w:rPr>
        <w:t xml:space="preserve">Nurse Supervisor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Work at the rehab facility as a supervisor and an admissions coordinator. Supervises the care provided by other RN, LPN, GNA and others in the building. Assist with admitting residents into the facility and help in their transition process. Help in developing and managing care plans and performing all aspects of the nursing process.</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Agape Health agency                                                           04/2009-05/2010</w:t>
      </w:r>
    </w:p>
    <w:p w:rsidR="00000000" w:rsidDel="00000000" w:rsidP="00000000" w:rsidRDefault="00000000" w:rsidRPr="00000000" w14:paraId="0000003B">
      <w:pPr>
        <w:rPr/>
      </w:pPr>
      <w:r w:rsidDel="00000000" w:rsidR="00000000" w:rsidRPr="00000000">
        <w:rPr>
          <w:rtl w:val="0"/>
        </w:rPr>
        <w:t xml:space="preserve">Home Health Nurse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Perform initial assessment and monthly supervisory round for adults’ patients.  Visits included but not limited to review medication list and plan of care.  Supervise medication administration, dressing changes, IVs and all other aspects of nursing care within the community.</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Licences</w:t>
      </w:r>
    </w:p>
    <w:p w:rsidR="00000000" w:rsidDel="00000000" w:rsidP="00000000" w:rsidRDefault="00000000" w:rsidRPr="00000000" w14:paraId="00000042">
      <w:pPr>
        <w:rPr/>
      </w:pPr>
      <w:r w:rsidDel="00000000" w:rsidR="00000000" w:rsidRPr="00000000">
        <w:rPr>
          <w:rtl w:val="0"/>
        </w:rPr>
        <w:t xml:space="preserve">Registered Nurse, State of Maryland- 2009-Present</w:t>
      </w:r>
    </w:p>
    <w:p w:rsidR="00000000" w:rsidDel="00000000" w:rsidP="00000000" w:rsidRDefault="00000000" w:rsidRPr="00000000" w14:paraId="00000043">
      <w:pPr>
        <w:rPr/>
      </w:pPr>
      <w:r w:rsidDel="00000000" w:rsidR="00000000" w:rsidRPr="00000000">
        <w:rPr>
          <w:rtl w:val="0"/>
        </w:rPr>
        <w:t xml:space="preserve">Registered Nurse, District of Columbia- 2018- Present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Certification</w:t>
      </w:r>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rtl w:val="0"/>
        </w:rPr>
        <w:t xml:space="preserve">BLS, American Heart Association- 2023</w:t>
      </w:r>
    </w:p>
    <w:p w:rsidR="00000000" w:rsidDel="00000000" w:rsidP="00000000" w:rsidRDefault="00000000" w:rsidRPr="00000000" w14:paraId="00000047">
      <w:pPr>
        <w:rPr/>
      </w:pPr>
      <w:r w:rsidDel="00000000" w:rsidR="00000000" w:rsidRPr="00000000">
        <w:rPr>
          <w:rtl w:val="0"/>
        </w:rPr>
        <w:t xml:space="preserve">ACLS, American Heart Association- 2023</w:t>
      </w:r>
    </w:p>
    <w:p w:rsidR="00000000" w:rsidDel="00000000" w:rsidP="00000000" w:rsidRDefault="00000000" w:rsidRPr="00000000" w14:paraId="00000048">
      <w:pPr>
        <w:rPr/>
      </w:pPr>
      <w:r w:rsidDel="00000000" w:rsidR="00000000" w:rsidRPr="00000000">
        <w:rPr>
          <w:rtl w:val="0"/>
        </w:rPr>
        <w:t xml:space="preserve">PALS- American Heart Association- 2021</w:t>
      </w:r>
    </w:p>
    <w:p w:rsidR="00000000" w:rsidDel="00000000" w:rsidP="00000000" w:rsidRDefault="00000000" w:rsidRPr="00000000" w14:paraId="00000049">
      <w:pPr>
        <w:rPr/>
      </w:pPr>
      <w:r w:rsidDel="00000000" w:rsidR="00000000" w:rsidRPr="00000000">
        <w:rPr>
          <w:rtl w:val="0"/>
        </w:rPr>
        <w:t xml:space="preserve">CCRN- Critical Care Registered Nurse-2024</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Affiliations</w:t>
      </w:r>
    </w:p>
    <w:p w:rsidR="00000000" w:rsidDel="00000000" w:rsidP="00000000" w:rsidRDefault="00000000" w:rsidRPr="00000000" w14:paraId="0000004C">
      <w:pPr>
        <w:rPr/>
      </w:pPr>
      <w:r w:rsidDel="00000000" w:rsidR="00000000" w:rsidRPr="00000000">
        <w:rPr>
          <w:rtl w:val="0"/>
        </w:rPr>
        <w:t xml:space="preserve">Maryland Nurse Association</w:t>
      </w:r>
    </w:p>
    <w:p w:rsidR="00000000" w:rsidDel="00000000" w:rsidP="00000000" w:rsidRDefault="00000000" w:rsidRPr="00000000" w14:paraId="0000004D">
      <w:pPr>
        <w:rPr/>
      </w:pPr>
      <w:r w:rsidDel="00000000" w:rsidR="00000000" w:rsidRPr="00000000">
        <w:rPr>
          <w:rtl w:val="0"/>
        </w:rPr>
        <w:tab/>
        <w:tab/>
        <w:tab/>
        <w:tab/>
      </w:r>
    </w:p>
    <w:p w:rsidR="00000000" w:rsidDel="00000000" w:rsidP="00000000" w:rsidRDefault="00000000" w:rsidRPr="00000000" w14:paraId="0000004E">
      <w:pPr>
        <w:rPr/>
      </w:pPr>
      <w:r w:rsidDel="00000000" w:rsidR="00000000" w:rsidRPr="00000000">
        <w:rPr>
          <w:b w:val="1"/>
          <w:rtl w:val="0"/>
        </w:rPr>
        <w:t xml:space="preserve">Awards</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ICU consortium of GWAC</w:t>
      </w:r>
    </w:p>
    <w:p w:rsidR="00000000" w:rsidDel="00000000" w:rsidP="00000000" w:rsidRDefault="00000000" w:rsidRPr="00000000" w14:paraId="00000050">
      <w:pPr>
        <w:rPr/>
      </w:pPr>
      <w:r w:rsidDel="00000000" w:rsidR="00000000" w:rsidRPr="00000000">
        <w:rPr>
          <w:rtl w:val="0"/>
        </w:rPr>
        <w:t xml:space="preserve">Phi Theta Kappa (International Honor Society of the Two Year College)</w:t>
      </w:r>
    </w:p>
    <w:p w:rsidR="00000000" w:rsidDel="00000000" w:rsidP="00000000" w:rsidRDefault="00000000" w:rsidRPr="00000000" w14:paraId="00000051">
      <w:pPr>
        <w:rPr/>
      </w:pPr>
      <w:r w:rsidDel="00000000" w:rsidR="00000000" w:rsidRPr="00000000">
        <w:rPr>
          <w:rtl w:val="0"/>
        </w:rPr>
        <w:t xml:space="preserve">Honor Student PGCC 2006</w:t>
      </w:r>
    </w:p>
    <w:p w:rsidR="00000000" w:rsidDel="00000000" w:rsidP="00000000" w:rsidRDefault="00000000" w:rsidRPr="00000000" w14:paraId="00000052">
      <w:pPr>
        <w:rPr/>
      </w:pPr>
      <w:r w:rsidDel="00000000" w:rsidR="00000000" w:rsidRPr="00000000">
        <w:rPr>
          <w:rtl w:val="0"/>
        </w:rPr>
        <w:t xml:space="preserve">National Dean’s List</w:t>
      </w:r>
    </w:p>
    <w:p w:rsidR="00000000" w:rsidDel="00000000" w:rsidP="00000000" w:rsidRDefault="00000000" w:rsidRPr="00000000" w14:paraId="00000053">
      <w:pPr>
        <w:rPr/>
      </w:pPr>
      <w:r w:rsidDel="00000000" w:rsidR="00000000" w:rsidRPr="00000000">
        <w:rPr>
          <w:rtl w:val="0"/>
        </w:rPr>
        <w:t xml:space="preserve">Best Student: 2002</w:t>
      </w:r>
    </w:p>
    <w:p w:rsidR="00000000" w:rsidDel="00000000" w:rsidP="00000000" w:rsidRDefault="00000000" w:rsidRPr="00000000" w14:paraId="00000054">
      <w:pPr>
        <w:jc w:val="center"/>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t xml:space="preserve">English (Fluent)</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French (Fluent)</w:t>
      </w:r>
    </w:p>
    <w:p w:rsidR="00000000" w:rsidDel="00000000" w:rsidP="00000000" w:rsidRDefault="00000000" w:rsidRPr="00000000" w14:paraId="00000058">
      <w:pPr>
        <w:rPr/>
      </w:pPr>
      <w:r w:rsidDel="00000000" w:rsidR="00000000" w:rsidRPr="00000000">
        <w:rPr>
          <w:rtl w:val="0"/>
        </w:rPr>
        <w:t xml:space="preserve">Skilled with Microsoft Word, Excel and PowerPoint </w:t>
      </w:r>
    </w:p>
    <w:p w:rsidR="00000000" w:rsidDel="00000000" w:rsidP="00000000" w:rsidRDefault="00000000" w:rsidRPr="00000000" w14:paraId="00000059">
      <w:pPr>
        <w:rPr/>
      </w:pPr>
      <w:r w:rsidDel="00000000" w:rsidR="00000000" w:rsidRPr="00000000">
        <w:rPr>
          <w:rtl w:val="0"/>
        </w:rPr>
        <w:t xml:space="preserve">Competent with Cerner, Meditech and Mckesson Medical charting</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References available upon request</w:t>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