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9A643BB" w:rsidR="00A92EEE" w:rsidRDefault="00805748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Joseph Bengston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Grabowski</w:t>
      </w:r>
    </w:p>
    <w:p w14:paraId="4F9A8C5D" w14:textId="77777777" w:rsidR="00843F49" w:rsidRDefault="00E36A39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w:pict w14:anchorId="6D14E65F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7A8986E2" w14:textId="0DD40A9D" w:rsidR="00843F49" w:rsidRDefault="00843F49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Personal Information</w:t>
      </w:r>
    </w:p>
    <w:p w14:paraId="26B54B65" w14:textId="0531FD4D" w:rsidR="00CA7B35" w:rsidRDefault="00843F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8212 50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 Ct W University Place, WA, 98467 | jgrabowski36@gmail.com | (253) 359-7071</w:t>
      </w:r>
    </w:p>
    <w:p w14:paraId="69CF1E47" w14:textId="01413C1C" w:rsidR="00CA7B35" w:rsidRDefault="00CA7B3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License and Certification</w:t>
      </w:r>
    </w:p>
    <w:p w14:paraId="3EABA24A" w14:textId="3E6435E5" w:rsidR="00CA7B35" w:rsidRDefault="00CA7B3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WA State RN License # 61244910</w:t>
      </w:r>
    </w:p>
    <w:p w14:paraId="44A27569" w14:textId="2175445A" w:rsidR="00CA7B35" w:rsidRPr="00843F49" w:rsidRDefault="00CA7B3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BLS Certified and ACLS Certified</w:t>
      </w:r>
    </w:p>
    <w:p w14:paraId="00000003" w14:textId="77079FC7" w:rsidR="00A92EEE" w:rsidRDefault="00E36A39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w:pict w14:anchorId="39CD65AA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00000004" w14:textId="77777777" w:rsidR="00A92EEE" w:rsidRDefault="00805748">
      <w:pPr>
        <w:spacing w:line="240" w:lineRule="auto"/>
        <w:rPr>
          <w:rFonts w:ascii="Times New Roman" w:eastAsia="Times New Roman" w:hAnsi="Times New Roman" w:cs="Times New Roman"/>
          <w:b/>
          <w:i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Education</w:t>
      </w:r>
      <w:r>
        <w:rPr>
          <w:rFonts w:ascii="Times New Roman" w:eastAsia="Times New Roman" w:hAnsi="Times New Roman" w:cs="Times New Roman"/>
          <w:b/>
          <w:i/>
          <w:sz w:val="21"/>
          <w:szCs w:val="21"/>
        </w:rPr>
        <w:tab/>
      </w:r>
    </w:p>
    <w:p w14:paraId="36744D1B" w14:textId="19D9F000" w:rsidR="002102BE" w:rsidRDefault="009615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Doctor of Nursing Practice</w:t>
      </w:r>
    </w:p>
    <w:p w14:paraId="3F943628" w14:textId="530050B6" w:rsidR="009615E7" w:rsidRDefault="009615E7" w:rsidP="009615E7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University of Washington, Seattle, WA | Expected Graduation Date: June 2025</w:t>
      </w:r>
    </w:p>
    <w:p w14:paraId="464A74DE" w14:textId="77D3F7E4" w:rsidR="009615E7" w:rsidRDefault="009615E7" w:rsidP="009615E7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Pediatric Nurse Practitioner Primary care track.</w:t>
      </w:r>
    </w:p>
    <w:p w14:paraId="00000005" w14:textId="77D3F7E4" w:rsidR="00A92EEE" w:rsidRDefault="008057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Bachelor of Science in Nursing</w:t>
      </w:r>
    </w:p>
    <w:p w14:paraId="00000006" w14:textId="77777777" w:rsidR="00A92EEE" w:rsidRDefault="00805748" w:rsidP="009615E7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Pacific Lutheran University, Tacoma, WA | Graduation Date: 12/17/2021</w:t>
      </w:r>
    </w:p>
    <w:p w14:paraId="00000007" w14:textId="51F55A5B" w:rsidR="00A92EEE" w:rsidRDefault="008057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615E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Minors in Psychology and Religion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09" w14:textId="22531E76" w:rsidR="00A92EEE" w:rsidRDefault="00805748" w:rsidP="009615E7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GPA 3.7</w:t>
      </w:r>
      <w:r w:rsidR="009615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Dean’s List</w:t>
      </w:r>
      <w:r w:rsidR="009615E7">
        <w:rPr>
          <w:rFonts w:ascii="Times New Roman" w:eastAsia="Times New Roman" w:hAnsi="Times New Roman" w:cs="Times New Roman"/>
          <w:sz w:val="24"/>
          <w:szCs w:val="24"/>
        </w:rPr>
        <w:t xml:space="preserve"> Member</w:t>
      </w:r>
      <w:r>
        <w:rPr>
          <w:rFonts w:ascii="Times New Roman" w:eastAsia="Times New Roman" w:hAnsi="Times New Roman" w:cs="Times New Roman"/>
          <w:sz w:val="24"/>
          <w:szCs w:val="24"/>
        </w:rPr>
        <w:t>: Fall 2017- Fall 2021</w:t>
      </w:r>
    </w:p>
    <w:p w14:paraId="0000000A" w14:textId="2F8D2ACA" w:rsidR="00A92EEE" w:rsidRDefault="00805748" w:rsidP="009615E7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 Six Scholar (Degrees of Change)</w:t>
      </w:r>
    </w:p>
    <w:p w14:paraId="0000000B" w14:textId="2DBC3BCB" w:rsidR="00A92EEE" w:rsidRDefault="00805748" w:rsidP="009615E7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Sigma Theta Tau Member</w:t>
      </w:r>
      <w:r w:rsidR="00052177">
        <w:rPr>
          <w:rFonts w:ascii="Times New Roman" w:eastAsia="Times New Roman" w:hAnsi="Times New Roman" w:cs="Times New Roman"/>
          <w:sz w:val="24"/>
          <w:szCs w:val="24"/>
        </w:rPr>
        <w:t xml:space="preserve"> (2021- Present)</w:t>
      </w:r>
    </w:p>
    <w:p w14:paraId="0000000C" w14:textId="77777777" w:rsidR="00A92EEE" w:rsidRDefault="00E36A39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w:pict w14:anchorId="4A12DC7C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000000D" w14:textId="77777777" w:rsidR="00A92EEE" w:rsidRDefault="00805748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Relevant Pediatric Experience</w:t>
      </w:r>
    </w:p>
    <w:p w14:paraId="0000000E" w14:textId="77777777" w:rsidR="00A92EEE" w:rsidRDefault="00805748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9/2021 - 12/2021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Preceptorship/Senior Practicum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Seattle Children’s Hospital</w:t>
      </w:r>
    </w:p>
    <w:p w14:paraId="37460638" w14:textId="1D136EEE" w:rsidR="00052177" w:rsidRDefault="00052177">
      <w:pPr>
        <w:numPr>
          <w:ilvl w:val="0"/>
          <w:numId w:val="7"/>
        </w:num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252 hours of </w:t>
      </w:r>
      <w:r w:rsidR="005260B5">
        <w:rPr>
          <w:rFonts w:ascii="Times New Roman" w:eastAsia="Times New Roman" w:hAnsi="Times New Roman" w:cs="Times New Roman"/>
          <w:sz w:val="24"/>
          <w:szCs w:val="24"/>
        </w:rPr>
        <w:t>direct client care.</w:t>
      </w:r>
    </w:p>
    <w:p w14:paraId="0000000F" w14:textId="64D0BF41" w:rsidR="00A92EEE" w:rsidRDefault="00805748">
      <w:pPr>
        <w:numPr>
          <w:ilvl w:val="0"/>
          <w:numId w:val="7"/>
        </w:num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Prioritized patient care in relation to acuity and relevant needs.</w:t>
      </w:r>
    </w:p>
    <w:p w14:paraId="00000010" w14:textId="77777777" w:rsidR="00A92EEE" w:rsidRDefault="00805748">
      <w:pPr>
        <w:numPr>
          <w:ilvl w:val="0"/>
          <w:numId w:val="7"/>
        </w:num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Managed a typical client load of 2-3 patients with ranging acuity and disease processes.</w:t>
      </w:r>
    </w:p>
    <w:p w14:paraId="00000011" w14:textId="42EFA7DD" w:rsidR="00A92EEE" w:rsidRDefault="00805748">
      <w:pPr>
        <w:numPr>
          <w:ilvl w:val="0"/>
          <w:numId w:val="7"/>
        </w:num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Delegated appropriate tasks to UAP </w:t>
      </w:r>
      <w:r w:rsidR="009615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meet patient goals.</w:t>
      </w:r>
    </w:p>
    <w:p w14:paraId="00000012" w14:textId="77777777" w:rsidR="00A92EEE" w:rsidRDefault="00805748">
      <w:pPr>
        <w:numPr>
          <w:ilvl w:val="0"/>
          <w:numId w:val="7"/>
        </w:num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Prioritized patient safety by utilizing the nursing process.</w:t>
      </w:r>
    </w:p>
    <w:p w14:paraId="00000013" w14:textId="77777777" w:rsidR="00A92EEE" w:rsidRDefault="00805748">
      <w:pPr>
        <w:numPr>
          <w:ilvl w:val="0"/>
          <w:numId w:val="7"/>
        </w:num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Efficiently and effectively received and delivered handoff reports.</w:t>
      </w:r>
    </w:p>
    <w:p w14:paraId="00000014" w14:textId="77777777" w:rsidR="00A92EEE" w:rsidRDefault="00805748">
      <w:pPr>
        <w:numPr>
          <w:ilvl w:val="0"/>
          <w:numId w:val="7"/>
        </w:num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Participated in daily rounding with the healthcare team.</w:t>
      </w:r>
    </w:p>
    <w:p w14:paraId="00000016" w14:textId="4AEDC65C" w:rsidR="00A92EEE" w:rsidRPr="00F92D6B" w:rsidRDefault="00805748" w:rsidP="00485BB6">
      <w:pPr>
        <w:numPr>
          <w:ilvl w:val="0"/>
          <w:numId w:val="7"/>
        </w:numPr>
        <w:spacing w:after="10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Demonstrated accurate and thorough documentation of patient care and events.</w:t>
      </w:r>
    </w:p>
    <w:p w14:paraId="4BC04CAC" w14:textId="3F4568C2" w:rsidR="00052177" w:rsidRPr="00052177" w:rsidRDefault="00805748" w:rsidP="00052177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9/2020 - 10/2021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Pediatric Clinical Rotation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Mary Bridge Children’s Hospital</w:t>
      </w:r>
    </w:p>
    <w:p w14:paraId="590FFF27" w14:textId="22945EBD" w:rsidR="005260B5" w:rsidRDefault="005260B5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84 hours of direct patient care and faculty administered simulation.</w:t>
      </w:r>
    </w:p>
    <w:p w14:paraId="00000018" w14:textId="39003C24" w:rsidR="00A92EEE" w:rsidRDefault="00805748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Executed nursing process in patient care under the supervision of an RN.</w:t>
      </w:r>
    </w:p>
    <w:p w14:paraId="00000019" w14:textId="77777777" w:rsidR="00A92EEE" w:rsidRDefault="00805748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Managed a client load ranging between 1-4 minimally acute patients.</w:t>
      </w:r>
    </w:p>
    <w:p w14:paraId="0000001A" w14:textId="1EDF9B87" w:rsidR="00A92EEE" w:rsidRDefault="00805748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Demonstrated accurate and thorough documentation of patient care and events.</w:t>
      </w:r>
    </w:p>
    <w:p w14:paraId="0000001B" w14:textId="77777777" w:rsidR="00A92EEE" w:rsidRDefault="00E36A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 w14:anchorId="4253FC8F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000001C" w14:textId="77777777" w:rsidR="00A92EEE" w:rsidRDefault="00805748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Additional Relevant Experience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</w:p>
    <w:p w14:paraId="0000001D" w14:textId="77777777" w:rsidR="00A92EEE" w:rsidRDefault="00805748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2/2019- 12/2021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 School of Nursing at PLU</w:t>
      </w:r>
    </w:p>
    <w:p w14:paraId="0000001E" w14:textId="77777777" w:rsidR="00A92EEE" w:rsidRDefault="008057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Current cumulative clinical hours: </w:t>
      </w:r>
      <w:r>
        <w:rPr>
          <w:rFonts w:ascii="Times New Roman" w:eastAsia="Times New Roman" w:hAnsi="Times New Roman" w:cs="Times New Roman"/>
          <w:sz w:val="24"/>
          <w:szCs w:val="24"/>
        </w:rPr>
        <w:t>700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+. </w:t>
      </w:r>
    </w:p>
    <w:p w14:paraId="0000001F" w14:textId="77777777" w:rsidR="00A92EEE" w:rsidRDefault="008057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Senior Capstone Presentation </w:t>
      </w:r>
    </w:p>
    <w:p w14:paraId="00000020" w14:textId="63269300" w:rsidR="00A92EEE" w:rsidRDefault="0080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“Nursing Care </w:t>
      </w:r>
      <w:r w:rsidR="009615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Hospitalized Client Requiring Parenteral Nutrition”</w:t>
      </w:r>
    </w:p>
    <w:p w14:paraId="00000022" w14:textId="77777777" w:rsidR="00A92EEE" w:rsidRDefault="008057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HIV/Blood Borne Pathogens Training</w:t>
      </w:r>
    </w:p>
    <w:p w14:paraId="00000023" w14:textId="77777777" w:rsidR="00A92EEE" w:rsidRDefault="008057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Undergraduate Clinical Experience (Adult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are):</w:t>
      </w:r>
    </w:p>
    <w:p w14:paraId="00000024" w14:textId="77777777" w:rsidR="00A92EEE" w:rsidRDefault="0080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Providence St. Peter’s Hospital (Neurology)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February ’21-March ‘21</w:t>
      </w:r>
    </w:p>
    <w:p w14:paraId="00000025" w14:textId="77777777" w:rsidR="00A92EEE" w:rsidRDefault="0080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St. Joseph’s Medical Center (Obstetrics)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October ’20-November ‘20</w:t>
      </w:r>
    </w:p>
    <w:p w14:paraId="00000026" w14:textId="77777777" w:rsidR="00A92EEE" w:rsidRDefault="0080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Virtual Clinical Experience (Mental Health)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April ‘20-May ‘20</w:t>
      </w:r>
    </w:p>
    <w:p w14:paraId="00000027" w14:textId="77777777" w:rsidR="00A92EEE" w:rsidRDefault="0080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Good Samaritan Hospital (Medical-Surgical)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February ‘20-March ‘20</w:t>
      </w:r>
    </w:p>
    <w:p w14:paraId="00000028" w14:textId="77777777" w:rsidR="00A92EEE" w:rsidRDefault="0080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Tacoma Lutheran Retirement Community (CNA)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April ‘19-May ‘19</w:t>
      </w:r>
    </w:p>
    <w:p w14:paraId="00000029" w14:textId="38838788" w:rsidR="00A92EEE" w:rsidRDefault="00E36A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 w14:anchorId="1EA5EC31">
          <v:rect id="_x0000_i1025" alt="" style="width:468pt;height:.05pt;mso-width-percent:0;mso-height-percent:0;mso-width-percent:0;mso-height-percent:0" o:hralign="center" o:hrstd="t" o:hr="t" fillcolor="#a0a0a0" stroked="f"/>
        </w:pict>
      </w:r>
      <w:r w:rsidR="0080574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="00805748">
        <w:rPr>
          <w:rFonts w:ascii="Times New Roman" w:eastAsia="Times New Roman" w:hAnsi="Times New Roman" w:cs="Times New Roman"/>
          <w:b/>
          <w:sz w:val="32"/>
          <w:szCs w:val="32"/>
        </w:rPr>
        <w:t xml:space="preserve">Additional </w:t>
      </w:r>
      <w:r w:rsidR="005B20D3">
        <w:rPr>
          <w:rFonts w:ascii="Times New Roman" w:eastAsia="Times New Roman" w:hAnsi="Times New Roman" w:cs="Times New Roman"/>
          <w:b/>
          <w:sz w:val="32"/>
          <w:szCs w:val="32"/>
        </w:rPr>
        <w:t xml:space="preserve">Professional </w:t>
      </w:r>
      <w:r w:rsidR="00805748">
        <w:rPr>
          <w:rFonts w:ascii="Times New Roman" w:eastAsia="Times New Roman" w:hAnsi="Times New Roman" w:cs="Times New Roman"/>
          <w:b/>
          <w:sz w:val="32"/>
          <w:szCs w:val="32"/>
        </w:rPr>
        <w:t>Experience</w:t>
      </w:r>
    </w:p>
    <w:p w14:paraId="0000002A" w14:textId="77777777" w:rsidR="00A92EEE" w:rsidRDefault="00805748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7/2020- Present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Barista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 Bigfoot Java, Lakewood, WA</w:t>
      </w:r>
    </w:p>
    <w:p w14:paraId="0000002B" w14:textId="77777777" w:rsidR="00A92EEE" w:rsidRDefault="008057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Craft over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specialty drinks for a customer by order.</w:t>
      </w:r>
    </w:p>
    <w:p w14:paraId="0000002C" w14:textId="77777777" w:rsidR="00A92EEE" w:rsidRDefault="008057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Closely manage and maintain a cash drawer throughout shifts.</w:t>
      </w:r>
    </w:p>
    <w:p w14:paraId="0000002D" w14:textId="77777777" w:rsidR="00A92EEE" w:rsidRDefault="008057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Appropriately delegate tasks between team members for increased efficiency.</w:t>
      </w:r>
    </w:p>
    <w:p w14:paraId="0000002F" w14:textId="55A76C9C" w:rsidR="00A92EEE" w:rsidRPr="00F92D6B" w:rsidRDefault="00805748" w:rsidP="00485B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Fosters community with thoughtful conversation. </w:t>
      </w:r>
    </w:p>
    <w:p w14:paraId="00000030" w14:textId="77777777" w:rsidR="00A92EEE" w:rsidRDefault="00805748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3/2020-5/2021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President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 PLU Residence Hall Association</w:t>
      </w:r>
    </w:p>
    <w:p w14:paraId="00000031" w14:textId="77777777" w:rsidR="00A92EEE" w:rsidRDefault="008057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Lead a team of 7 members to foster community on PLU’s campus.</w:t>
      </w:r>
    </w:p>
    <w:p w14:paraId="00000032" w14:textId="77777777" w:rsidR="00A92EEE" w:rsidRDefault="008057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Advocated for student’s concerns and needs related to COVID-19 and other issues related to Diversity, Justice, and Sustainability. </w:t>
      </w:r>
    </w:p>
    <w:p w14:paraId="00000033" w14:textId="77777777" w:rsidR="00A92EEE" w:rsidRDefault="008057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Set common goals and outcomes for event programming and community building.</w:t>
      </w:r>
    </w:p>
    <w:p w14:paraId="00000035" w14:textId="45EB120D" w:rsidR="00A92EEE" w:rsidRPr="00F92D6B" w:rsidRDefault="00805748" w:rsidP="00485B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Managed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</w:rPr>
        <w:t>budget of about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$10,000. </w:t>
      </w:r>
    </w:p>
    <w:p w14:paraId="00000036" w14:textId="77777777" w:rsidR="00A92EEE" w:rsidRDefault="00805748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9/2019-5/2020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Wild Hope Fellow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 PLU Center for Vocation, Tacoma, WA</w:t>
      </w:r>
    </w:p>
    <w:p w14:paraId="00000037" w14:textId="77777777" w:rsidR="00A92EEE" w:rsidRDefault="008057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houghtfully engaged in vocational discernment</w:t>
      </w:r>
    </w:p>
    <w:p w14:paraId="00000038" w14:textId="77777777" w:rsidR="00A92EEE" w:rsidRDefault="008057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Engaged campus community in vocational discernment and relevance.</w:t>
      </w:r>
    </w:p>
    <w:p w14:paraId="0000003A" w14:textId="3CB5CCD8" w:rsidR="00A92EEE" w:rsidRPr="00F92D6B" w:rsidRDefault="00805748" w:rsidP="00485B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Engaged with principles of Lutheran Higher Education in relation to purpose in seeking out a degree in nursing.</w:t>
      </w:r>
    </w:p>
    <w:p w14:paraId="0000003B" w14:textId="77777777" w:rsidR="00A92EEE" w:rsidRDefault="00805748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4/2019-5/2020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Leadership Development Director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 PLU Residence Hall Association</w:t>
      </w:r>
    </w:p>
    <w:p w14:paraId="0000003C" w14:textId="77777777" w:rsidR="00A92EEE" w:rsidRDefault="008057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Lead the professional development and job training of about 24 staff members.</w:t>
      </w:r>
    </w:p>
    <w:p w14:paraId="0000003D" w14:textId="77777777" w:rsidR="00A92EEE" w:rsidRDefault="008057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Empowered team members through relationship building exercises.</w:t>
      </w:r>
    </w:p>
    <w:p w14:paraId="0000003F" w14:textId="213D1AEF" w:rsidR="00A92EEE" w:rsidRPr="00F92D6B" w:rsidRDefault="00805748" w:rsidP="00485B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Created training content in collaboration with the team president.</w:t>
      </w:r>
    </w:p>
    <w:p w14:paraId="00000040" w14:textId="77777777" w:rsidR="00A92EEE" w:rsidRDefault="00805748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4/2018-7/2020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Barista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 Forza at Cirque/Classic Coffee, University Place, WA</w:t>
      </w:r>
    </w:p>
    <w:p w14:paraId="00000041" w14:textId="77777777" w:rsidR="00A92EEE" w:rsidRDefault="008057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Craft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over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specialty drinks for a customer by order.</w:t>
      </w:r>
    </w:p>
    <w:p w14:paraId="00000042" w14:textId="77777777" w:rsidR="00A92EEE" w:rsidRDefault="008057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Cleaned and organized café.</w:t>
      </w:r>
    </w:p>
    <w:p w14:paraId="00000043" w14:textId="77777777" w:rsidR="00A92EEE" w:rsidRDefault="008057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Closely managed and maintained two cash drawers throughout shifts.</w:t>
      </w:r>
    </w:p>
    <w:p w14:paraId="00000044" w14:textId="77777777" w:rsidR="00A92EEE" w:rsidRDefault="00805748" w:rsidP="00485B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Foster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community with thoughtful conversation. </w:t>
      </w:r>
    </w:p>
    <w:p w14:paraId="00000047" w14:textId="77777777" w:rsidR="00A92EEE" w:rsidRDefault="00805748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9/2017-5/2019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President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 Residence Hall Council, PLU Student Life</w:t>
      </w:r>
    </w:p>
    <w:p w14:paraId="00000048" w14:textId="77777777" w:rsidR="00A92EEE" w:rsidRDefault="008057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Lead a team of 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members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promote community within one residence hall.</w:t>
      </w:r>
    </w:p>
    <w:p w14:paraId="00000049" w14:textId="77777777" w:rsidR="00A92EEE" w:rsidRDefault="008057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Fostered relationships and community through programming.</w:t>
      </w:r>
    </w:p>
    <w:p w14:paraId="0000004B" w14:textId="7DAE8133" w:rsidR="00A92EEE" w:rsidRPr="00F92D6B" w:rsidRDefault="00805748" w:rsidP="00485B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Managed and maintained an annual budget of about $3,000.</w:t>
      </w:r>
    </w:p>
    <w:p w14:paraId="0000004C" w14:textId="77777777" w:rsidR="00A92EEE" w:rsidRDefault="008057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3/2017-12/2021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Act Six Scholar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 Degrees of Change</w:t>
      </w:r>
    </w:p>
    <w:p w14:paraId="0000004D" w14:textId="77777777" w:rsidR="00A92EEE" w:rsidRDefault="008057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Engaged in multicultural outreach programming on campus.</w:t>
      </w:r>
    </w:p>
    <w:p w14:paraId="0000004E" w14:textId="77777777" w:rsidR="00A92EEE" w:rsidRDefault="008057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Designed and implemented a food pantry on campus for community members.</w:t>
      </w:r>
    </w:p>
    <w:p w14:paraId="0000004F" w14:textId="77777777" w:rsidR="00A92EEE" w:rsidRDefault="008057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Led student advocacy on campus with thoughtful Inquiry and leadership.</w:t>
      </w:r>
    </w:p>
    <w:p w14:paraId="00000050" w14:textId="77777777" w:rsidR="00A92EEE" w:rsidRDefault="008057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Design Lab Training (hosted by Dr. Divya McMillian, professor, UW Tacoma).</w:t>
      </w:r>
    </w:p>
    <w:p w14:paraId="16AFC2FF" w14:textId="1625D32F" w:rsidR="00F92D6B" w:rsidRPr="00F92D6B" w:rsidRDefault="00805748" w:rsidP="00F92D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Over 400 hours of student led leadership and community service.</w:t>
      </w:r>
    </w:p>
    <w:sectPr w:rsidR="00F92D6B" w:rsidRPr="00F92D6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F3B3E"/>
    <w:multiLevelType w:val="multilevel"/>
    <w:tmpl w:val="F118AE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4543C7"/>
    <w:multiLevelType w:val="multilevel"/>
    <w:tmpl w:val="C4C415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102483"/>
    <w:multiLevelType w:val="multilevel"/>
    <w:tmpl w:val="E954DE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291F2E"/>
    <w:multiLevelType w:val="multilevel"/>
    <w:tmpl w:val="B3FEB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BF244D"/>
    <w:multiLevelType w:val="multilevel"/>
    <w:tmpl w:val="D414834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54365EBA"/>
    <w:multiLevelType w:val="multilevel"/>
    <w:tmpl w:val="8B64F3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F4A5DDF"/>
    <w:multiLevelType w:val="multilevel"/>
    <w:tmpl w:val="2140DC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39250881">
    <w:abstractNumId w:val="1"/>
  </w:num>
  <w:num w:numId="2" w16cid:durableId="1819957770">
    <w:abstractNumId w:val="0"/>
  </w:num>
  <w:num w:numId="3" w16cid:durableId="116027629">
    <w:abstractNumId w:val="2"/>
  </w:num>
  <w:num w:numId="4" w16cid:durableId="904802840">
    <w:abstractNumId w:val="5"/>
  </w:num>
  <w:num w:numId="5" w16cid:durableId="1013336755">
    <w:abstractNumId w:val="3"/>
  </w:num>
  <w:num w:numId="6" w16cid:durableId="66539335">
    <w:abstractNumId w:val="6"/>
  </w:num>
  <w:num w:numId="7" w16cid:durableId="3543138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EEE"/>
    <w:rsid w:val="00052177"/>
    <w:rsid w:val="002102BE"/>
    <w:rsid w:val="004620C9"/>
    <w:rsid w:val="00485BB6"/>
    <w:rsid w:val="004872FE"/>
    <w:rsid w:val="004E4E77"/>
    <w:rsid w:val="005260B5"/>
    <w:rsid w:val="005A0215"/>
    <w:rsid w:val="005B20D3"/>
    <w:rsid w:val="00661658"/>
    <w:rsid w:val="00805748"/>
    <w:rsid w:val="00843F49"/>
    <w:rsid w:val="009615E7"/>
    <w:rsid w:val="00A92EEE"/>
    <w:rsid w:val="00B2146B"/>
    <w:rsid w:val="00B5574D"/>
    <w:rsid w:val="00C0455D"/>
    <w:rsid w:val="00CA7B35"/>
    <w:rsid w:val="00D16361"/>
    <w:rsid w:val="00E36A39"/>
    <w:rsid w:val="00EA0AF8"/>
    <w:rsid w:val="00F9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89729"/>
  <w15:docId w15:val="{097FEEB4-342F-304A-B369-D50898DB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847C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40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5A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ncPvsZaWdmMNrCK1EKIzEMmHhQ==">AMUW2mU26mnCvPO6eNtRmvS9jsJi2noCJkbdYO6r16scA4e0VXzbQ824o42Md1Ki37kitiuk8i/soavsCVISKYQq9D1Q1JRdDtB2vuB0E31WvJY2Es6t3UmpWJZa+RxYWIrrfCZuD5aDY3XyWWMZmvQofNEqRrtl3BSWUKowU94LKVAWq0DMH756ZRcEb5MCDJcTzijhEBeoY8GSRCd894YnR/0Kl2v6ZTF9wCDiWPr9ECidJdaLVJw=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Joey  Grabowski</cp:lastModifiedBy>
  <cp:revision>14</cp:revision>
  <dcterms:created xsi:type="dcterms:W3CDTF">2022-03-04T01:44:00Z</dcterms:created>
  <dcterms:modified xsi:type="dcterms:W3CDTF">2022-05-19T21:31:00Z</dcterms:modified>
</cp:coreProperties>
</file>