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1C36" w14:textId="5D58C164" w:rsidR="00706142" w:rsidRPr="008A07E8" w:rsidRDefault="00706142" w:rsidP="00F465C7">
      <w:pPr>
        <w:spacing w:after="0" w:line="240" w:lineRule="auto"/>
        <w:rPr>
          <w:rFonts w:ascii="Book Antiqua" w:hAnsi="Book Antiqua" w:cstheme="majorHAnsi"/>
          <w:sz w:val="20"/>
          <w:szCs w:val="20"/>
        </w:rPr>
      </w:pPr>
      <w:r w:rsidRPr="008A07E8">
        <w:rPr>
          <w:rFonts w:ascii="Book Antiqua" w:hAnsi="Book Antiqua" w:cstheme="majorHAnsi"/>
          <w:noProof/>
          <w:sz w:val="20"/>
          <w:szCs w:val="20"/>
        </w:rPr>
        <mc:AlternateContent>
          <mc:Choice Requires="wps">
            <w:drawing>
              <wp:anchor distT="0" distB="0" distL="114300" distR="114300" simplePos="0" relativeHeight="251659264" behindDoc="0" locked="0" layoutInCell="1" allowOverlap="1" wp14:anchorId="00DCA153" wp14:editId="7599F577">
                <wp:simplePos x="0" y="0"/>
                <wp:positionH relativeFrom="column">
                  <wp:posOffset>-19050</wp:posOffset>
                </wp:positionH>
                <wp:positionV relativeFrom="paragraph">
                  <wp:posOffset>128270</wp:posOffset>
                </wp:positionV>
                <wp:extent cx="60198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19800" cy="2857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B6F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0.1pt" to="4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byvwEAAM4DAAAOAAAAZHJzL2Uyb0RvYy54bWysU02P0zAQvSPxHyzfaZKudilR0z10BRcE&#10;Fbv8AK8zbiz5S2PTpP+esdNmESAhEBfHHs97M+95sr2frGEnwKi963izqjkDJ32v3bHjX5/ev9lw&#10;FpNwvTDeQcfPEPn97vWr7RhaWPvBmx6QEYmL7Rg6PqQU2qqKcgAr4soHcHSpPFqR6IjHqkcxErs1&#10;1bqu76rRYx/QS4iRog/zJd8VfqVAps9KRUjMdJx6S2XFsj7ntdptRXtEEQYtL22If+jCCu2o6EL1&#10;IJJg31D/QmW1RB+9SivpbeWV0hKKBlLT1D+peRxEgKKFzIlhsSn+P1r56XRApvuO33DmhKUnekwo&#10;9HFIbO+dIwM9spvs0xhiS+l7d8DLKYYDZtGTQpu/JIdNxdvz4i1MiUkK3tXNu01NTyDpbr25fXub&#10;OasXcMCYPoC3LG86brTL0kUrTh9jmlOvKTlsXI7lnuYuyi6dDcyXX0CRKqrbFJIyT7A3yE6CJkFI&#10;CS41lw6Mo+wMU9qYBVj/GXjJz1Aos/Y34AVRKnuXFrDVzuPvqqfp2rKa868OzLqzBc++P5f3KdbQ&#10;0BSPLwOep/LHc4G//Ia77wAAAP//AwBQSwMEFAAGAAgAAAAhAK75eiLgAAAACAEAAA8AAABkcnMv&#10;ZG93bnJldi54bWxMj8FOwzAQRO9I/IO1SNxah1AohDhVVQlRKqGKFqkc3XhJAvE6st0m/fsuJzju&#10;zGj2TT4bbCuO6EPjSMHNOAGBVDrTUKXgY/s8egARoiajW0eo4IQBZsXlRa4z43p6x+MmVoJLKGRa&#10;QR1jl0kZyhqtDmPXIbH35bzVkU9fSeN1z+W2lWmS3EurG+IPte5wUWP5szlYBW9+uVzMV6dvWn/a&#10;fpeuduvX4UWp66th/gQi4hD/wvCLz+hQMNPeHcgE0SoY3fKUqCBNUhDsP07uWNizMJmCLHL5f0Bx&#10;BgAA//8DAFBLAQItABQABgAIAAAAIQC2gziS/gAAAOEBAAATAAAAAAAAAAAAAAAAAAAAAABbQ29u&#10;dGVudF9UeXBlc10ueG1sUEsBAi0AFAAGAAgAAAAhADj9If/WAAAAlAEAAAsAAAAAAAAAAAAAAAAA&#10;LwEAAF9yZWxzLy5yZWxzUEsBAi0AFAAGAAgAAAAhAHohVvK/AQAAzgMAAA4AAAAAAAAAAAAAAAAA&#10;LgIAAGRycy9lMm9Eb2MueG1sUEsBAi0AFAAGAAgAAAAhAK75eiLgAAAACAEAAA8AAAAAAAAAAAAA&#10;AAAAGQQAAGRycy9kb3ducmV2LnhtbFBLBQYAAAAABAAEAPMAAAAmBQAAAAA=&#10;" strokecolor="#4472c4 [3204]" strokeweight=".5pt">
                <v:stroke joinstyle="miter"/>
              </v:line>
            </w:pict>
          </mc:Fallback>
        </mc:AlternateContent>
      </w:r>
      <w:r w:rsidR="008625E4">
        <w:rPr>
          <w:rFonts w:ascii="Book Antiqua" w:hAnsi="Book Antiqua" w:cstheme="majorHAnsi"/>
          <w:sz w:val="20"/>
          <w:szCs w:val="20"/>
        </w:rPr>
        <w:t xml:space="preserve">  </w:t>
      </w:r>
    </w:p>
    <w:p w14:paraId="10CC5A63" w14:textId="6039BAD9" w:rsidR="00706142" w:rsidRPr="008A07E8" w:rsidRDefault="00706142" w:rsidP="00706142">
      <w:pPr>
        <w:spacing w:after="0" w:line="240" w:lineRule="auto"/>
        <w:jc w:val="center"/>
        <w:rPr>
          <w:rFonts w:ascii="Book Antiqua" w:hAnsi="Book Antiqua" w:cstheme="majorHAnsi"/>
          <w:b/>
          <w:bCs/>
          <w:sz w:val="20"/>
          <w:szCs w:val="20"/>
        </w:rPr>
      </w:pPr>
    </w:p>
    <w:p w14:paraId="7307CC84" w14:textId="77777777" w:rsidR="009323EB" w:rsidRPr="008A07E8" w:rsidRDefault="009323EB" w:rsidP="009323EB">
      <w:pPr>
        <w:spacing w:after="0" w:line="240" w:lineRule="auto"/>
        <w:jc w:val="center"/>
        <w:rPr>
          <w:rFonts w:ascii="Book Antiqua" w:hAnsi="Book Antiqua" w:cstheme="majorHAnsi"/>
          <w:b/>
          <w:bCs/>
          <w:sz w:val="20"/>
          <w:szCs w:val="20"/>
        </w:rPr>
      </w:pPr>
      <w:r w:rsidRPr="008A07E8">
        <w:rPr>
          <w:rFonts w:ascii="Book Antiqua" w:hAnsi="Book Antiqua" w:cstheme="majorHAnsi"/>
          <w:noProof/>
        </w:rPr>
        <w:drawing>
          <wp:inline distT="0" distB="0" distL="0" distR="0" wp14:anchorId="37BD0726" wp14:editId="597BF20D">
            <wp:extent cx="4000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 cy="400050"/>
                    </a:xfrm>
                    <a:prstGeom prst="rect">
                      <a:avLst/>
                    </a:prstGeom>
                  </pic:spPr>
                </pic:pic>
              </a:graphicData>
            </a:graphic>
          </wp:inline>
        </w:drawing>
      </w:r>
    </w:p>
    <w:p w14:paraId="27AA2366" w14:textId="4BE4072E" w:rsidR="008A07E8" w:rsidRPr="008A07E8" w:rsidRDefault="009323EB" w:rsidP="00ED030D">
      <w:pPr>
        <w:spacing w:after="0" w:line="240" w:lineRule="auto"/>
        <w:jc w:val="center"/>
        <w:rPr>
          <w:rFonts w:ascii="Book Antiqua" w:hAnsi="Book Antiqua" w:cstheme="majorHAnsi"/>
          <w:b/>
          <w:bCs/>
        </w:rPr>
      </w:pPr>
      <w:r w:rsidRPr="008A07E8">
        <w:rPr>
          <w:rFonts w:ascii="Book Antiqua" w:hAnsi="Book Antiqua" w:cstheme="majorHAnsi"/>
          <w:b/>
          <w:bCs/>
        </w:rPr>
        <w:t>Dedicated Registered Nurse</w:t>
      </w:r>
    </w:p>
    <w:p w14:paraId="57D06BC3" w14:textId="77777777" w:rsidR="000D3174" w:rsidRPr="000D3174" w:rsidRDefault="000D3174" w:rsidP="000D3174">
      <w:pPr>
        <w:spacing w:after="0" w:line="240" w:lineRule="auto"/>
        <w:rPr>
          <w:rFonts w:ascii="Book Antiqua" w:hAnsi="Book Antiqua" w:cstheme="majorHAnsi"/>
          <w:b/>
          <w:bCs/>
          <w:sz w:val="20"/>
          <w:szCs w:val="20"/>
        </w:rPr>
      </w:pPr>
      <w:r w:rsidRPr="000D3174">
        <w:rPr>
          <w:rFonts w:ascii="Book Antiqua" w:hAnsi="Book Antiqua" w:cstheme="majorHAnsi"/>
          <w:b/>
          <w:bCs/>
          <w:sz w:val="20"/>
          <w:szCs w:val="20"/>
        </w:rPr>
        <w:t>Staff Nurse II</w:t>
      </w:r>
    </w:p>
    <w:p w14:paraId="71C300A9" w14:textId="77777777" w:rsidR="000D3174" w:rsidRPr="000D3174" w:rsidRDefault="000D3174" w:rsidP="000D3174">
      <w:pPr>
        <w:spacing w:after="0" w:line="240" w:lineRule="auto"/>
        <w:rPr>
          <w:rFonts w:ascii="Book Antiqua" w:hAnsi="Book Antiqua" w:cstheme="majorHAnsi"/>
          <w:b/>
          <w:bCs/>
          <w:sz w:val="20"/>
          <w:szCs w:val="20"/>
        </w:rPr>
      </w:pPr>
      <w:r w:rsidRPr="000D3174">
        <w:rPr>
          <w:rFonts w:ascii="Book Antiqua" w:hAnsi="Book Antiqua" w:cstheme="majorHAnsi"/>
          <w:b/>
          <w:bCs/>
          <w:sz w:val="20"/>
          <w:szCs w:val="20"/>
        </w:rPr>
        <w:t>St. Joseph's Medical Center - Stockton, CA</w:t>
      </w:r>
    </w:p>
    <w:p w14:paraId="60FD5804" w14:textId="0B0916DE" w:rsidR="000D3174" w:rsidRPr="000D3174" w:rsidRDefault="000D3174" w:rsidP="000D3174">
      <w:pPr>
        <w:spacing w:after="0" w:line="240" w:lineRule="auto"/>
        <w:rPr>
          <w:rFonts w:ascii="Book Antiqua" w:hAnsi="Book Antiqua" w:cstheme="majorHAnsi"/>
          <w:b/>
          <w:bCs/>
          <w:sz w:val="20"/>
          <w:szCs w:val="20"/>
        </w:rPr>
      </w:pPr>
      <w:r w:rsidRPr="000D3174">
        <w:rPr>
          <w:rFonts w:ascii="Book Antiqua" w:hAnsi="Book Antiqua" w:cstheme="majorHAnsi"/>
          <w:b/>
          <w:bCs/>
          <w:sz w:val="20"/>
          <w:szCs w:val="20"/>
        </w:rPr>
        <w:t xml:space="preserve">November 2021 to </w:t>
      </w:r>
      <w:r w:rsidR="00404A13">
        <w:rPr>
          <w:rFonts w:ascii="Book Antiqua" w:hAnsi="Book Antiqua" w:cstheme="majorHAnsi"/>
          <w:b/>
          <w:bCs/>
          <w:sz w:val="20"/>
          <w:szCs w:val="20"/>
        </w:rPr>
        <w:t>May 2022</w:t>
      </w:r>
    </w:p>
    <w:p w14:paraId="56ADB57B" w14:textId="179CAF33"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Provide nursing care to various types of patients such as: Post Orthopedic Surgical patients, Covid Unit</w:t>
      </w:r>
      <w:r w:rsidR="00647F24" w:rsidRPr="000E6B1E">
        <w:rPr>
          <w:rFonts w:ascii="Book Antiqua" w:hAnsi="Book Antiqua" w:cstheme="majorHAnsi"/>
          <w:sz w:val="20"/>
          <w:szCs w:val="20"/>
        </w:rPr>
        <w:t xml:space="preserve"> </w:t>
      </w:r>
      <w:r w:rsidRPr="000E6B1E">
        <w:rPr>
          <w:rFonts w:ascii="Book Antiqua" w:hAnsi="Book Antiqua" w:cstheme="majorHAnsi"/>
          <w:sz w:val="20"/>
          <w:szCs w:val="20"/>
        </w:rPr>
        <w:t>on Med Surg/Tele unit, Post Op patients transferring from PACU</w:t>
      </w:r>
      <w:r w:rsidR="00647F24" w:rsidRPr="000E6B1E">
        <w:rPr>
          <w:rFonts w:ascii="Book Antiqua" w:hAnsi="Book Antiqua" w:cstheme="majorHAnsi"/>
          <w:sz w:val="20"/>
          <w:szCs w:val="20"/>
        </w:rPr>
        <w:t xml:space="preserve">, </w:t>
      </w:r>
      <w:r w:rsidRPr="000E6B1E">
        <w:rPr>
          <w:rFonts w:ascii="Book Antiqua" w:hAnsi="Book Antiqua" w:cstheme="majorHAnsi"/>
          <w:sz w:val="20"/>
          <w:szCs w:val="20"/>
        </w:rPr>
        <w:t xml:space="preserve">PCU, </w:t>
      </w:r>
      <w:r w:rsidR="00647F24" w:rsidRPr="000E6B1E">
        <w:rPr>
          <w:rFonts w:ascii="Book Antiqua" w:hAnsi="Book Antiqua" w:cstheme="majorHAnsi"/>
          <w:sz w:val="20"/>
          <w:szCs w:val="20"/>
        </w:rPr>
        <w:t>ER</w:t>
      </w:r>
      <w:r w:rsidRPr="000E6B1E">
        <w:rPr>
          <w:rFonts w:ascii="Book Antiqua" w:hAnsi="Book Antiqua" w:cstheme="majorHAnsi"/>
          <w:sz w:val="20"/>
          <w:szCs w:val="20"/>
        </w:rPr>
        <w:t>, etc.</w:t>
      </w:r>
    </w:p>
    <w:p w14:paraId="61182086"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Wound Treatments (</w:t>
      </w:r>
      <w:proofErr w:type="spellStart"/>
      <w:r w:rsidRPr="000E6B1E">
        <w:rPr>
          <w:rFonts w:ascii="Book Antiqua" w:hAnsi="Book Antiqua" w:cstheme="majorHAnsi"/>
          <w:sz w:val="20"/>
          <w:szCs w:val="20"/>
        </w:rPr>
        <w:t>ie</w:t>
      </w:r>
      <w:proofErr w:type="spellEnd"/>
      <w:r w:rsidRPr="000E6B1E">
        <w:rPr>
          <w:rFonts w:ascii="Book Antiqua" w:hAnsi="Book Antiqua" w:cstheme="majorHAnsi"/>
          <w:sz w:val="20"/>
          <w:szCs w:val="20"/>
        </w:rPr>
        <w:t xml:space="preserve">: All stages of pressure wounds, burns, </w:t>
      </w:r>
      <w:proofErr w:type="spellStart"/>
      <w:r w:rsidRPr="000E6B1E">
        <w:rPr>
          <w:rFonts w:ascii="Book Antiqua" w:hAnsi="Book Antiqua" w:cstheme="majorHAnsi"/>
          <w:sz w:val="20"/>
          <w:szCs w:val="20"/>
        </w:rPr>
        <w:t>etc</w:t>
      </w:r>
      <w:proofErr w:type="spellEnd"/>
      <w:r w:rsidRPr="000E6B1E">
        <w:rPr>
          <w:rFonts w:ascii="Book Antiqua" w:hAnsi="Book Antiqua" w:cstheme="majorHAnsi"/>
          <w:sz w:val="20"/>
          <w:szCs w:val="20"/>
        </w:rPr>
        <w:t>)</w:t>
      </w:r>
    </w:p>
    <w:p w14:paraId="75A4A3A5"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Tele Monitoring and Intervention</w:t>
      </w:r>
    </w:p>
    <w:p w14:paraId="4826F185"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Venipuncture and I.V. placement for hydration and/or medications</w:t>
      </w:r>
    </w:p>
    <w:p w14:paraId="076B4562" w14:textId="6FA72830"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Administration of various types of medications/treatments (</w:t>
      </w:r>
      <w:proofErr w:type="spellStart"/>
      <w:r w:rsidRPr="000E6B1E">
        <w:rPr>
          <w:rFonts w:ascii="Book Antiqua" w:hAnsi="Book Antiqua" w:cstheme="majorHAnsi"/>
          <w:sz w:val="20"/>
          <w:szCs w:val="20"/>
        </w:rPr>
        <w:t>ie</w:t>
      </w:r>
      <w:proofErr w:type="spellEnd"/>
      <w:r w:rsidRPr="000E6B1E">
        <w:rPr>
          <w:rFonts w:ascii="Book Antiqua" w:hAnsi="Book Antiqua" w:cstheme="majorHAnsi"/>
          <w:sz w:val="20"/>
          <w:szCs w:val="20"/>
        </w:rPr>
        <w:t xml:space="preserve">: blood products, heparin drips, TPN, IV fluids, </w:t>
      </w:r>
      <w:proofErr w:type="spellStart"/>
      <w:r w:rsidRPr="000E6B1E">
        <w:rPr>
          <w:rFonts w:ascii="Book Antiqua" w:hAnsi="Book Antiqua" w:cstheme="majorHAnsi"/>
          <w:sz w:val="20"/>
          <w:szCs w:val="20"/>
        </w:rPr>
        <w:t>etc</w:t>
      </w:r>
      <w:proofErr w:type="spellEnd"/>
      <w:r w:rsidRPr="000E6B1E">
        <w:rPr>
          <w:rFonts w:ascii="Book Antiqua" w:hAnsi="Book Antiqua" w:cstheme="majorHAnsi"/>
          <w:sz w:val="20"/>
          <w:szCs w:val="20"/>
        </w:rPr>
        <w:t>)</w:t>
      </w:r>
    </w:p>
    <w:p w14:paraId="39516A56"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Management of various types of tubes (NGT, PEG, Drains, Foleys, etc.)</w:t>
      </w:r>
    </w:p>
    <w:p w14:paraId="036945C1"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Participate in Rapid Responses/Codes</w:t>
      </w:r>
    </w:p>
    <w:p w14:paraId="78A5AECA"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xml:space="preserve">• Management of indwelling foley catheterizations (obtaining initial/renewal orders, foley care, </w:t>
      </w:r>
      <w:proofErr w:type="spellStart"/>
      <w:r w:rsidRPr="000E6B1E">
        <w:rPr>
          <w:rFonts w:ascii="Book Antiqua" w:hAnsi="Book Antiqua" w:cstheme="majorHAnsi"/>
          <w:sz w:val="20"/>
          <w:szCs w:val="20"/>
        </w:rPr>
        <w:t>etc</w:t>
      </w:r>
      <w:proofErr w:type="spellEnd"/>
      <w:r w:rsidRPr="000E6B1E">
        <w:rPr>
          <w:rFonts w:ascii="Book Antiqua" w:hAnsi="Book Antiqua" w:cstheme="majorHAnsi"/>
          <w:sz w:val="20"/>
          <w:szCs w:val="20"/>
        </w:rPr>
        <w:t>)</w:t>
      </w:r>
    </w:p>
    <w:p w14:paraId="072F65A3" w14:textId="77777777" w:rsidR="000D3174" w:rsidRPr="000E6B1E" w:rsidRDefault="000D3174" w:rsidP="000D3174">
      <w:pPr>
        <w:spacing w:after="0" w:line="240" w:lineRule="auto"/>
        <w:rPr>
          <w:rFonts w:ascii="Book Antiqua" w:hAnsi="Book Antiqua" w:cstheme="majorHAnsi"/>
          <w:sz w:val="20"/>
          <w:szCs w:val="20"/>
        </w:rPr>
      </w:pPr>
      <w:r w:rsidRPr="000E6B1E">
        <w:rPr>
          <w:rFonts w:ascii="Book Antiqua" w:hAnsi="Book Antiqua" w:cstheme="majorHAnsi"/>
          <w:sz w:val="20"/>
          <w:szCs w:val="20"/>
        </w:rPr>
        <w:t xml:space="preserve">• Management of CBI (post TURP's, </w:t>
      </w:r>
      <w:proofErr w:type="spellStart"/>
      <w:r w:rsidRPr="000E6B1E">
        <w:rPr>
          <w:rFonts w:ascii="Book Antiqua" w:hAnsi="Book Antiqua" w:cstheme="majorHAnsi"/>
          <w:sz w:val="20"/>
          <w:szCs w:val="20"/>
        </w:rPr>
        <w:t>etc</w:t>
      </w:r>
      <w:proofErr w:type="spellEnd"/>
      <w:r w:rsidRPr="000E6B1E">
        <w:rPr>
          <w:rFonts w:ascii="Book Antiqua" w:hAnsi="Book Antiqua" w:cstheme="majorHAnsi"/>
          <w:sz w:val="20"/>
          <w:szCs w:val="20"/>
        </w:rPr>
        <w:t>)</w:t>
      </w:r>
    </w:p>
    <w:p w14:paraId="088D30DD" w14:textId="0D757E4D" w:rsidR="000D3174" w:rsidRDefault="000D3174" w:rsidP="00F465C7">
      <w:pPr>
        <w:spacing w:after="0" w:line="240" w:lineRule="auto"/>
        <w:rPr>
          <w:rFonts w:ascii="Book Antiqua" w:hAnsi="Book Antiqua" w:cstheme="majorHAnsi"/>
          <w:b/>
          <w:bCs/>
          <w:sz w:val="20"/>
          <w:szCs w:val="20"/>
        </w:rPr>
      </w:pPr>
      <w:r w:rsidRPr="000E6B1E">
        <w:rPr>
          <w:rFonts w:ascii="Book Antiqua" w:hAnsi="Book Antiqua" w:cstheme="majorHAnsi"/>
          <w:sz w:val="20"/>
          <w:szCs w:val="20"/>
        </w:rPr>
        <w:t>• Various other duties related to Medical Surgical</w:t>
      </w:r>
      <w:r w:rsidR="0011375E">
        <w:rPr>
          <w:rFonts w:ascii="Book Antiqua" w:hAnsi="Book Antiqua" w:cstheme="majorHAnsi"/>
          <w:sz w:val="20"/>
          <w:szCs w:val="20"/>
        </w:rPr>
        <w:t>/Telemetry/</w:t>
      </w:r>
      <w:r w:rsidRPr="000E6B1E">
        <w:rPr>
          <w:rFonts w:ascii="Book Antiqua" w:hAnsi="Book Antiqua" w:cstheme="majorHAnsi"/>
          <w:sz w:val="20"/>
          <w:szCs w:val="20"/>
        </w:rPr>
        <w:t>Orthopedic unit</w:t>
      </w:r>
      <w:r w:rsidRPr="000D3174">
        <w:rPr>
          <w:rFonts w:ascii="Book Antiqua" w:hAnsi="Book Antiqua" w:cstheme="majorHAnsi"/>
          <w:b/>
          <w:bCs/>
          <w:sz w:val="20"/>
          <w:szCs w:val="20"/>
        </w:rPr>
        <w:cr/>
      </w:r>
    </w:p>
    <w:p w14:paraId="76B747AD" w14:textId="7A4A1ED1"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Registered Nurse</w:t>
      </w:r>
    </w:p>
    <w:p w14:paraId="7045A04C"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California Correctional Health Care Services - Stockton, CA</w:t>
      </w:r>
    </w:p>
    <w:p w14:paraId="3A23658B" w14:textId="2CCB0FB6"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 xml:space="preserve">December 2019 to </w:t>
      </w:r>
      <w:r w:rsidR="00E53D32">
        <w:rPr>
          <w:rFonts w:ascii="Book Antiqua" w:hAnsi="Book Antiqua" w:cstheme="majorHAnsi"/>
          <w:b/>
          <w:bCs/>
          <w:sz w:val="20"/>
          <w:szCs w:val="20"/>
        </w:rPr>
        <w:t>June 2021</w:t>
      </w:r>
    </w:p>
    <w:p w14:paraId="39FBA283"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Provided health care services to patients/inmates within the prison setting.</w:t>
      </w:r>
    </w:p>
    <w:p w14:paraId="059651D6"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Provided emergency treatment for stabbings, substance abuse, alcohol abuse, self-inflicted injuries,</w:t>
      </w:r>
    </w:p>
    <w:p w14:paraId="72CE34D6"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assaults</w:t>
      </w:r>
    </w:p>
    <w:p w14:paraId="6BCDFB7D"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Assisted physician with suturing and various types of treatments/procedures as needed</w:t>
      </w:r>
    </w:p>
    <w:p w14:paraId="5835CD17"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xml:space="preserve">• Wound care as ordered (wound vac's, post-surgical drains, surgical incisions, pressure wounds, </w:t>
      </w:r>
      <w:proofErr w:type="spellStart"/>
      <w:r w:rsidRPr="00012B55">
        <w:rPr>
          <w:rFonts w:ascii="Book Antiqua" w:hAnsi="Book Antiqua" w:cstheme="majorHAnsi"/>
          <w:sz w:val="20"/>
          <w:szCs w:val="20"/>
        </w:rPr>
        <w:t>etc</w:t>
      </w:r>
      <w:proofErr w:type="spellEnd"/>
      <w:r w:rsidRPr="00012B55">
        <w:rPr>
          <w:rFonts w:ascii="Book Antiqua" w:hAnsi="Book Antiqua" w:cstheme="majorHAnsi"/>
          <w:sz w:val="20"/>
          <w:szCs w:val="20"/>
        </w:rPr>
        <w:t>)</w:t>
      </w:r>
    </w:p>
    <w:p w14:paraId="2309CDBD"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xml:space="preserve">• Intravenous placement, oral and </w:t>
      </w:r>
      <w:proofErr w:type="spellStart"/>
      <w:r w:rsidRPr="00012B55">
        <w:rPr>
          <w:rFonts w:ascii="Book Antiqua" w:hAnsi="Book Antiqua" w:cstheme="majorHAnsi"/>
          <w:sz w:val="20"/>
          <w:szCs w:val="20"/>
        </w:rPr>
        <w:t>naso</w:t>
      </w:r>
      <w:proofErr w:type="spellEnd"/>
      <w:r w:rsidRPr="00012B55">
        <w:rPr>
          <w:rFonts w:ascii="Book Antiqua" w:hAnsi="Book Antiqua" w:cstheme="majorHAnsi"/>
          <w:sz w:val="20"/>
          <w:szCs w:val="20"/>
        </w:rPr>
        <w:t xml:space="preserve"> airway placement</w:t>
      </w:r>
    </w:p>
    <w:p w14:paraId="4A269218"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Completed EKG as per physician orders</w:t>
      </w:r>
    </w:p>
    <w:p w14:paraId="44BF72AB"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Ensured patients complied with substance abuse programs</w:t>
      </w:r>
    </w:p>
    <w:p w14:paraId="7F9EDCB0"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Monitored patients in psychiatric crisis in licensed Inpatient Psychiatric Unit</w:t>
      </w:r>
    </w:p>
    <w:p w14:paraId="0C855296"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Venipuncture and IV placements</w:t>
      </w:r>
    </w:p>
    <w:p w14:paraId="71BE07B3"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Processed required assessments and charting for transfers, out to court, paroling inmates</w:t>
      </w:r>
    </w:p>
    <w:p w14:paraId="223A5B9C"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Performed COVID-19 patient testing (nasopharyngeal and nares swab)</w:t>
      </w:r>
    </w:p>
    <w:p w14:paraId="33D933A2"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Provided nursing care to covid-19 positive patients</w:t>
      </w:r>
    </w:p>
    <w:p w14:paraId="2E9E9E07" w14:textId="77777777" w:rsidR="00012B55" w:rsidRPr="00012B55"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Trained new nursing staff to unit</w:t>
      </w:r>
    </w:p>
    <w:p w14:paraId="1AFA7071" w14:textId="162133A9" w:rsidR="00F465C7" w:rsidRDefault="00012B55" w:rsidP="00012B55">
      <w:pPr>
        <w:spacing w:after="0" w:line="240" w:lineRule="auto"/>
        <w:rPr>
          <w:rFonts w:ascii="Book Antiqua" w:hAnsi="Book Antiqua" w:cstheme="majorHAnsi"/>
          <w:sz w:val="20"/>
          <w:szCs w:val="20"/>
        </w:rPr>
      </w:pPr>
      <w:r w:rsidRPr="00012B55">
        <w:rPr>
          <w:rFonts w:ascii="Book Antiqua" w:hAnsi="Book Antiqua" w:cstheme="majorHAnsi"/>
          <w:sz w:val="20"/>
          <w:szCs w:val="20"/>
        </w:rPr>
        <w:t>• Utilized PAPRs and N95 when providing patient care to covid-19 positive patients</w:t>
      </w:r>
    </w:p>
    <w:p w14:paraId="02C9367D" w14:textId="77777777" w:rsidR="008C6948" w:rsidRDefault="008C6948" w:rsidP="00F465C7">
      <w:pPr>
        <w:spacing w:after="0" w:line="240" w:lineRule="auto"/>
        <w:rPr>
          <w:rFonts w:ascii="Book Antiqua" w:hAnsi="Book Antiqua" w:cstheme="majorHAnsi"/>
          <w:sz w:val="20"/>
          <w:szCs w:val="20"/>
        </w:rPr>
      </w:pPr>
    </w:p>
    <w:p w14:paraId="26685669" w14:textId="77777777" w:rsidR="008C6948" w:rsidRDefault="008C6948" w:rsidP="00F465C7">
      <w:pPr>
        <w:spacing w:after="0" w:line="240" w:lineRule="auto"/>
        <w:rPr>
          <w:rFonts w:ascii="Book Antiqua" w:hAnsi="Book Antiqua" w:cstheme="majorHAnsi"/>
          <w:sz w:val="20"/>
          <w:szCs w:val="20"/>
        </w:rPr>
      </w:pPr>
    </w:p>
    <w:p w14:paraId="071FF5A5" w14:textId="77777777" w:rsidR="008C6948" w:rsidRDefault="008C6948" w:rsidP="00F465C7">
      <w:pPr>
        <w:spacing w:after="0" w:line="240" w:lineRule="auto"/>
        <w:rPr>
          <w:rFonts w:ascii="Book Antiqua" w:hAnsi="Book Antiqua" w:cstheme="majorHAnsi"/>
          <w:sz w:val="20"/>
          <w:szCs w:val="20"/>
        </w:rPr>
      </w:pPr>
    </w:p>
    <w:p w14:paraId="7F0A257D" w14:textId="77777777" w:rsidR="008C6948" w:rsidRDefault="008C6948" w:rsidP="00F465C7">
      <w:pPr>
        <w:spacing w:after="0" w:line="240" w:lineRule="auto"/>
        <w:rPr>
          <w:rFonts w:ascii="Book Antiqua" w:hAnsi="Book Antiqua" w:cstheme="majorHAnsi"/>
          <w:sz w:val="20"/>
          <w:szCs w:val="20"/>
        </w:rPr>
      </w:pPr>
    </w:p>
    <w:p w14:paraId="04F43AEC" w14:textId="77777777" w:rsidR="008C6948" w:rsidRDefault="008C6948" w:rsidP="00F465C7">
      <w:pPr>
        <w:spacing w:after="0" w:line="240" w:lineRule="auto"/>
        <w:rPr>
          <w:rFonts w:ascii="Book Antiqua" w:hAnsi="Book Antiqua" w:cstheme="majorHAnsi"/>
          <w:sz w:val="20"/>
          <w:szCs w:val="20"/>
        </w:rPr>
      </w:pPr>
    </w:p>
    <w:p w14:paraId="14D5D51D" w14:textId="77777777" w:rsidR="008C6948" w:rsidRDefault="008C6948" w:rsidP="00F465C7">
      <w:pPr>
        <w:spacing w:after="0" w:line="240" w:lineRule="auto"/>
        <w:rPr>
          <w:rFonts w:ascii="Book Antiqua" w:hAnsi="Book Antiqua" w:cstheme="majorHAnsi"/>
          <w:sz w:val="20"/>
          <w:szCs w:val="20"/>
        </w:rPr>
      </w:pPr>
    </w:p>
    <w:p w14:paraId="1ECCAB03" w14:textId="77777777" w:rsidR="008C6948" w:rsidRDefault="008C6948" w:rsidP="00F465C7">
      <w:pPr>
        <w:spacing w:after="0" w:line="240" w:lineRule="auto"/>
        <w:rPr>
          <w:rFonts w:ascii="Book Antiqua" w:hAnsi="Book Antiqua" w:cstheme="majorHAnsi"/>
          <w:sz w:val="20"/>
          <w:szCs w:val="20"/>
        </w:rPr>
      </w:pPr>
    </w:p>
    <w:p w14:paraId="42DD220F" w14:textId="77777777" w:rsidR="008C6948" w:rsidRDefault="008C6948" w:rsidP="00F465C7">
      <w:pPr>
        <w:spacing w:after="0" w:line="240" w:lineRule="auto"/>
        <w:rPr>
          <w:rFonts w:ascii="Book Antiqua" w:hAnsi="Book Antiqua" w:cstheme="majorHAnsi"/>
          <w:sz w:val="20"/>
          <w:szCs w:val="20"/>
        </w:rPr>
      </w:pPr>
    </w:p>
    <w:p w14:paraId="2AD20516" w14:textId="77777777" w:rsidR="00012B55" w:rsidRDefault="00012B55" w:rsidP="00F465C7">
      <w:pPr>
        <w:spacing w:after="0" w:line="240" w:lineRule="auto"/>
        <w:rPr>
          <w:rFonts w:ascii="Book Antiqua" w:hAnsi="Book Antiqua" w:cstheme="majorHAnsi"/>
          <w:sz w:val="20"/>
          <w:szCs w:val="20"/>
        </w:rPr>
      </w:pPr>
    </w:p>
    <w:p w14:paraId="386211A1" w14:textId="77777777" w:rsidR="00012B55" w:rsidRPr="008A07E8" w:rsidRDefault="00012B55" w:rsidP="00F465C7">
      <w:pPr>
        <w:spacing w:after="0" w:line="240" w:lineRule="auto"/>
        <w:rPr>
          <w:rFonts w:ascii="Book Antiqua" w:hAnsi="Book Antiqua" w:cstheme="majorHAnsi"/>
          <w:sz w:val="20"/>
          <w:szCs w:val="20"/>
        </w:rPr>
      </w:pPr>
    </w:p>
    <w:p w14:paraId="4103EEAF" w14:textId="494E604B" w:rsidR="00CC4EA3" w:rsidRPr="008A07E8" w:rsidRDefault="00CC4EA3"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lastRenderedPageBreak/>
        <w:t>Registered Nurse</w:t>
      </w:r>
    </w:p>
    <w:p w14:paraId="0A66CEE3" w14:textId="7186949B"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 xml:space="preserve">California Correctional Health Care Services - </w:t>
      </w:r>
      <w:proofErr w:type="spellStart"/>
      <w:r w:rsidRPr="008A07E8">
        <w:rPr>
          <w:rFonts w:ascii="Book Antiqua" w:hAnsi="Book Antiqua" w:cstheme="majorHAnsi"/>
          <w:b/>
          <w:bCs/>
          <w:sz w:val="20"/>
          <w:szCs w:val="20"/>
        </w:rPr>
        <w:t>Represa</w:t>
      </w:r>
      <w:proofErr w:type="spellEnd"/>
      <w:r w:rsidRPr="008A07E8">
        <w:rPr>
          <w:rFonts w:ascii="Book Antiqua" w:hAnsi="Book Antiqua" w:cstheme="majorHAnsi"/>
          <w:b/>
          <w:bCs/>
          <w:sz w:val="20"/>
          <w:szCs w:val="20"/>
        </w:rPr>
        <w:t>, CA</w:t>
      </w:r>
    </w:p>
    <w:p w14:paraId="251B846D" w14:textId="724C6B1E"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February 2019 to June 2019</w:t>
      </w:r>
    </w:p>
    <w:p w14:paraId="44E14C87"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Provided health care services to patients/inmates within the prison setting.</w:t>
      </w:r>
    </w:p>
    <w:p w14:paraId="1241A81E"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Provided emergency treatment for stabbings, substance abuse, alcohol abuse, self-inflicted injuries,</w:t>
      </w:r>
    </w:p>
    <w:p w14:paraId="7BDB4EE7"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assaults</w:t>
      </w:r>
    </w:p>
    <w:p w14:paraId="276EE31D"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Assisted physician with suturing and various types of treatments/procedures as needed</w:t>
      </w:r>
    </w:p>
    <w:p w14:paraId="640B984A"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xml:space="preserve">• Wound care as ordered (wound vac's, post-surgical drains, surgical incisions, pressure wounds, </w:t>
      </w:r>
      <w:proofErr w:type="spellStart"/>
      <w:r w:rsidRPr="00D85DD4">
        <w:rPr>
          <w:rFonts w:ascii="Book Antiqua" w:hAnsi="Book Antiqua" w:cstheme="majorHAnsi"/>
          <w:sz w:val="20"/>
          <w:szCs w:val="20"/>
        </w:rPr>
        <w:t>etc</w:t>
      </w:r>
      <w:proofErr w:type="spellEnd"/>
      <w:r w:rsidRPr="00D85DD4">
        <w:rPr>
          <w:rFonts w:ascii="Book Antiqua" w:hAnsi="Book Antiqua" w:cstheme="majorHAnsi"/>
          <w:sz w:val="20"/>
          <w:szCs w:val="20"/>
        </w:rPr>
        <w:t>)</w:t>
      </w:r>
    </w:p>
    <w:p w14:paraId="2BDE3709"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xml:space="preserve">• Intravenous placement, oral and </w:t>
      </w:r>
      <w:proofErr w:type="spellStart"/>
      <w:r w:rsidRPr="00D85DD4">
        <w:rPr>
          <w:rFonts w:ascii="Book Antiqua" w:hAnsi="Book Antiqua" w:cstheme="majorHAnsi"/>
          <w:sz w:val="20"/>
          <w:szCs w:val="20"/>
        </w:rPr>
        <w:t>naso</w:t>
      </w:r>
      <w:proofErr w:type="spellEnd"/>
      <w:r w:rsidRPr="00D85DD4">
        <w:rPr>
          <w:rFonts w:ascii="Book Antiqua" w:hAnsi="Book Antiqua" w:cstheme="majorHAnsi"/>
          <w:sz w:val="20"/>
          <w:szCs w:val="20"/>
        </w:rPr>
        <w:t xml:space="preserve"> airway placement</w:t>
      </w:r>
    </w:p>
    <w:p w14:paraId="06F21A2E"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Ensured patients complied with substance abuse programs</w:t>
      </w:r>
    </w:p>
    <w:p w14:paraId="10E31C3F"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Monitored patients in psychiatric crisis in licensed Inpatient Psychiatric Unit</w:t>
      </w:r>
    </w:p>
    <w:p w14:paraId="73BF65F0"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Venipuncture, IV placements</w:t>
      </w:r>
    </w:p>
    <w:p w14:paraId="10B6AC37"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Completed EKG as per physician orders</w:t>
      </w:r>
    </w:p>
    <w:p w14:paraId="4AF96F8E"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Processed transfers, out to court, paroling inmates/patients</w:t>
      </w:r>
    </w:p>
    <w:p w14:paraId="5E396F8E"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As an ambulatory nurse, referred patients to other specialties (ophthalmology, dental or physician)</w:t>
      </w:r>
    </w:p>
    <w:p w14:paraId="5C7973AD"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as needed</w:t>
      </w:r>
    </w:p>
    <w:p w14:paraId="3A578C90"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xml:space="preserve">• RN </w:t>
      </w:r>
      <w:proofErr w:type="spellStart"/>
      <w:r w:rsidRPr="00D85DD4">
        <w:rPr>
          <w:rFonts w:ascii="Book Antiqua" w:hAnsi="Book Antiqua" w:cstheme="majorHAnsi"/>
          <w:sz w:val="20"/>
          <w:szCs w:val="20"/>
        </w:rPr>
        <w:t>in</w:t>
      </w:r>
      <w:proofErr w:type="spellEnd"/>
      <w:r w:rsidRPr="00D85DD4">
        <w:rPr>
          <w:rFonts w:ascii="Book Antiqua" w:hAnsi="Book Antiqua" w:cstheme="majorHAnsi"/>
          <w:sz w:val="20"/>
          <w:szCs w:val="20"/>
        </w:rPr>
        <w:t xml:space="preserve"> TTA (Emergency Unit) responded to all emergencies within the prison facility.</w:t>
      </w:r>
    </w:p>
    <w:p w14:paraId="4BB84C8D" w14:textId="77777777" w:rsidR="00D85DD4" w:rsidRPr="00D85DD4"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 Participated in daily unit and IDT meetings to discuss effectiveness of ordered treatments and plans</w:t>
      </w:r>
    </w:p>
    <w:p w14:paraId="0A467252" w14:textId="785D87B3" w:rsidR="004657FF" w:rsidRPr="008A07E8" w:rsidRDefault="00D85DD4" w:rsidP="00D85DD4">
      <w:pPr>
        <w:spacing w:after="0" w:line="240" w:lineRule="auto"/>
        <w:rPr>
          <w:rFonts w:ascii="Book Antiqua" w:hAnsi="Book Antiqua" w:cstheme="majorHAnsi"/>
          <w:sz w:val="20"/>
          <w:szCs w:val="20"/>
        </w:rPr>
      </w:pPr>
      <w:r w:rsidRPr="00D85DD4">
        <w:rPr>
          <w:rFonts w:ascii="Book Antiqua" w:hAnsi="Book Antiqua" w:cstheme="majorHAnsi"/>
          <w:sz w:val="20"/>
          <w:szCs w:val="20"/>
        </w:rPr>
        <w:t>of care</w:t>
      </w:r>
      <w:r w:rsidRPr="00D85DD4">
        <w:rPr>
          <w:rFonts w:ascii="Book Antiqua" w:hAnsi="Book Antiqua" w:cstheme="majorHAnsi"/>
          <w:sz w:val="20"/>
          <w:szCs w:val="20"/>
        </w:rPr>
        <w:cr/>
      </w:r>
    </w:p>
    <w:p w14:paraId="5CF3CA5D"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Registered Nurse</w:t>
      </w:r>
    </w:p>
    <w:p w14:paraId="0FA7355E"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Asbury Park Nursing and Rehabilitation Center - Sacramento, CA</w:t>
      </w:r>
    </w:p>
    <w:p w14:paraId="1CB719FD"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November 2018 to June 2019</w:t>
      </w:r>
    </w:p>
    <w:p w14:paraId="52C78073"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Medication Administration</w:t>
      </w:r>
    </w:p>
    <w:p w14:paraId="4A97A4FA"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Wound care as ordered by wound doctor and house physician</w:t>
      </w:r>
    </w:p>
    <w:p w14:paraId="36A0E58F"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Processed admissions and discharges</w:t>
      </w:r>
    </w:p>
    <w:p w14:paraId="55937783"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Supervised nursing staff (LVN &amp; CNA)</w:t>
      </w:r>
    </w:p>
    <w:p w14:paraId="155CD142"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Communicated with director of nursing for any facility issues/concerns</w:t>
      </w:r>
    </w:p>
    <w:p w14:paraId="24D47D56"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Ensured adequate staff for following shift</w:t>
      </w:r>
    </w:p>
    <w:p w14:paraId="06D9141A"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Provided BLS in emergency situations</w:t>
      </w:r>
    </w:p>
    <w:p w14:paraId="50E4E457"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Hospice and Palliative Care for residents</w:t>
      </w:r>
    </w:p>
    <w:p w14:paraId="7818AE9A" w14:textId="77777777" w:rsidR="001B15FD" w:rsidRPr="001B15FD"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Venipuncture and I.V. placement for hydration and/or medications</w:t>
      </w:r>
    </w:p>
    <w:p w14:paraId="462C2523" w14:textId="65EF3158" w:rsidR="0051028C" w:rsidRDefault="001B15FD" w:rsidP="001B15FD">
      <w:pPr>
        <w:spacing w:after="0" w:line="240" w:lineRule="auto"/>
        <w:rPr>
          <w:rFonts w:ascii="Book Antiqua" w:hAnsi="Book Antiqua" w:cstheme="majorHAnsi"/>
          <w:sz w:val="20"/>
          <w:szCs w:val="20"/>
        </w:rPr>
      </w:pPr>
      <w:r w:rsidRPr="001B15FD">
        <w:rPr>
          <w:rFonts w:ascii="Book Antiqua" w:hAnsi="Book Antiqua" w:cstheme="majorHAnsi"/>
          <w:sz w:val="20"/>
          <w:szCs w:val="20"/>
        </w:rPr>
        <w:t>• Management of all I.V.'s, PICC lines and central lines in facility</w:t>
      </w:r>
    </w:p>
    <w:p w14:paraId="3CBBD19D" w14:textId="77777777" w:rsidR="001B15FD" w:rsidRPr="008A07E8" w:rsidRDefault="001B15FD" w:rsidP="001B15FD">
      <w:pPr>
        <w:spacing w:after="0" w:line="240" w:lineRule="auto"/>
        <w:rPr>
          <w:rFonts w:ascii="Book Antiqua" w:hAnsi="Book Antiqua" w:cstheme="majorHAnsi"/>
          <w:sz w:val="20"/>
          <w:szCs w:val="20"/>
        </w:rPr>
      </w:pPr>
    </w:p>
    <w:p w14:paraId="20F30CC4"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Registered Nurse</w:t>
      </w:r>
    </w:p>
    <w:p w14:paraId="273D7FB0"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St Mark's Hospital - Salt Lake City, UT</w:t>
      </w:r>
    </w:p>
    <w:p w14:paraId="66ED7306" w14:textId="2C6E9862"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September 2017 to April 2018</w:t>
      </w:r>
    </w:p>
    <w:p w14:paraId="0C365432"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Provided nursing care to various types of patients such as: Post CVA, TBI, post-surgical (CABG, Ortho,</w:t>
      </w:r>
    </w:p>
    <w:p w14:paraId="1B48B079"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LVAD placements, etc.) vented patients, trauma patients in Med Surg unit</w:t>
      </w:r>
    </w:p>
    <w:p w14:paraId="4EA6CF2C"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Wound care such as Wound vac's, post-surgical drains, various types of surgical incisions, etc.</w:t>
      </w:r>
    </w:p>
    <w:p w14:paraId="7066B42E"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Tele Monitoring</w:t>
      </w:r>
    </w:p>
    <w:p w14:paraId="2F1B49D0" w14:textId="40691081"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Complete</w:t>
      </w:r>
      <w:r>
        <w:rPr>
          <w:rFonts w:ascii="Book Antiqua" w:hAnsi="Book Antiqua" w:cstheme="majorHAnsi"/>
          <w:sz w:val="20"/>
          <w:szCs w:val="20"/>
        </w:rPr>
        <w:t>d</w:t>
      </w:r>
      <w:r w:rsidRPr="00141DFB">
        <w:rPr>
          <w:rFonts w:ascii="Book Antiqua" w:hAnsi="Book Antiqua" w:cstheme="majorHAnsi"/>
          <w:sz w:val="20"/>
          <w:szCs w:val="20"/>
        </w:rPr>
        <w:t xml:space="preserve"> EKG as per physician orders</w:t>
      </w:r>
    </w:p>
    <w:p w14:paraId="44EB8934"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xml:space="preserve">• Provided trach care (dressing changes, suctioning as needed, </w:t>
      </w:r>
      <w:proofErr w:type="spellStart"/>
      <w:r w:rsidRPr="00141DFB">
        <w:rPr>
          <w:rFonts w:ascii="Book Antiqua" w:hAnsi="Book Antiqua" w:cstheme="majorHAnsi"/>
          <w:sz w:val="20"/>
          <w:szCs w:val="20"/>
        </w:rPr>
        <w:t>etc</w:t>
      </w:r>
      <w:proofErr w:type="spellEnd"/>
      <w:r w:rsidRPr="00141DFB">
        <w:rPr>
          <w:rFonts w:ascii="Book Antiqua" w:hAnsi="Book Antiqua" w:cstheme="majorHAnsi"/>
          <w:sz w:val="20"/>
          <w:szCs w:val="20"/>
        </w:rPr>
        <w:t>)</w:t>
      </w:r>
    </w:p>
    <w:p w14:paraId="1AFB6529"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Maintained all circuits of ventilator and ensured all alarms were immediately addressed and resolved</w:t>
      </w:r>
    </w:p>
    <w:p w14:paraId="3964A47F"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Venipuncture and I.V. placement for hydration and/or medications</w:t>
      </w:r>
    </w:p>
    <w:p w14:paraId="6507645E" w14:textId="1FAFDECA"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Administ</w:t>
      </w:r>
      <w:r>
        <w:rPr>
          <w:rFonts w:ascii="Book Antiqua" w:hAnsi="Book Antiqua" w:cstheme="majorHAnsi"/>
          <w:sz w:val="20"/>
          <w:szCs w:val="20"/>
        </w:rPr>
        <w:t>ered</w:t>
      </w:r>
      <w:r w:rsidRPr="00141DFB">
        <w:rPr>
          <w:rFonts w:ascii="Book Antiqua" w:hAnsi="Book Antiqua" w:cstheme="majorHAnsi"/>
          <w:sz w:val="20"/>
          <w:szCs w:val="20"/>
        </w:rPr>
        <w:t xml:space="preserve"> various types of medications/treatments (</w:t>
      </w:r>
      <w:proofErr w:type="spellStart"/>
      <w:r w:rsidRPr="00141DFB">
        <w:rPr>
          <w:rFonts w:ascii="Book Antiqua" w:hAnsi="Book Antiqua" w:cstheme="majorHAnsi"/>
          <w:sz w:val="20"/>
          <w:szCs w:val="20"/>
        </w:rPr>
        <w:t>ie</w:t>
      </w:r>
      <w:proofErr w:type="spellEnd"/>
      <w:r w:rsidRPr="00141DFB">
        <w:rPr>
          <w:rFonts w:ascii="Book Antiqua" w:hAnsi="Book Antiqua" w:cstheme="majorHAnsi"/>
          <w:sz w:val="20"/>
          <w:szCs w:val="20"/>
        </w:rPr>
        <w:t>: blood products, heparin, NS, LR, Enteral</w:t>
      </w:r>
    </w:p>
    <w:p w14:paraId="67A247E2" w14:textId="77777777" w:rsidR="00141DFB" w:rsidRPr="00141DFB"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Feedings-DHT and PEG tubes, etc.)</w:t>
      </w:r>
    </w:p>
    <w:p w14:paraId="419820E9" w14:textId="57AC8BDB" w:rsidR="00F43154" w:rsidRDefault="00141DFB" w:rsidP="00141DFB">
      <w:pPr>
        <w:spacing w:after="0" w:line="240" w:lineRule="auto"/>
        <w:rPr>
          <w:rFonts w:ascii="Book Antiqua" w:hAnsi="Book Antiqua" w:cstheme="majorHAnsi"/>
          <w:sz w:val="20"/>
          <w:szCs w:val="20"/>
        </w:rPr>
      </w:pPr>
      <w:r w:rsidRPr="00141DFB">
        <w:rPr>
          <w:rFonts w:ascii="Book Antiqua" w:hAnsi="Book Antiqua" w:cstheme="majorHAnsi"/>
          <w:sz w:val="20"/>
          <w:szCs w:val="20"/>
        </w:rPr>
        <w:t>• Participated in Rapid Responses/Codes</w:t>
      </w:r>
    </w:p>
    <w:p w14:paraId="35390839" w14:textId="77777777" w:rsidR="00141DFB" w:rsidRDefault="00141DFB" w:rsidP="00141DFB">
      <w:pPr>
        <w:spacing w:after="0" w:line="240" w:lineRule="auto"/>
        <w:rPr>
          <w:rFonts w:ascii="Book Antiqua" w:hAnsi="Book Antiqua" w:cstheme="majorHAnsi"/>
          <w:sz w:val="20"/>
          <w:szCs w:val="20"/>
        </w:rPr>
      </w:pPr>
    </w:p>
    <w:p w14:paraId="7AA81174" w14:textId="77777777" w:rsidR="00141DFB" w:rsidRPr="008A07E8" w:rsidRDefault="00141DFB" w:rsidP="00141DFB">
      <w:pPr>
        <w:spacing w:after="0" w:line="240" w:lineRule="auto"/>
        <w:rPr>
          <w:rFonts w:ascii="Book Antiqua" w:hAnsi="Book Antiqua" w:cstheme="majorHAnsi"/>
          <w:sz w:val="20"/>
          <w:szCs w:val="20"/>
        </w:rPr>
      </w:pPr>
    </w:p>
    <w:p w14:paraId="64F034EB"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lastRenderedPageBreak/>
        <w:t>Transitions of Care Coach</w:t>
      </w:r>
    </w:p>
    <w:p w14:paraId="6E2AFA74"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Molina Healthcare - Midvale, UT</w:t>
      </w:r>
    </w:p>
    <w:p w14:paraId="01D7213E"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April 2016 to February 2017</w:t>
      </w:r>
    </w:p>
    <w:p w14:paraId="3522E69F" w14:textId="3E0D6EDC" w:rsidR="007331B5" w:rsidRPr="008A07E8" w:rsidRDefault="00F465C7" w:rsidP="007331B5">
      <w:pPr>
        <w:spacing w:after="0" w:line="240" w:lineRule="auto"/>
        <w:rPr>
          <w:rFonts w:ascii="Book Antiqua" w:hAnsi="Book Antiqua" w:cstheme="majorHAnsi"/>
          <w:sz w:val="20"/>
          <w:szCs w:val="20"/>
        </w:rPr>
      </w:pPr>
      <w:r w:rsidRPr="008A07E8">
        <w:rPr>
          <w:rFonts w:ascii="Book Antiqua" w:hAnsi="Book Antiqua" w:cstheme="majorHAnsi"/>
          <w:sz w:val="20"/>
          <w:szCs w:val="20"/>
        </w:rPr>
        <w:t>•</w:t>
      </w:r>
      <w:r w:rsidR="00E26C07">
        <w:rPr>
          <w:rFonts w:ascii="Book Antiqua" w:hAnsi="Book Antiqua" w:cstheme="majorHAnsi"/>
          <w:sz w:val="20"/>
          <w:szCs w:val="20"/>
        </w:rPr>
        <w:t xml:space="preserve"> </w:t>
      </w:r>
      <w:r w:rsidRPr="008A07E8">
        <w:rPr>
          <w:rFonts w:ascii="Book Antiqua" w:hAnsi="Book Antiqua" w:cstheme="majorHAnsi"/>
          <w:sz w:val="20"/>
          <w:szCs w:val="20"/>
        </w:rPr>
        <w:t>Ensured members had safe discharge to home/SNF by coordinating all discharge plans with</w:t>
      </w:r>
    </w:p>
    <w:p w14:paraId="16F623DB" w14:textId="367A45E4"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 PCP, home health, DME company and any others who were necessary</w:t>
      </w:r>
    </w:p>
    <w:p w14:paraId="7BCA349D" w14:textId="7AFCB9FD"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Discharge planning</w:t>
      </w:r>
    </w:p>
    <w:p w14:paraId="175163BF" w14:textId="1F55F295"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 Completed </w:t>
      </w:r>
      <w:r w:rsidR="007331B5" w:rsidRPr="008A07E8">
        <w:rPr>
          <w:rFonts w:ascii="Book Antiqua" w:hAnsi="Book Antiqua" w:cstheme="majorHAnsi"/>
          <w:sz w:val="20"/>
          <w:szCs w:val="20"/>
        </w:rPr>
        <w:t>field visits (home or skilled nursing facilities) to complete</w:t>
      </w:r>
      <w:r w:rsidRPr="008A07E8">
        <w:rPr>
          <w:rFonts w:ascii="Book Antiqua" w:hAnsi="Book Antiqua" w:cstheme="majorHAnsi"/>
          <w:sz w:val="20"/>
          <w:szCs w:val="20"/>
        </w:rPr>
        <w:t xml:space="preserve"> health risk assessments</w:t>
      </w:r>
      <w:r w:rsidR="007331B5" w:rsidRPr="008A07E8">
        <w:rPr>
          <w:rFonts w:ascii="Book Antiqua" w:hAnsi="Book Antiqua" w:cstheme="majorHAnsi"/>
          <w:sz w:val="20"/>
          <w:szCs w:val="20"/>
        </w:rPr>
        <w:t xml:space="preserve"> (</w:t>
      </w:r>
      <w:r w:rsidR="009A7666" w:rsidRPr="008A07E8">
        <w:rPr>
          <w:rFonts w:ascii="Book Antiqua" w:hAnsi="Book Antiqua" w:cstheme="majorHAnsi"/>
          <w:sz w:val="20"/>
          <w:szCs w:val="20"/>
        </w:rPr>
        <w:t>i.e.</w:t>
      </w:r>
      <w:r w:rsidR="007331B5" w:rsidRPr="008A07E8">
        <w:rPr>
          <w:rFonts w:ascii="Book Antiqua" w:hAnsi="Book Antiqua" w:cstheme="majorHAnsi"/>
          <w:sz w:val="20"/>
          <w:szCs w:val="20"/>
        </w:rPr>
        <w:t xml:space="preserve">: PHQ9, </w:t>
      </w:r>
      <w:r w:rsidR="009A7666" w:rsidRPr="008A07E8">
        <w:rPr>
          <w:rFonts w:ascii="Book Antiqua" w:hAnsi="Book Antiqua" w:cstheme="majorHAnsi"/>
          <w:sz w:val="20"/>
          <w:szCs w:val="20"/>
        </w:rPr>
        <w:t>etc.</w:t>
      </w:r>
      <w:r w:rsidR="007331B5" w:rsidRPr="008A07E8">
        <w:rPr>
          <w:rFonts w:ascii="Book Antiqua" w:hAnsi="Book Antiqua" w:cstheme="majorHAnsi"/>
          <w:sz w:val="20"/>
          <w:szCs w:val="20"/>
        </w:rPr>
        <w:t>)</w:t>
      </w:r>
    </w:p>
    <w:p w14:paraId="286C61D7" w14:textId="77777777"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Attended IDT meetings, discussed plans of care to ensure effectiveness</w:t>
      </w:r>
    </w:p>
    <w:p w14:paraId="60F24B92" w14:textId="77777777"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Milliman Care Guidelines utilized to determine appropriate level of care was provided to our plan</w:t>
      </w:r>
    </w:p>
    <w:p w14:paraId="4A4A1168" w14:textId="77777777"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members</w:t>
      </w:r>
    </w:p>
    <w:p w14:paraId="5DA1BD33" w14:textId="2517F78B"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Worked occasionally in UM department in times of low staff to ensure inpatient reviews were completed</w:t>
      </w:r>
      <w:r w:rsidR="00144602">
        <w:rPr>
          <w:rFonts w:ascii="Book Antiqua" w:hAnsi="Book Antiqua" w:cstheme="majorHAnsi"/>
          <w:sz w:val="20"/>
          <w:szCs w:val="20"/>
        </w:rPr>
        <w:t xml:space="preserve"> </w:t>
      </w:r>
      <w:r w:rsidRPr="008A07E8">
        <w:rPr>
          <w:rFonts w:ascii="Book Antiqua" w:hAnsi="Book Antiqua" w:cstheme="majorHAnsi"/>
          <w:sz w:val="20"/>
          <w:szCs w:val="20"/>
        </w:rPr>
        <w:t>to m</w:t>
      </w:r>
      <w:r w:rsidR="00A73FA7" w:rsidRPr="008A07E8">
        <w:rPr>
          <w:rFonts w:ascii="Book Antiqua" w:hAnsi="Book Antiqua" w:cstheme="majorHAnsi"/>
          <w:sz w:val="20"/>
          <w:szCs w:val="20"/>
        </w:rPr>
        <w:t xml:space="preserve">eet </w:t>
      </w:r>
      <w:r w:rsidRPr="008A07E8">
        <w:rPr>
          <w:rFonts w:ascii="Book Antiqua" w:hAnsi="Book Antiqua" w:cstheme="majorHAnsi"/>
          <w:sz w:val="20"/>
          <w:szCs w:val="20"/>
        </w:rPr>
        <w:t>deadlines</w:t>
      </w:r>
    </w:p>
    <w:p w14:paraId="20E444AA" w14:textId="588F3BFE"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 Occasionally processed appeals from hospitals requesting </w:t>
      </w:r>
      <w:r w:rsidR="00A73FA7" w:rsidRPr="008A07E8">
        <w:rPr>
          <w:rFonts w:ascii="Book Antiqua" w:hAnsi="Book Antiqua" w:cstheme="majorHAnsi"/>
          <w:sz w:val="20"/>
          <w:szCs w:val="20"/>
        </w:rPr>
        <w:t>2</w:t>
      </w:r>
      <w:r w:rsidR="00A73FA7" w:rsidRPr="008A07E8">
        <w:rPr>
          <w:rFonts w:ascii="Book Antiqua" w:hAnsi="Book Antiqua" w:cstheme="majorHAnsi"/>
          <w:sz w:val="20"/>
          <w:szCs w:val="20"/>
          <w:vertAlign w:val="superscript"/>
        </w:rPr>
        <w:t>nd</w:t>
      </w:r>
      <w:r w:rsidR="00A73FA7" w:rsidRPr="008A07E8">
        <w:rPr>
          <w:rFonts w:ascii="Book Antiqua" w:hAnsi="Book Antiqua" w:cstheme="majorHAnsi"/>
          <w:sz w:val="20"/>
          <w:szCs w:val="20"/>
        </w:rPr>
        <w:t xml:space="preserve"> review</w:t>
      </w:r>
    </w:p>
    <w:p w14:paraId="702B0040" w14:textId="77777777"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Completed routine follow up phone calls to members, to ensure regular attendance to doctors</w:t>
      </w:r>
    </w:p>
    <w:p w14:paraId="3CB596EE" w14:textId="044B06B5" w:rsidR="00F465C7" w:rsidRPr="008A07E8" w:rsidRDefault="00F43154"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A</w:t>
      </w:r>
      <w:r w:rsidR="00F465C7" w:rsidRPr="008A07E8">
        <w:rPr>
          <w:rFonts w:ascii="Book Antiqua" w:hAnsi="Book Antiqua" w:cstheme="majorHAnsi"/>
          <w:sz w:val="20"/>
          <w:szCs w:val="20"/>
        </w:rPr>
        <w:t>ppointments</w:t>
      </w:r>
    </w:p>
    <w:p w14:paraId="43C7ED87" w14:textId="77777777" w:rsidR="00F43154" w:rsidRPr="008A07E8" w:rsidRDefault="00F43154" w:rsidP="00F465C7">
      <w:pPr>
        <w:spacing w:after="0" w:line="240" w:lineRule="auto"/>
        <w:rPr>
          <w:rFonts w:ascii="Book Antiqua" w:hAnsi="Book Antiqua" w:cstheme="majorHAnsi"/>
          <w:sz w:val="20"/>
          <w:szCs w:val="20"/>
        </w:rPr>
      </w:pPr>
    </w:p>
    <w:p w14:paraId="1D6BEFB8"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RN Supervisor</w:t>
      </w:r>
    </w:p>
    <w:p w14:paraId="50D835B7" w14:textId="5D4E0DB4"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Windsor Care Center</w:t>
      </w:r>
      <w:r w:rsidR="003D60CA">
        <w:rPr>
          <w:rFonts w:ascii="Book Antiqua" w:hAnsi="Book Antiqua" w:cstheme="majorHAnsi"/>
          <w:b/>
          <w:bCs/>
          <w:sz w:val="20"/>
          <w:szCs w:val="20"/>
        </w:rPr>
        <w:t xml:space="preserve"> of Sacramento</w:t>
      </w:r>
      <w:r w:rsidRPr="008A07E8">
        <w:rPr>
          <w:rFonts w:ascii="Book Antiqua" w:hAnsi="Book Antiqua" w:cstheme="majorHAnsi"/>
          <w:b/>
          <w:bCs/>
          <w:sz w:val="20"/>
          <w:szCs w:val="20"/>
        </w:rPr>
        <w:t xml:space="preserve"> - Sacramento, CA</w:t>
      </w:r>
    </w:p>
    <w:p w14:paraId="11919F73"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August 2014 to February 2016</w:t>
      </w:r>
    </w:p>
    <w:p w14:paraId="3FF09DE4"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Initially hired as RN Supervisor, then promoted to Assistant Director of Nursing</w:t>
      </w:r>
    </w:p>
    <w:p w14:paraId="0CE6190F"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Assisted DON to manage clinical operations of the nursing department</w:t>
      </w:r>
    </w:p>
    <w:p w14:paraId="725C1722"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Attended daily IDT meetings</w:t>
      </w:r>
    </w:p>
    <w:p w14:paraId="51F06684"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Developed nursing programs to ensure quality patient care</w:t>
      </w:r>
    </w:p>
    <w:p w14:paraId="0E99B6D7"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Ensured nursing staff followed department procedures and policies</w:t>
      </w:r>
    </w:p>
    <w:p w14:paraId="3A080443"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Addressed and processed resident/responsible party concerns</w:t>
      </w:r>
    </w:p>
    <w:p w14:paraId="609853FB"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Processed all admissions and discharges</w:t>
      </w:r>
    </w:p>
    <w:p w14:paraId="3776951D" w14:textId="1521A741"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Reviewed Surveyor results and assisted in completion of plan of correction alongside fellow department</w:t>
      </w:r>
      <w:r>
        <w:rPr>
          <w:rFonts w:ascii="Book Antiqua" w:hAnsi="Book Antiqua" w:cstheme="majorHAnsi"/>
          <w:sz w:val="20"/>
          <w:szCs w:val="20"/>
        </w:rPr>
        <w:t xml:space="preserve"> </w:t>
      </w:r>
      <w:r w:rsidRPr="008E138B">
        <w:rPr>
          <w:rFonts w:ascii="Book Antiqua" w:hAnsi="Book Antiqua" w:cstheme="majorHAnsi"/>
          <w:sz w:val="20"/>
          <w:szCs w:val="20"/>
        </w:rPr>
        <w:t>managers</w:t>
      </w:r>
    </w:p>
    <w:p w14:paraId="5B435924"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xml:space="preserve">• Assisted charge nurses with </w:t>
      </w:r>
      <w:proofErr w:type="gramStart"/>
      <w:r w:rsidRPr="008E138B">
        <w:rPr>
          <w:rFonts w:ascii="Book Antiqua" w:hAnsi="Book Antiqua" w:cstheme="majorHAnsi"/>
          <w:sz w:val="20"/>
          <w:szCs w:val="20"/>
        </w:rPr>
        <w:t>any and all</w:t>
      </w:r>
      <w:proofErr w:type="gramEnd"/>
      <w:r w:rsidRPr="008E138B">
        <w:rPr>
          <w:rFonts w:ascii="Book Antiqua" w:hAnsi="Book Antiqua" w:cstheme="majorHAnsi"/>
          <w:sz w:val="20"/>
          <w:szCs w:val="20"/>
        </w:rPr>
        <w:t xml:space="preserve"> resident care (Wound treatments/Medication pass, </w:t>
      </w:r>
      <w:proofErr w:type="spellStart"/>
      <w:r w:rsidRPr="008E138B">
        <w:rPr>
          <w:rFonts w:ascii="Book Antiqua" w:hAnsi="Book Antiqua" w:cstheme="majorHAnsi"/>
          <w:sz w:val="20"/>
          <w:szCs w:val="20"/>
        </w:rPr>
        <w:t>etc</w:t>
      </w:r>
      <w:proofErr w:type="spellEnd"/>
      <w:r w:rsidRPr="008E138B">
        <w:rPr>
          <w:rFonts w:ascii="Book Antiqua" w:hAnsi="Book Antiqua" w:cstheme="majorHAnsi"/>
          <w:sz w:val="20"/>
          <w:szCs w:val="20"/>
        </w:rPr>
        <w:t>)</w:t>
      </w:r>
    </w:p>
    <w:p w14:paraId="41BFB197"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Trained staff on electronic healthcare charting</w:t>
      </w:r>
    </w:p>
    <w:p w14:paraId="720CBCD4" w14:textId="77777777" w:rsidR="008E138B" w:rsidRPr="008E138B"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 xml:space="preserve">• Utilized RAI (assessments) to evaluate the quality of emotional, </w:t>
      </w:r>
      <w:proofErr w:type="gramStart"/>
      <w:r w:rsidRPr="008E138B">
        <w:rPr>
          <w:rFonts w:ascii="Book Antiqua" w:hAnsi="Book Antiqua" w:cstheme="majorHAnsi"/>
          <w:sz w:val="20"/>
          <w:szCs w:val="20"/>
        </w:rPr>
        <w:t>mental</w:t>
      </w:r>
      <w:proofErr w:type="gramEnd"/>
      <w:r w:rsidRPr="008E138B">
        <w:rPr>
          <w:rFonts w:ascii="Book Antiqua" w:hAnsi="Book Antiqua" w:cstheme="majorHAnsi"/>
          <w:sz w:val="20"/>
          <w:szCs w:val="20"/>
        </w:rPr>
        <w:t xml:space="preserve"> and physical care being given to</w:t>
      </w:r>
    </w:p>
    <w:p w14:paraId="371F6820" w14:textId="6DB4FC16" w:rsidR="00FA2E2F" w:rsidRDefault="008E138B" w:rsidP="008E138B">
      <w:pPr>
        <w:spacing w:after="0" w:line="240" w:lineRule="auto"/>
        <w:rPr>
          <w:rFonts w:ascii="Book Antiqua" w:hAnsi="Book Antiqua" w:cstheme="majorHAnsi"/>
          <w:sz w:val="20"/>
          <w:szCs w:val="20"/>
        </w:rPr>
      </w:pPr>
      <w:r w:rsidRPr="008E138B">
        <w:rPr>
          <w:rFonts w:ascii="Book Antiqua" w:hAnsi="Book Antiqua" w:cstheme="majorHAnsi"/>
          <w:sz w:val="20"/>
          <w:szCs w:val="20"/>
        </w:rPr>
        <w:t>long-term care residents through interview with each resident upon admission and throughout their stay</w:t>
      </w:r>
    </w:p>
    <w:p w14:paraId="52E4CB4C" w14:textId="77777777" w:rsidR="008E138B" w:rsidRPr="008A07E8" w:rsidRDefault="008E138B" w:rsidP="008E138B">
      <w:pPr>
        <w:spacing w:after="0" w:line="240" w:lineRule="auto"/>
        <w:rPr>
          <w:rFonts w:ascii="Book Antiqua" w:hAnsi="Book Antiqua" w:cstheme="majorHAnsi"/>
          <w:sz w:val="20"/>
          <w:szCs w:val="20"/>
        </w:rPr>
      </w:pPr>
    </w:p>
    <w:p w14:paraId="21C213E9" w14:textId="652D281C"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Registered Nurse</w:t>
      </w:r>
    </w:p>
    <w:p w14:paraId="2D828D84"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St Joseph's Villa Rehabilitation - Salt Lake City, UT</w:t>
      </w:r>
    </w:p>
    <w:p w14:paraId="047BB974" w14:textId="77777777" w:rsidR="00F465C7" w:rsidRPr="008A07E8" w:rsidRDefault="00F465C7" w:rsidP="00F465C7">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December 2012 to July 2014</w:t>
      </w:r>
    </w:p>
    <w:p w14:paraId="198648F8" w14:textId="378FADA2"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Manage</w:t>
      </w:r>
      <w:r w:rsidR="009F4E20">
        <w:rPr>
          <w:rFonts w:ascii="Book Antiqua" w:hAnsi="Book Antiqua" w:cstheme="majorHAnsi"/>
          <w:sz w:val="20"/>
          <w:szCs w:val="20"/>
        </w:rPr>
        <w:t>d</w:t>
      </w:r>
      <w:r w:rsidRPr="008A07E8">
        <w:rPr>
          <w:rFonts w:ascii="Book Antiqua" w:hAnsi="Book Antiqua" w:cstheme="majorHAnsi"/>
          <w:sz w:val="20"/>
          <w:szCs w:val="20"/>
        </w:rPr>
        <w:t xml:space="preserve"> Enteral feedings and TPN</w:t>
      </w:r>
    </w:p>
    <w:p w14:paraId="4FAA23EA" w14:textId="24F691F5"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 </w:t>
      </w:r>
      <w:r w:rsidR="009F4E20">
        <w:rPr>
          <w:rFonts w:ascii="Book Antiqua" w:hAnsi="Book Antiqua" w:cstheme="majorHAnsi"/>
          <w:sz w:val="20"/>
          <w:szCs w:val="20"/>
        </w:rPr>
        <w:t>Central</w:t>
      </w:r>
      <w:r w:rsidR="000C3B41">
        <w:rPr>
          <w:rFonts w:ascii="Book Antiqua" w:hAnsi="Book Antiqua" w:cstheme="majorHAnsi"/>
          <w:sz w:val="20"/>
          <w:szCs w:val="20"/>
        </w:rPr>
        <w:t xml:space="preserve"> and midline</w:t>
      </w:r>
      <w:r w:rsidRPr="008A07E8">
        <w:rPr>
          <w:rFonts w:ascii="Book Antiqua" w:hAnsi="Book Antiqua" w:cstheme="majorHAnsi"/>
          <w:sz w:val="20"/>
          <w:szCs w:val="20"/>
        </w:rPr>
        <w:t xml:space="preserve"> management</w:t>
      </w:r>
    </w:p>
    <w:p w14:paraId="2C5429CE" w14:textId="464361B3" w:rsidR="00CC4EA3" w:rsidRPr="008A07E8" w:rsidRDefault="00CC4EA3"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 Wound care such as Wound vac’s, </w:t>
      </w:r>
      <w:r w:rsidR="00DD12F4" w:rsidRPr="008A07E8">
        <w:rPr>
          <w:rFonts w:ascii="Book Antiqua" w:hAnsi="Book Antiqua" w:cstheme="majorHAnsi"/>
          <w:sz w:val="20"/>
          <w:szCs w:val="20"/>
        </w:rPr>
        <w:t>post-surgical</w:t>
      </w:r>
      <w:r w:rsidRPr="008A07E8">
        <w:rPr>
          <w:rFonts w:ascii="Book Antiqua" w:hAnsi="Book Antiqua" w:cstheme="majorHAnsi"/>
          <w:sz w:val="20"/>
          <w:szCs w:val="20"/>
        </w:rPr>
        <w:t xml:space="preserve"> drains, various types of surgical incisions, etc.</w:t>
      </w:r>
    </w:p>
    <w:p w14:paraId="5FEA4992" w14:textId="5A2A8599"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IV management (TPN, IV antibiotics/medications, site care, rehydration, etc.)</w:t>
      </w:r>
    </w:p>
    <w:p w14:paraId="2EF23982" w14:textId="460370F8"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Tracheostomy and Ventilation management (Suction/Lavage, HLVN/SIM management, Vent settings/weaning per protocol, Emergency trach management, Circuit management, etc.) Management of Acute/Chronic Respiratory Failure patient’s: Adjustment of oxygen liter flow, monitoring CO2 levels, BiPAP/CPAP</w:t>
      </w:r>
      <w:r w:rsidR="00144602">
        <w:rPr>
          <w:rFonts w:ascii="Book Antiqua" w:hAnsi="Book Antiqua" w:cstheme="majorHAnsi"/>
          <w:sz w:val="20"/>
          <w:szCs w:val="20"/>
        </w:rPr>
        <w:t xml:space="preserve"> </w:t>
      </w:r>
      <w:r w:rsidRPr="008A07E8">
        <w:rPr>
          <w:rFonts w:ascii="Book Antiqua" w:hAnsi="Book Antiqua" w:cstheme="majorHAnsi"/>
          <w:sz w:val="20"/>
          <w:szCs w:val="20"/>
        </w:rPr>
        <w:t>management (scheduling sleep studies)</w:t>
      </w:r>
    </w:p>
    <w:p w14:paraId="6BD2C70E" w14:textId="65BF2E54" w:rsidR="00CC4EA3" w:rsidRPr="008A07E8" w:rsidRDefault="00CC4EA3" w:rsidP="00CC4EA3">
      <w:pPr>
        <w:spacing w:after="0" w:line="240" w:lineRule="auto"/>
        <w:rPr>
          <w:rFonts w:ascii="Book Antiqua" w:hAnsi="Book Antiqua" w:cstheme="majorHAnsi"/>
          <w:sz w:val="20"/>
          <w:szCs w:val="20"/>
        </w:rPr>
      </w:pPr>
      <w:r w:rsidRPr="008A07E8">
        <w:rPr>
          <w:rFonts w:ascii="Book Antiqua" w:hAnsi="Book Antiqua" w:cstheme="majorHAnsi"/>
          <w:sz w:val="20"/>
          <w:szCs w:val="20"/>
        </w:rPr>
        <w:t>• Completed EKG</w:t>
      </w:r>
      <w:r w:rsidR="000C3B41">
        <w:rPr>
          <w:rFonts w:ascii="Book Antiqua" w:hAnsi="Book Antiqua" w:cstheme="majorHAnsi"/>
          <w:sz w:val="20"/>
          <w:szCs w:val="20"/>
        </w:rPr>
        <w:t>’s</w:t>
      </w:r>
      <w:r w:rsidRPr="008A07E8">
        <w:rPr>
          <w:rFonts w:ascii="Book Antiqua" w:hAnsi="Book Antiqua" w:cstheme="majorHAnsi"/>
          <w:sz w:val="20"/>
          <w:szCs w:val="20"/>
        </w:rPr>
        <w:t xml:space="preserve"> as per physician orders</w:t>
      </w:r>
    </w:p>
    <w:p w14:paraId="3F07BCB6" w14:textId="31674910"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Ma</w:t>
      </w:r>
      <w:r w:rsidR="000C3B41">
        <w:rPr>
          <w:rFonts w:ascii="Book Antiqua" w:hAnsi="Book Antiqua" w:cstheme="majorHAnsi"/>
          <w:sz w:val="20"/>
          <w:szCs w:val="20"/>
        </w:rPr>
        <w:t xml:space="preserve">naged </w:t>
      </w:r>
      <w:r w:rsidRPr="008A07E8">
        <w:rPr>
          <w:rFonts w:ascii="Book Antiqua" w:hAnsi="Book Antiqua" w:cstheme="majorHAnsi"/>
          <w:sz w:val="20"/>
          <w:szCs w:val="20"/>
        </w:rPr>
        <w:t xml:space="preserve">Drain Tubes: JP Drains, nephrostomy drains, </w:t>
      </w:r>
      <w:proofErr w:type="spellStart"/>
      <w:r w:rsidRPr="008A07E8">
        <w:rPr>
          <w:rFonts w:ascii="Book Antiqua" w:hAnsi="Book Antiqua" w:cstheme="majorHAnsi"/>
          <w:sz w:val="20"/>
          <w:szCs w:val="20"/>
        </w:rPr>
        <w:t>etc</w:t>
      </w:r>
      <w:proofErr w:type="spellEnd"/>
    </w:p>
    <w:p w14:paraId="26DF61D8" w14:textId="77777777"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Placement/Discontinuance of foley catheters</w:t>
      </w:r>
    </w:p>
    <w:p w14:paraId="6DC1FDAD" w14:textId="22A3A65F" w:rsidR="00F465C7" w:rsidRPr="008A07E8" w:rsidRDefault="00F465C7" w:rsidP="00F465C7">
      <w:pPr>
        <w:spacing w:after="0" w:line="240" w:lineRule="auto"/>
        <w:rPr>
          <w:rFonts w:ascii="Book Antiqua" w:hAnsi="Book Antiqua" w:cstheme="majorHAnsi"/>
          <w:sz w:val="20"/>
          <w:szCs w:val="20"/>
        </w:rPr>
      </w:pPr>
      <w:r w:rsidRPr="008A07E8">
        <w:rPr>
          <w:rFonts w:ascii="Book Antiqua" w:hAnsi="Book Antiqua" w:cstheme="majorHAnsi"/>
          <w:sz w:val="20"/>
          <w:szCs w:val="20"/>
        </w:rPr>
        <w:t>• Bladder scanning for possible urin</w:t>
      </w:r>
      <w:r w:rsidR="00C01D3C">
        <w:rPr>
          <w:rFonts w:ascii="Book Antiqua" w:hAnsi="Book Antiqua" w:cstheme="majorHAnsi"/>
          <w:sz w:val="20"/>
          <w:szCs w:val="20"/>
        </w:rPr>
        <w:t>ary</w:t>
      </w:r>
      <w:r w:rsidRPr="008A07E8">
        <w:rPr>
          <w:rFonts w:ascii="Book Antiqua" w:hAnsi="Book Antiqua" w:cstheme="majorHAnsi"/>
          <w:sz w:val="20"/>
          <w:szCs w:val="20"/>
        </w:rPr>
        <w:t xml:space="preserve"> retentio</w:t>
      </w:r>
      <w:r w:rsidR="00C01D3C">
        <w:rPr>
          <w:rFonts w:ascii="Book Antiqua" w:hAnsi="Book Antiqua" w:cstheme="majorHAnsi"/>
          <w:sz w:val="20"/>
          <w:szCs w:val="20"/>
        </w:rPr>
        <w:t>n</w:t>
      </w:r>
    </w:p>
    <w:p w14:paraId="0C5730D5" w14:textId="61BF0CE2" w:rsidR="002B2BD1" w:rsidRPr="00C01D3C" w:rsidRDefault="00394600" w:rsidP="00394600">
      <w:pPr>
        <w:spacing w:after="0" w:line="240" w:lineRule="auto"/>
        <w:rPr>
          <w:rFonts w:ascii="Book Antiqua" w:hAnsi="Book Antiqua" w:cstheme="majorHAnsi"/>
          <w:sz w:val="20"/>
          <w:szCs w:val="20"/>
        </w:rPr>
      </w:pPr>
      <w:r w:rsidRPr="008A07E8">
        <w:rPr>
          <w:rFonts w:ascii="Book Antiqua" w:hAnsi="Book Antiqua" w:cstheme="majorHAnsi"/>
          <w:noProof/>
          <w:sz w:val="20"/>
          <w:szCs w:val="20"/>
        </w:rPr>
        <mc:AlternateContent>
          <mc:Choice Requires="wps">
            <w:drawing>
              <wp:anchor distT="0" distB="0" distL="114300" distR="114300" simplePos="0" relativeHeight="251661312" behindDoc="0" locked="0" layoutInCell="1" allowOverlap="1" wp14:anchorId="3402B2EC" wp14:editId="6696E9F7">
                <wp:simplePos x="0" y="0"/>
                <wp:positionH relativeFrom="column">
                  <wp:posOffset>0</wp:posOffset>
                </wp:positionH>
                <wp:positionV relativeFrom="paragraph">
                  <wp:posOffset>-635</wp:posOffset>
                </wp:positionV>
                <wp:extent cx="60198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019800" cy="285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FB89F8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zcygEAAHgDAAAOAAAAZHJzL2Uyb0RvYy54bWysU02P0zAQvSPxHyzfadLQ7pao6R5aLRcE&#10;lRZ+wNSxE0v+0tg07b9n7IaywA3Rgzufz/OeJ9unizXsLDFq7zq+XNScSSd8r93Q8W9fn99tOIsJ&#10;XA/GO9nxq4z8aff2zXYKrWz86E0vkRGIi+0UOj6mFNqqimKUFuLCB+koqTxaSOTiUPUIE6FbUzV1&#10;/VBNHvuAXsgYKXq4Jfmu4CslRfqiVJSJmY7TbKmcWM5TPqvdFtoBIYxazGPAP0xhQTu69A51gATs&#10;O+q/oKwW6KNXaSG8rbxSWsjCgdgs6z/YvIwQZOFC4sRwlyn+P1jx+XxEpvuON5w5sPRELwlBD2Ni&#10;e+8cCeiRNVmnKcSWyvfuiLMXwxEz6YtCm/+JDrsUba93beUlMUHBh3r5YVPTEwjKNZv14zpjVr+a&#10;A8b0UXrLstFxo12mDi2cP8V0K/1ZksPOP2tjKA6tcWyiC96vMzrQEikDiUwbiFZ0A2dgBtpOkbAg&#10;Rm90n7tzc8ThtDfIzkAbslo9NvvVPNhvZfnqA8TxVldSuQxaqxMtsNG240SPfnO3cTkrywrOBLKA&#10;N8mydfL9tShZZY+et6gxr2Len9c+2a8/mN0PAAAA//8DAFBLAwQUAAYACAAAACEAX41Uw9sAAAAE&#10;AQAADwAAAGRycy9kb3ducmV2LnhtbEyPQU+DQBSE7yb+h80z8dYuNEgo8misiQcvprYe9LaFJ6Ds&#10;W2S3FP+9z5MeJzOZ+abYzLZXE42+c4wQLyNQxJWrO24QXg4PiwyUD4Zr0zsmhG/ysCkvLwqT1+7M&#10;zzTtQ6OkhH1uENoQhlxrX7VkjV+6gVi8dzdaE0SOja5Hc5Zy2+tVFKXamo5loTUD3bdUfe5PFuGQ&#10;3uyyEO8ev6K31+06XdHHtH1CvL6a725BBZrDXxh+8QUdSmE6uhPXXvUIciQgLGJQYq6TTPQRIUlA&#10;l4X+D1/+AAAA//8DAFBLAQItABQABgAIAAAAIQC2gziS/gAAAOEBAAATAAAAAAAAAAAAAAAAAAAA&#10;AABbQ29udGVudF9UeXBlc10ueG1sUEsBAi0AFAAGAAgAAAAhADj9If/WAAAAlAEAAAsAAAAAAAAA&#10;AAAAAAAALwEAAF9yZWxzLy5yZWxzUEsBAi0AFAAGAAgAAAAhAJXMnNzKAQAAeAMAAA4AAAAAAAAA&#10;AAAAAAAALgIAAGRycy9lMm9Eb2MueG1sUEsBAi0AFAAGAAgAAAAhAF+NVMPbAAAABAEAAA8AAAAA&#10;AAAAAAAAAAAAJAQAAGRycy9kb3ducmV2LnhtbFBLBQYAAAAABAAEAPMAAAAsBQAAAAA=&#10;" strokecolor="#4472c4" strokeweight=".5pt">
                <v:stroke joinstyle="miter"/>
              </v:line>
            </w:pict>
          </mc:Fallback>
        </mc:AlternateContent>
      </w:r>
    </w:p>
    <w:p w14:paraId="221014FC" w14:textId="0AA8E49E" w:rsidR="00394600" w:rsidRPr="008A07E8" w:rsidRDefault="00394600" w:rsidP="00394600">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lastRenderedPageBreak/>
        <w:t>EDUCATION</w:t>
      </w:r>
    </w:p>
    <w:p w14:paraId="3995B65D" w14:textId="77777777" w:rsidR="00394600" w:rsidRPr="008A07E8" w:rsidRDefault="00394600"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Associate Degree in Nursing </w:t>
      </w:r>
    </w:p>
    <w:p w14:paraId="3F81E12E" w14:textId="77777777" w:rsidR="00394600" w:rsidRPr="008A07E8" w:rsidRDefault="00394600"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12/2012</w:t>
      </w:r>
    </w:p>
    <w:p w14:paraId="74A881EA" w14:textId="77777777" w:rsidR="00394600" w:rsidRPr="008A07E8" w:rsidRDefault="00394600"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Fortis College</w:t>
      </w:r>
    </w:p>
    <w:p w14:paraId="7F8CF6E6" w14:textId="77777777" w:rsidR="00394600" w:rsidRPr="008A07E8" w:rsidRDefault="00394600" w:rsidP="00394600">
      <w:pPr>
        <w:spacing w:after="0" w:line="240" w:lineRule="auto"/>
        <w:rPr>
          <w:rFonts w:ascii="Book Antiqua" w:hAnsi="Book Antiqua" w:cstheme="majorHAnsi"/>
          <w:b/>
          <w:bCs/>
          <w:sz w:val="20"/>
          <w:szCs w:val="20"/>
        </w:rPr>
      </w:pPr>
    </w:p>
    <w:p w14:paraId="5DE8D05C" w14:textId="77777777" w:rsidR="00394600" w:rsidRPr="008A07E8" w:rsidRDefault="00394600" w:rsidP="00394600">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LICENSE</w:t>
      </w:r>
    </w:p>
    <w:p w14:paraId="478E4E89" w14:textId="178EF2C1" w:rsidR="00394600" w:rsidRPr="008A07E8" w:rsidRDefault="00394600"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Registered Nurse - California</w:t>
      </w:r>
    </w:p>
    <w:p w14:paraId="3F7F97F9" w14:textId="52920DA4" w:rsidR="00394600" w:rsidRPr="008A07E8" w:rsidRDefault="00394600"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Initial: 12/2014</w:t>
      </w:r>
    </w:p>
    <w:p w14:paraId="3967B3F0" w14:textId="3081EEA2" w:rsidR="00394600" w:rsidRPr="008A07E8" w:rsidRDefault="00394600"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Exp: 03/202</w:t>
      </w:r>
      <w:r w:rsidR="00955FFE">
        <w:rPr>
          <w:rFonts w:ascii="Book Antiqua" w:hAnsi="Book Antiqua" w:cstheme="majorHAnsi"/>
          <w:sz w:val="20"/>
          <w:szCs w:val="20"/>
        </w:rPr>
        <w:t>4</w:t>
      </w:r>
    </w:p>
    <w:p w14:paraId="5E952BED" w14:textId="1BC3051B" w:rsidR="00394600" w:rsidRPr="008A07E8" w:rsidRDefault="00394600" w:rsidP="00394600">
      <w:pPr>
        <w:spacing w:after="0" w:line="240" w:lineRule="auto"/>
        <w:rPr>
          <w:rFonts w:ascii="Book Antiqua" w:hAnsi="Book Antiqua" w:cstheme="majorHAnsi"/>
          <w:sz w:val="20"/>
          <w:szCs w:val="20"/>
        </w:rPr>
      </w:pPr>
    </w:p>
    <w:p w14:paraId="71B56B64" w14:textId="0015127C" w:rsidR="00394600" w:rsidRPr="00955FFE" w:rsidRDefault="00394600" w:rsidP="00394600">
      <w:pPr>
        <w:spacing w:after="0" w:line="240" w:lineRule="auto"/>
        <w:rPr>
          <w:rFonts w:ascii="Book Antiqua" w:hAnsi="Book Antiqua" w:cstheme="majorHAnsi"/>
          <w:b/>
          <w:bCs/>
          <w:i/>
          <w:iCs/>
          <w:sz w:val="20"/>
          <w:szCs w:val="20"/>
        </w:rPr>
      </w:pPr>
      <w:r w:rsidRPr="00955FFE">
        <w:rPr>
          <w:rFonts w:ascii="Book Antiqua" w:hAnsi="Book Antiqua" w:cstheme="majorHAnsi"/>
          <w:b/>
          <w:bCs/>
          <w:i/>
          <w:iCs/>
          <w:sz w:val="20"/>
          <w:szCs w:val="20"/>
        </w:rPr>
        <w:t>Registered Nurse - Utah</w:t>
      </w:r>
    </w:p>
    <w:p w14:paraId="57E5D263" w14:textId="676451AD" w:rsidR="00394600" w:rsidRPr="00955FFE" w:rsidRDefault="00394600" w:rsidP="00394600">
      <w:pPr>
        <w:spacing w:after="0" w:line="240" w:lineRule="auto"/>
        <w:rPr>
          <w:rFonts w:ascii="Book Antiqua" w:hAnsi="Book Antiqua" w:cstheme="majorHAnsi"/>
          <w:b/>
          <w:bCs/>
          <w:i/>
          <w:iCs/>
          <w:sz w:val="20"/>
          <w:szCs w:val="20"/>
        </w:rPr>
      </w:pPr>
      <w:r w:rsidRPr="00955FFE">
        <w:rPr>
          <w:rFonts w:ascii="Book Antiqua" w:hAnsi="Book Antiqua" w:cstheme="majorHAnsi"/>
          <w:b/>
          <w:bCs/>
          <w:i/>
          <w:iCs/>
          <w:sz w:val="20"/>
          <w:szCs w:val="20"/>
        </w:rPr>
        <w:t>Initial: 02/2013</w:t>
      </w:r>
    </w:p>
    <w:p w14:paraId="26C511EF" w14:textId="7B6EA3F0" w:rsidR="00394600" w:rsidRPr="00955FFE" w:rsidRDefault="00394600" w:rsidP="00394600">
      <w:pPr>
        <w:spacing w:after="0" w:line="240" w:lineRule="auto"/>
        <w:rPr>
          <w:rFonts w:ascii="Book Antiqua" w:hAnsi="Book Antiqua" w:cstheme="majorHAnsi"/>
          <w:b/>
          <w:bCs/>
          <w:i/>
          <w:iCs/>
          <w:sz w:val="20"/>
          <w:szCs w:val="20"/>
        </w:rPr>
      </w:pPr>
      <w:r w:rsidRPr="00955FFE">
        <w:rPr>
          <w:rFonts w:ascii="Book Antiqua" w:hAnsi="Book Antiqua" w:cstheme="majorHAnsi"/>
          <w:b/>
          <w:bCs/>
          <w:i/>
          <w:iCs/>
          <w:sz w:val="20"/>
          <w:szCs w:val="20"/>
        </w:rPr>
        <w:t>Exp: 01/2019</w:t>
      </w:r>
    </w:p>
    <w:p w14:paraId="5E94337C" w14:textId="7687FB47" w:rsidR="008A07E8" w:rsidRPr="008A07E8" w:rsidRDefault="008A07E8" w:rsidP="00394600">
      <w:pPr>
        <w:spacing w:after="0" w:line="240" w:lineRule="auto"/>
        <w:rPr>
          <w:rFonts w:ascii="Book Antiqua" w:hAnsi="Book Antiqua" w:cstheme="majorHAnsi"/>
          <w:sz w:val="20"/>
          <w:szCs w:val="20"/>
        </w:rPr>
      </w:pPr>
    </w:p>
    <w:p w14:paraId="59BFCDD3" w14:textId="043EDFCE" w:rsidR="008A07E8" w:rsidRPr="008A07E8" w:rsidRDefault="008A07E8" w:rsidP="00394600">
      <w:pPr>
        <w:spacing w:after="0" w:line="240" w:lineRule="auto"/>
        <w:rPr>
          <w:rFonts w:ascii="Book Antiqua" w:hAnsi="Book Antiqua" w:cstheme="majorHAnsi"/>
          <w:b/>
          <w:bCs/>
          <w:sz w:val="20"/>
          <w:szCs w:val="20"/>
        </w:rPr>
      </w:pPr>
      <w:r w:rsidRPr="008A07E8">
        <w:rPr>
          <w:rFonts w:ascii="Book Antiqua" w:hAnsi="Book Antiqua" w:cstheme="majorHAnsi"/>
          <w:b/>
          <w:bCs/>
          <w:sz w:val="20"/>
          <w:szCs w:val="20"/>
        </w:rPr>
        <w:t>CERTIFICATION</w:t>
      </w:r>
    </w:p>
    <w:p w14:paraId="7B1C826D" w14:textId="055F61CB" w:rsidR="008A07E8" w:rsidRPr="008A07E8" w:rsidRDefault="008A07E8"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BLS – Healthcare Providers</w:t>
      </w:r>
    </w:p>
    <w:p w14:paraId="37375807" w14:textId="226D809E" w:rsidR="008A07E8" w:rsidRPr="008A07E8" w:rsidRDefault="008A07E8"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Expires 09/2022</w:t>
      </w:r>
    </w:p>
    <w:p w14:paraId="5DEBF315" w14:textId="0C0D743E" w:rsidR="008A07E8" w:rsidRPr="008A07E8" w:rsidRDefault="008A07E8" w:rsidP="00394600">
      <w:pPr>
        <w:spacing w:after="0" w:line="240" w:lineRule="auto"/>
        <w:rPr>
          <w:rFonts w:ascii="Book Antiqua" w:hAnsi="Book Antiqua" w:cstheme="majorHAnsi"/>
          <w:sz w:val="20"/>
          <w:szCs w:val="20"/>
        </w:rPr>
      </w:pPr>
      <w:r w:rsidRPr="008A07E8">
        <w:rPr>
          <w:rFonts w:ascii="Book Antiqua" w:hAnsi="Book Antiqua" w:cstheme="majorHAnsi"/>
          <w:sz w:val="20"/>
          <w:szCs w:val="20"/>
        </w:rPr>
        <w:t xml:space="preserve">AHA </w:t>
      </w:r>
    </w:p>
    <w:p w14:paraId="02D1A38E" w14:textId="3F7C2194" w:rsidR="002B2BD1" w:rsidRDefault="002B2BD1" w:rsidP="00F465C7">
      <w:pPr>
        <w:spacing w:after="0" w:line="240" w:lineRule="auto"/>
        <w:rPr>
          <w:rFonts w:ascii="Book Antiqua" w:hAnsi="Book Antiqua" w:cstheme="majorHAnsi"/>
          <w:sz w:val="20"/>
          <w:szCs w:val="20"/>
        </w:rPr>
      </w:pPr>
    </w:p>
    <w:p w14:paraId="1820FDF1" w14:textId="44BAC27E" w:rsidR="002B2BD1" w:rsidRDefault="002B2BD1" w:rsidP="00F465C7">
      <w:pPr>
        <w:spacing w:after="0" w:line="240" w:lineRule="auto"/>
        <w:rPr>
          <w:rFonts w:ascii="Book Antiqua" w:hAnsi="Book Antiqua" w:cstheme="majorHAnsi"/>
          <w:sz w:val="20"/>
          <w:szCs w:val="20"/>
        </w:rPr>
      </w:pPr>
    </w:p>
    <w:p w14:paraId="4BC4419A" w14:textId="43158504" w:rsidR="002B2BD1" w:rsidRDefault="002B2BD1" w:rsidP="00F465C7">
      <w:pPr>
        <w:spacing w:after="0" w:line="240" w:lineRule="auto"/>
        <w:rPr>
          <w:rFonts w:ascii="Book Antiqua" w:hAnsi="Book Antiqua" w:cstheme="majorHAnsi"/>
          <w:sz w:val="20"/>
          <w:szCs w:val="20"/>
        </w:rPr>
      </w:pPr>
    </w:p>
    <w:p w14:paraId="2B9CBCA7" w14:textId="36FE101C" w:rsidR="002B2BD1" w:rsidRDefault="002B2BD1" w:rsidP="00F465C7">
      <w:pPr>
        <w:spacing w:after="0" w:line="240" w:lineRule="auto"/>
        <w:rPr>
          <w:rFonts w:ascii="Book Antiqua" w:hAnsi="Book Antiqua" w:cstheme="majorHAnsi"/>
          <w:sz w:val="20"/>
          <w:szCs w:val="20"/>
        </w:rPr>
      </w:pPr>
    </w:p>
    <w:p w14:paraId="4BBCD9EA" w14:textId="2700B462" w:rsidR="002B2BD1" w:rsidRDefault="002B2BD1" w:rsidP="00F465C7">
      <w:pPr>
        <w:spacing w:after="0" w:line="240" w:lineRule="auto"/>
        <w:rPr>
          <w:rFonts w:ascii="Book Antiqua" w:hAnsi="Book Antiqua" w:cstheme="majorHAnsi"/>
          <w:sz w:val="20"/>
          <w:szCs w:val="20"/>
        </w:rPr>
      </w:pPr>
    </w:p>
    <w:p w14:paraId="6114ED4A" w14:textId="7AE019FA" w:rsidR="002B2BD1" w:rsidRDefault="002B2BD1" w:rsidP="00F465C7">
      <w:pPr>
        <w:spacing w:after="0" w:line="240" w:lineRule="auto"/>
        <w:rPr>
          <w:rFonts w:ascii="Book Antiqua" w:hAnsi="Book Antiqua" w:cstheme="majorHAnsi"/>
          <w:sz w:val="20"/>
          <w:szCs w:val="20"/>
        </w:rPr>
      </w:pPr>
    </w:p>
    <w:p w14:paraId="025193D2" w14:textId="0EA0867B" w:rsidR="002B2BD1" w:rsidRDefault="002B2BD1" w:rsidP="00F465C7">
      <w:pPr>
        <w:spacing w:after="0" w:line="240" w:lineRule="auto"/>
        <w:rPr>
          <w:rFonts w:ascii="Book Antiqua" w:hAnsi="Book Antiqua" w:cstheme="majorHAnsi"/>
          <w:sz w:val="20"/>
          <w:szCs w:val="20"/>
        </w:rPr>
      </w:pPr>
    </w:p>
    <w:p w14:paraId="3F53D016" w14:textId="0D62BDB4" w:rsidR="002B2BD1" w:rsidRDefault="002B2BD1" w:rsidP="00F465C7">
      <w:pPr>
        <w:spacing w:after="0" w:line="240" w:lineRule="auto"/>
        <w:rPr>
          <w:rFonts w:ascii="Book Antiqua" w:hAnsi="Book Antiqua" w:cstheme="majorHAnsi"/>
          <w:sz w:val="20"/>
          <w:szCs w:val="20"/>
        </w:rPr>
      </w:pPr>
    </w:p>
    <w:p w14:paraId="20145079" w14:textId="466000A2" w:rsidR="002B2BD1" w:rsidRDefault="002B2BD1" w:rsidP="00F465C7">
      <w:pPr>
        <w:spacing w:after="0" w:line="240" w:lineRule="auto"/>
        <w:rPr>
          <w:rFonts w:ascii="Book Antiqua" w:hAnsi="Book Antiqua" w:cstheme="majorHAnsi"/>
          <w:sz w:val="20"/>
          <w:szCs w:val="20"/>
        </w:rPr>
      </w:pPr>
    </w:p>
    <w:p w14:paraId="6C05160C" w14:textId="1A2BCA57" w:rsidR="002B2BD1" w:rsidRDefault="002B2BD1" w:rsidP="00F465C7">
      <w:pPr>
        <w:spacing w:after="0" w:line="240" w:lineRule="auto"/>
        <w:rPr>
          <w:rFonts w:ascii="Book Antiqua" w:hAnsi="Book Antiqua" w:cstheme="majorHAnsi"/>
          <w:sz w:val="20"/>
          <w:szCs w:val="20"/>
        </w:rPr>
      </w:pPr>
    </w:p>
    <w:p w14:paraId="1CFE2860" w14:textId="5D5FAA43" w:rsidR="002B2BD1" w:rsidRDefault="002B2BD1" w:rsidP="00F465C7">
      <w:pPr>
        <w:spacing w:after="0" w:line="240" w:lineRule="auto"/>
        <w:rPr>
          <w:rFonts w:ascii="Book Antiqua" w:hAnsi="Book Antiqua" w:cstheme="majorHAnsi"/>
          <w:sz w:val="20"/>
          <w:szCs w:val="20"/>
        </w:rPr>
      </w:pPr>
    </w:p>
    <w:p w14:paraId="3A13BFCE" w14:textId="22B21828" w:rsidR="002B2BD1" w:rsidRDefault="002B2BD1" w:rsidP="00F465C7">
      <w:pPr>
        <w:spacing w:after="0" w:line="240" w:lineRule="auto"/>
        <w:rPr>
          <w:rFonts w:ascii="Book Antiqua" w:hAnsi="Book Antiqua" w:cstheme="majorHAnsi"/>
          <w:sz w:val="20"/>
          <w:szCs w:val="20"/>
        </w:rPr>
      </w:pPr>
    </w:p>
    <w:p w14:paraId="2555739A" w14:textId="5A408FD8" w:rsidR="002B2BD1" w:rsidRDefault="002B2BD1" w:rsidP="00F465C7">
      <w:pPr>
        <w:spacing w:after="0" w:line="240" w:lineRule="auto"/>
        <w:rPr>
          <w:rFonts w:ascii="Book Antiqua" w:hAnsi="Book Antiqua" w:cstheme="majorHAnsi"/>
          <w:sz w:val="20"/>
          <w:szCs w:val="20"/>
        </w:rPr>
      </w:pPr>
    </w:p>
    <w:p w14:paraId="79DB3472" w14:textId="6977F797" w:rsidR="002B2BD1" w:rsidRDefault="002B2BD1" w:rsidP="00F465C7">
      <w:pPr>
        <w:spacing w:after="0" w:line="240" w:lineRule="auto"/>
        <w:rPr>
          <w:rFonts w:ascii="Book Antiqua" w:hAnsi="Book Antiqua" w:cstheme="majorHAnsi"/>
          <w:sz w:val="20"/>
          <w:szCs w:val="20"/>
        </w:rPr>
      </w:pPr>
    </w:p>
    <w:p w14:paraId="5E3C6D9E" w14:textId="4F463F7B" w:rsidR="002B2BD1" w:rsidRDefault="002B2BD1" w:rsidP="00F465C7">
      <w:pPr>
        <w:spacing w:after="0" w:line="240" w:lineRule="auto"/>
        <w:rPr>
          <w:rFonts w:ascii="Book Antiqua" w:hAnsi="Book Antiqua" w:cstheme="majorHAnsi"/>
          <w:sz w:val="20"/>
          <w:szCs w:val="20"/>
        </w:rPr>
      </w:pPr>
    </w:p>
    <w:p w14:paraId="1CD4D9E9" w14:textId="77777777" w:rsidR="002B2BD1" w:rsidRPr="002B2BD1" w:rsidRDefault="002B2BD1" w:rsidP="002B2BD1">
      <w:pPr>
        <w:spacing w:after="0" w:line="240" w:lineRule="auto"/>
        <w:rPr>
          <w:rFonts w:ascii="Book Antiqua" w:hAnsi="Book Antiqua" w:cstheme="majorHAnsi"/>
          <w:i/>
          <w:iCs/>
          <w:sz w:val="20"/>
          <w:szCs w:val="20"/>
        </w:rPr>
      </w:pPr>
      <w:r w:rsidRPr="002B2BD1">
        <w:rPr>
          <w:rFonts w:ascii="Book Antiqua" w:hAnsi="Book Antiqua" w:cstheme="majorHAnsi"/>
          <w:i/>
          <w:iCs/>
          <w:sz w:val="20"/>
          <w:szCs w:val="20"/>
        </w:rPr>
        <w:t>“If a nurse declines to do these kinds of things for her patient, "because it is not her business," I should say that nursing was not her calling. I have seen surgical "sisters," women whose hands were worth to them two or three guineas a-week, down upon their knees scouring a room or hut, because they thought it otherwise not fit for their patients to go into. I am far from wishing nurses to scour. It is a waste of power. But I do say that these women had the true nurse-calling—the good of their sick first, and second only the consideration what it was their "place" to do—and that women who wait for the housemaid to do this, or for the charwoman to do that, when their patients are suffering, have not the making of a nurse in them.”</w:t>
      </w:r>
    </w:p>
    <w:p w14:paraId="54FE3FE7" w14:textId="3DAC00D6" w:rsidR="002B2BD1" w:rsidRPr="002B2BD1" w:rsidRDefault="002B2BD1" w:rsidP="002B2BD1">
      <w:pPr>
        <w:spacing w:after="0" w:line="240" w:lineRule="auto"/>
        <w:rPr>
          <w:rFonts w:ascii="Book Antiqua" w:hAnsi="Book Antiqua" w:cstheme="majorHAnsi"/>
          <w:i/>
          <w:iCs/>
          <w:sz w:val="20"/>
          <w:szCs w:val="20"/>
        </w:rPr>
      </w:pPr>
      <w:r w:rsidRPr="002B2BD1">
        <w:rPr>
          <w:rFonts w:ascii="Book Antiqua" w:hAnsi="Book Antiqua" w:cstheme="majorHAnsi"/>
          <w:i/>
          <w:iCs/>
          <w:sz w:val="20"/>
          <w:szCs w:val="20"/>
        </w:rPr>
        <w:t>― Florence Nightingale</w:t>
      </w:r>
    </w:p>
    <w:p w14:paraId="1F0AD908" w14:textId="77777777" w:rsidR="002B2BD1" w:rsidRPr="008A07E8" w:rsidRDefault="002B2BD1" w:rsidP="00F465C7">
      <w:pPr>
        <w:spacing w:after="0" w:line="240" w:lineRule="auto"/>
        <w:rPr>
          <w:rFonts w:ascii="Book Antiqua" w:hAnsi="Book Antiqua" w:cstheme="majorHAnsi"/>
          <w:sz w:val="20"/>
          <w:szCs w:val="20"/>
        </w:rPr>
      </w:pPr>
    </w:p>
    <w:sectPr w:rsidR="002B2BD1" w:rsidRPr="008A07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02D5" w14:textId="77777777" w:rsidR="0058069B" w:rsidRDefault="0058069B" w:rsidP="00706142">
      <w:pPr>
        <w:spacing w:after="0" w:line="240" w:lineRule="auto"/>
      </w:pPr>
      <w:r>
        <w:separator/>
      </w:r>
    </w:p>
  </w:endnote>
  <w:endnote w:type="continuationSeparator" w:id="0">
    <w:p w14:paraId="56C3D24A" w14:textId="77777777" w:rsidR="0058069B" w:rsidRDefault="0058069B" w:rsidP="0070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C3EF" w14:textId="77777777" w:rsidR="0058069B" w:rsidRDefault="0058069B" w:rsidP="00706142">
      <w:pPr>
        <w:spacing w:after="0" w:line="240" w:lineRule="auto"/>
      </w:pPr>
      <w:r>
        <w:separator/>
      </w:r>
    </w:p>
  </w:footnote>
  <w:footnote w:type="continuationSeparator" w:id="0">
    <w:p w14:paraId="75A271F1" w14:textId="77777777" w:rsidR="0058069B" w:rsidRDefault="0058069B" w:rsidP="00706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DABC" w14:textId="11C2E9BF" w:rsidR="009323EB" w:rsidRPr="008A07E8" w:rsidRDefault="008A07E8" w:rsidP="009323EB">
    <w:pPr>
      <w:pStyle w:val="Header"/>
      <w:jc w:val="center"/>
      <w:rPr>
        <w:rFonts w:ascii="Book Antiqua" w:hAnsi="Book Antiqua"/>
        <w:sz w:val="36"/>
        <w:szCs w:val="36"/>
      </w:rPr>
    </w:pPr>
    <w:r>
      <w:rPr>
        <w:rFonts w:ascii="Book Antiqua" w:hAnsi="Book Antiqua"/>
        <w:sz w:val="36"/>
        <w:szCs w:val="36"/>
      </w:rPr>
      <w:t>STEPHANIE FUALAU, RN</w:t>
    </w:r>
  </w:p>
  <w:p w14:paraId="44D17045" w14:textId="3FC1713C" w:rsidR="009323EB" w:rsidRPr="008A07E8" w:rsidRDefault="000542C6" w:rsidP="00706142">
    <w:pPr>
      <w:pStyle w:val="Header"/>
      <w:jc w:val="center"/>
      <w:rPr>
        <w:rFonts w:ascii="Book Antiqua" w:hAnsi="Book Antiqua"/>
      </w:rPr>
    </w:pPr>
    <w:r>
      <w:rPr>
        <w:rFonts w:ascii="Book Antiqua" w:hAnsi="Book Antiqua"/>
      </w:rPr>
      <w:t>Sacramento, Ca 95833</w:t>
    </w:r>
  </w:p>
  <w:p w14:paraId="77623298" w14:textId="75877C4F" w:rsidR="009323EB" w:rsidRPr="008A07E8" w:rsidRDefault="009323EB" w:rsidP="00706142">
    <w:pPr>
      <w:pStyle w:val="Header"/>
      <w:jc w:val="center"/>
      <w:rPr>
        <w:rFonts w:ascii="Book Antiqua" w:hAnsi="Book Antiqua"/>
      </w:rPr>
    </w:pPr>
    <w:r w:rsidRPr="008A07E8">
      <w:rPr>
        <w:rFonts w:ascii="Book Antiqua" w:hAnsi="Book Antiqua"/>
      </w:rPr>
      <w:t>Mobile: (209) 298-6650</w:t>
    </w:r>
  </w:p>
  <w:p w14:paraId="69B8D08B" w14:textId="7AE61436" w:rsidR="009323EB" w:rsidRPr="008A07E8" w:rsidRDefault="009323EB" w:rsidP="00706142">
    <w:pPr>
      <w:pStyle w:val="Header"/>
      <w:jc w:val="center"/>
      <w:rPr>
        <w:rFonts w:ascii="Book Antiqua" w:hAnsi="Book Antiqua"/>
      </w:rPr>
    </w:pPr>
    <w:r w:rsidRPr="008A07E8">
      <w:rPr>
        <w:rFonts w:ascii="Book Antiqua" w:hAnsi="Book Antiqua"/>
      </w:rPr>
      <w:t>Email: sfualauRN@yahoo.com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C59FE"/>
    <w:multiLevelType w:val="hybridMultilevel"/>
    <w:tmpl w:val="4CA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E07DD"/>
    <w:multiLevelType w:val="hybridMultilevel"/>
    <w:tmpl w:val="56600A96"/>
    <w:lvl w:ilvl="0" w:tplc="24C023D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2496002">
    <w:abstractNumId w:val="0"/>
  </w:num>
  <w:num w:numId="2" w16cid:durableId="24754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C7"/>
    <w:rsid w:val="00012B55"/>
    <w:rsid w:val="000542C6"/>
    <w:rsid w:val="000C3B41"/>
    <w:rsid w:val="000D3174"/>
    <w:rsid w:val="000E6B1E"/>
    <w:rsid w:val="0011375E"/>
    <w:rsid w:val="00141DFB"/>
    <w:rsid w:val="00144602"/>
    <w:rsid w:val="001B15FD"/>
    <w:rsid w:val="001E2EBB"/>
    <w:rsid w:val="00210F5B"/>
    <w:rsid w:val="0027719F"/>
    <w:rsid w:val="002775A6"/>
    <w:rsid w:val="002A0057"/>
    <w:rsid w:val="002B2BD1"/>
    <w:rsid w:val="003353D4"/>
    <w:rsid w:val="00394600"/>
    <w:rsid w:val="003D60CA"/>
    <w:rsid w:val="00404A13"/>
    <w:rsid w:val="00405512"/>
    <w:rsid w:val="00434197"/>
    <w:rsid w:val="004657FF"/>
    <w:rsid w:val="0051028C"/>
    <w:rsid w:val="0058069B"/>
    <w:rsid w:val="00647F24"/>
    <w:rsid w:val="0067292F"/>
    <w:rsid w:val="006B1B98"/>
    <w:rsid w:val="0070452D"/>
    <w:rsid w:val="00706142"/>
    <w:rsid w:val="007243BB"/>
    <w:rsid w:val="007331B5"/>
    <w:rsid w:val="007B7D4D"/>
    <w:rsid w:val="00840435"/>
    <w:rsid w:val="00846315"/>
    <w:rsid w:val="008625E4"/>
    <w:rsid w:val="008A07E8"/>
    <w:rsid w:val="008C6948"/>
    <w:rsid w:val="008E138B"/>
    <w:rsid w:val="009323EB"/>
    <w:rsid w:val="00943918"/>
    <w:rsid w:val="00955250"/>
    <w:rsid w:val="00955FFE"/>
    <w:rsid w:val="00975EA7"/>
    <w:rsid w:val="009A7666"/>
    <w:rsid w:val="009F4E20"/>
    <w:rsid w:val="00A50995"/>
    <w:rsid w:val="00A73FA7"/>
    <w:rsid w:val="00AA1963"/>
    <w:rsid w:val="00B1519B"/>
    <w:rsid w:val="00B817BE"/>
    <w:rsid w:val="00B97983"/>
    <w:rsid w:val="00C01D3C"/>
    <w:rsid w:val="00CC4EA3"/>
    <w:rsid w:val="00D420F7"/>
    <w:rsid w:val="00D4689E"/>
    <w:rsid w:val="00D85DD4"/>
    <w:rsid w:val="00DC78E8"/>
    <w:rsid w:val="00DD12F4"/>
    <w:rsid w:val="00E01D41"/>
    <w:rsid w:val="00E26C07"/>
    <w:rsid w:val="00E41FEB"/>
    <w:rsid w:val="00E53D32"/>
    <w:rsid w:val="00ED030D"/>
    <w:rsid w:val="00EF39EA"/>
    <w:rsid w:val="00F43154"/>
    <w:rsid w:val="00F465C7"/>
    <w:rsid w:val="00F64BF3"/>
    <w:rsid w:val="00F77DBF"/>
    <w:rsid w:val="00FA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0998"/>
  <w15:chartTrackingRefBased/>
  <w15:docId w15:val="{C71266F8-90D5-46B2-B898-09D3651C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5C7"/>
    <w:pPr>
      <w:ind w:left="720"/>
      <w:contextualSpacing/>
    </w:pPr>
  </w:style>
  <w:style w:type="paragraph" w:styleId="Header">
    <w:name w:val="header"/>
    <w:basedOn w:val="Normal"/>
    <w:link w:val="HeaderChar"/>
    <w:uiPriority w:val="99"/>
    <w:unhideWhenUsed/>
    <w:rsid w:val="0070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42"/>
  </w:style>
  <w:style w:type="paragraph" w:styleId="Footer">
    <w:name w:val="footer"/>
    <w:basedOn w:val="Normal"/>
    <w:link w:val="FooterChar"/>
    <w:uiPriority w:val="99"/>
    <w:unhideWhenUsed/>
    <w:rsid w:val="0070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42"/>
  </w:style>
  <w:style w:type="character" w:styleId="Hyperlink">
    <w:name w:val="Hyperlink"/>
    <w:basedOn w:val="DefaultParagraphFont"/>
    <w:uiPriority w:val="99"/>
    <w:unhideWhenUsed/>
    <w:rsid w:val="00E41FEB"/>
    <w:rPr>
      <w:color w:val="0563C1" w:themeColor="hyperlink"/>
      <w:u w:val="single"/>
    </w:rPr>
  </w:style>
  <w:style w:type="character" w:styleId="UnresolvedMention">
    <w:name w:val="Unresolved Mention"/>
    <w:basedOn w:val="DefaultParagraphFont"/>
    <w:uiPriority w:val="99"/>
    <w:semiHidden/>
    <w:unhideWhenUsed/>
    <w:rsid w:val="00E41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Fualau</dc:creator>
  <cp:keywords/>
  <dc:description/>
  <cp:lastModifiedBy>Stephanie Fualau</cp:lastModifiedBy>
  <cp:revision>54</cp:revision>
  <dcterms:created xsi:type="dcterms:W3CDTF">2021-05-11T03:44:00Z</dcterms:created>
  <dcterms:modified xsi:type="dcterms:W3CDTF">2022-07-20T01:40:00Z</dcterms:modified>
</cp:coreProperties>
</file>