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5323" w14:textId="3E2590F9" w:rsidR="007D4320" w:rsidRDefault="000B5AA4" w:rsidP="00075F46">
      <w:pPr>
        <w:pBdr>
          <w:bottom w:val="single" w:sz="12" w:space="1" w:color="auto"/>
        </w:pBdr>
        <w:spacing w:after="0" w:line="240" w:lineRule="auto"/>
        <w:rPr>
          <w:rFonts w:ascii="Times New Roman" w:hAnsi="Times New Roman"/>
          <w:b/>
          <w:bCs/>
          <w:noProof/>
          <w:sz w:val="36"/>
          <w:szCs w:val="36"/>
        </w:rPr>
      </w:pPr>
      <w:bookmarkStart w:id="0" w:name="_Hlk79572286"/>
      <w:r>
        <w:rPr>
          <w:rFonts w:ascii="Times New Roman" w:hAnsi="Times New Roman"/>
          <w:b/>
          <w:bCs/>
          <w:noProof/>
          <w:sz w:val="36"/>
          <w:szCs w:val="36"/>
        </w:rPr>
        <w:pict w14:anchorId="5545D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5.2pt;margin-top:-43.9pt;width:104.25pt;height:120.7pt;z-index:1;mso-wrap-distance-left:9.05pt;mso-wrap-distance-right:9.05pt" filled="t">
            <v:fill color2="black"/>
            <v:imagedata r:id="rId6" o:title=""/>
          </v:shape>
        </w:pict>
      </w:r>
    </w:p>
    <w:p w14:paraId="734C43AC" w14:textId="65243449" w:rsidR="00075F46" w:rsidRDefault="004E5A34" w:rsidP="00075F46">
      <w:pPr>
        <w:pBdr>
          <w:bottom w:val="single" w:sz="12" w:space="1" w:color="auto"/>
        </w:pBdr>
        <w:spacing w:after="0" w:line="240" w:lineRule="auto"/>
        <w:rPr>
          <w:rFonts w:ascii="Times New Roman" w:hAnsi="Times New Roman"/>
          <w:b/>
          <w:bCs/>
          <w:noProof/>
          <w:sz w:val="36"/>
          <w:szCs w:val="36"/>
        </w:rPr>
      </w:pPr>
      <w:r w:rsidRPr="00146ACC">
        <w:rPr>
          <w:rFonts w:ascii="Times New Roman" w:hAnsi="Times New Roman"/>
          <w:b/>
          <w:bCs/>
          <w:noProof/>
          <w:sz w:val="36"/>
          <w:szCs w:val="36"/>
        </w:rPr>
        <w:t>MA. JEANNETTE J. SIASON</w:t>
      </w:r>
    </w:p>
    <w:p w14:paraId="4FCD1525" w14:textId="2A340174" w:rsidR="00075F46" w:rsidRDefault="0094600C" w:rsidP="00075F46">
      <w:pPr>
        <w:pBdr>
          <w:bottom w:val="single" w:sz="12" w:space="1" w:color="auto"/>
        </w:pBdr>
        <w:spacing w:after="0" w:line="240" w:lineRule="auto"/>
        <w:rPr>
          <w:rFonts w:ascii="Times New Roman" w:hAnsi="Times New Roman"/>
          <w:bCs/>
          <w:i/>
          <w:noProof/>
          <w:sz w:val="18"/>
          <w:szCs w:val="18"/>
        </w:rPr>
      </w:pPr>
      <w:r>
        <w:rPr>
          <w:rFonts w:ascii="Times New Roman" w:hAnsi="Times New Roman"/>
          <w:bCs/>
          <w:i/>
          <w:noProof/>
          <w:sz w:val="18"/>
          <w:szCs w:val="18"/>
        </w:rPr>
        <w:t>857 E 4</w:t>
      </w:r>
      <w:r w:rsidRPr="0094600C">
        <w:rPr>
          <w:rFonts w:ascii="Times New Roman" w:hAnsi="Times New Roman"/>
          <w:bCs/>
          <w:i/>
          <w:noProof/>
          <w:sz w:val="18"/>
          <w:szCs w:val="18"/>
          <w:vertAlign w:val="superscript"/>
        </w:rPr>
        <w:t>th</w:t>
      </w:r>
      <w:r>
        <w:rPr>
          <w:rFonts w:ascii="Times New Roman" w:hAnsi="Times New Roman"/>
          <w:bCs/>
          <w:i/>
          <w:noProof/>
          <w:sz w:val="18"/>
          <w:szCs w:val="18"/>
        </w:rPr>
        <w:t xml:space="preserve"> ave, </w:t>
      </w:r>
      <w:r w:rsidR="00CC5953">
        <w:rPr>
          <w:rFonts w:ascii="Times New Roman" w:hAnsi="Times New Roman"/>
          <w:bCs/>
          <w:i/>
          <w:noProof/>
          <w:sz w:val="18"/>
          <w:szCs w:val="18"/>
        </w:rPr>
        <w:t>Truth or Consequences, NM 87901</w:t>
      </w:r>
    </w:p>
    <w:p w14:paraId="09B1096E" w14:textId="0743EB4A" w:rsidR="00075F46" w:rsidRDefault="00E31698" w:rsidP="00075F46">
      <w:pPr>
        <w:pBdr>
          <w:bottom w:val="single" w:sz="12" w:space="1" w:color="auto"/>
        </w:pBdr>
        <w:spacing w:after="0" w:line="240" w:lineRule="auto"/>
        <w:rPr>
          <w:rFonts w:ascii="Times New Roman" w:hAnsi="Times New Roman"/>
          <w:b/>
          <w:bCs/>
          <w:noProof/>
          <w:sz w:val="36"/>
          <w:szCs w:val="36"/>
        </w:rPr>
      </w:pPr>
      <w:r>
        <w:rPr>
          <w:rFonts w:ascii="Times New Roman" w:hAnsi="Times New Roman"/>
          <w:bCs/>
          <w:i/>
          <w:noProof/>
          <w:sz w:val="18"/>
          <w:szCs w:val="18"/>
        </w:rPr>
        <w:t>ma.jeannettesiason</w:t>
      </w:r>
      <w:r w:rsidR="004C7F56">
        <w:rPr>
          <w:rFonts w:ascii="Times New Roman" w:hAnsi="Times New Roman"/>
          <w:bCs/>
          <w:i/>
          <w:noProof/>
          <w:sz w:val="18"/>
          <w:szCs w:val="18"/>
        </w:rPr>
        <w:t>@gmail</w:t>
      </w:r>
      <w:r w:rsidR="00075F46">
        <w:rPr>
          <w:rFonts w:ascii="Times New Roman" w:hAnsi="Times New Roman"/>
          <w:bCs/>
          <w:i/>
          <w:noProof/>
          <w:sz w:val="18"/>
          <w:szCs w:val="18"/>
        </w:rPr>
        <w:t>.com│</w:t>
      </w:r>
      <w:r w:rsidR="00CC5953">
        <w:rPr>
          <w:rFonts w:ascii="Times New Roman" w:hAnsi="Times New Roman"/>
          <w:bCs/>
          <w:i/>
          <w:noProof/>
          <w:sz w:val="18"/>
          <w:szCs w:val="18"/>
        </w:rPr>
        <w:t>5757400192</w:t>
      </w:r>
      <w:r w:rsidR="007E0E37" w:rsidRPr="00146ACC">
        <w:rPr>
          <w:rFonts w:ascii="Times New Roman" w:hAnsi="Times New Roman"/>
          <w:b/>
          <w:bCs/>
          <w:noProof/>
          <w:sz w:val="36"/>
          <w:szCs w:val="36"/>
        </w:rPr>
        <w:tab/>
      </w:r>
    </w:p>
    <w:p w14:paraId="67C38465" w14:textId="77777777" w:rsidR="007D4320" w:rsidRPr="00FB0A2E" w:rsidRDefault="007E0E37" w:rsidP="00075F46">
      <w:pPr>
        <w:pBdr>
          <w:bottom w:val="single" w:sz="12" w:space="1" w:color="auto"/>
        </w:pBdr>
        <w:spacing w:after="0" w:line="240" w:lineRule="auto"/>
        <w:rPr>
          <w:rFonts w:ascii="Times New Roman" w:hAnsi="Times New Roman"/>
          <w:b/>
          <w:bCs/>
          <w:noProof/>
          <w:sz w:val="36"/>
          <w:szCs w:val="36"/>
        </w:rPr>
      </w:pPr>
      <w:r w:rsidRPr="00146ACC">
        <w:rPr>
          <w:rFonts w:ascii="Times New Roman" w:hAnsi="Times New Roman"/>
          <w:b/>
          <w:bCs/>
          <w:noProof/>
          <w:sz w:val="36"/>
          <w:szCs w:val="36"/>
        </w:rPr>
        <w:tab/>
      </w:r>
      <w:r w:rsidRPr="00146ACC">
        <w:rPr>
          <w:rFonts w:ascii="Times New Roman" w:hAnsi="Times New Roman"/>
          <w:b/>
          <w:bCs/>
          <w:noProof/>
          <w:sz w:val="36"/>
          <w:szCs w:val="36"/>
        </w:rPr>
        <w:tab/>
      </w:r>
      <w:r w:rsidRPr="00146ACC">
        <w:rPr>
          <w:rFonts w:ascii="Times New Roman" w:hAnsi="Times New Roman"/>
          <w:b/>
          <w:bCs/>
          <w:noProof/>
          <w:sz w:val="36"/>
          <w:szCs w:val="36"/>
        </w:rPr>
        <w:tab/>
      </w:r>
    </w:p>
    <w:p w14:paraId="52BB02D0" w14:textId="77777777" w:rsidR="00FC232D" w:rsidRDefault="00FC232D" w:rsidP="00CC5953">
      <w:pPr>
        <w:pStyle w:val="Heading1"/>
      </w:pPr>
      <w:r w:rsidRPr="004671A8">
        <w:t>Profile</w:t>
      </w:r>
      <w:r w:rsidR="002D112A">
        <w:t>:</w:t>
      </w:r>
    </w:p>
    <w:p w14:paraId="6B67C385" w14:textId="150ED3DB" w:rsidR="004C7F56" w:rsidRPr="004C7F56" w:rsidRDefault="004C7F56" w:rsidP="004C7F56">
      <w:r>
        <w:t xml:space="preserve">A registered nurse with comprehensive experience across different disciplines and population. </w:t>
      </w:r>
      <w:r w:rsidR="004431F8">
        <w:t xml:space="preserve">Dedicated and compassionate nurse RN who provides optimum patient care with skill and integrity. </w:t>
      </w:r>
      <w:r w:rsidR="007D4320">
        <w:t>License to practice in Nevada, New Mexico and other compact states. Possess a BS in Nursing.</w:t>
      </w:r>
    </w:p>
    <w:p w14:paraId="06C4BCFB" w14:textId="77777777" w:rsidR="002349B3" w:rsidRPr="00C11357" w:rsidRDefault="002349B3" w:rsidP="00F54E02">
      <w:pPr>
        <w:pBdr>
          <w:bottom w:val="single" w:sz="12" w:space="1" w:color="auto"/>
        </w:pBdr>
        <w:spacing w:after="0" w:line="240" w:lineRule="auto"/>
        <w:rPr>
          <w:b/>
          <w:bCs/>
        </w:rPr>
      </w:pPr>
    </w:p>
    <w:p w14:paraId="09D8CCD6" w14:textId="77777777" w:rsidR="00F87131" w:rsidRDefault="00F87131" w:rsidP="00F87131">
      <w:pPr>
        <w:spacing w:after="0" w:line="240" w:lineRule="auto"/>
        <w:rPr>
          <w:rFonts w:ascii="Times New Roman" w:hAnsi="Times New Roman"/>
          <w:b/>
          <w:bCs/>
          <w:i/>
          <w:iCs/>
          <w:sz w:val="28"/>
          <w:szCs w:val="28"/>
        </w:rPr>
      </w:pPr>
    </w:p>
    <w:p w14:paraId="44929FCE" w14:textId="6CF78536" w:rsidR="00D83A98" w:rsidRPr="000B5AA4" w:rsidRDefault="00FC232D" w:rsidP="00F87131">
      <w:pPr>
        <w:spacing w:after="0" w:line="240" w:lineRule="auto"/>
        <w:rPr>
          <w:rFonts w:cs="Calibri"/>
          <w:b/>
          <w:bCs/>
          <w:i/>
          <w:iCs/>
          <w:sz w:val="32"/>
          <w:szCs w:val="32"/>
        </w:rPr>
      </w:pPr>
      <w:r w:rsidRPr="000B5AA4">
        <w:rPr>
          <w:rFonts w:cs="Calibri"/>
          <w:b/>
          <w:bCs/>
          <w:i/>
          <w:iCs/>
          <w:sz w:val="32"/>
          <w:szCs w:val="32"/>
        </w:rPr>
        <w:t>Work Experience</w:t>
      </w:r>
    </w:p>
    <w:p w14:paraId="6EBE5569" w14:textId="77777777" w:rsidR="00F96CE5" w:rsidRPr="000B5AA4" w:rsidRDefault="00F96CE5" w:rsidP="00F87131">
      <w:pPr>
        <w:spacing w:after="0" w:line="240" w:lineRule="auto"/>
        <w:rPr>
          <w:rFonts w:cs="Calibri"/>
          <w:b/>
          <w:bCs/>
          <w:i/>
          <w:iCs/>
          <w:sz w:val="32"/>
          <w:szCs w:val="32"/>
        </w:rPr>
      </w:pPr>
    </w:p>
    <w:p w14:paraId="2C780071" w14:textId="77777777" w:rsidR="00F87131" w:rsidRDefault="00F87131" w:rsidP="00F87131">
      <w:pPr>
        <w:spacing w:after="0" w:line="240" w:lineRule="auto"/>
        <w:rPr>
          <w:rFonts w:ascii="Times New Roman" w:hAnsi="Times New Roman"/>
          <w:b/>
          <w:bCs/>
          <w:i/>
          <w:iCs/>
          <w:sz w:val="28"/>
          <w:szCs w:val="28"/>
        </w:rPr>
      </w:pPr>
    </w:p>
    <w:p w14:paraId="0EBC02A6" w14:textId="031DF960" w:rsidR="00390573" w:rsidRPr="000B5AA4" w:rsidRDefault="00390573" w:rsidP="00F87131">
      <w:pPr>
        <w:spacing w:after="0" w:line="240" w:lineRule="auto"/>
        <w:ind w:left="5760" w:hanging="5760"/>
        <w:rPr>
          <w:rFonts w:cs="Calibri"/>
        </w:rPr>
      </w:pPr>
      <w:r w:rsidRPr="000B5AA4">
        <w:rPr>
          <w:rFonts w:cs="Calibri"/>
          <w:b/>
          <w:bCs/>
        </w:rPr>
        <w:t>September 17, 2021-</w:t>
      </w:r>
      <w:r w:rsidR="00194BEE" w:rsidRPr="000B5AA4">
        <w:rPr>
          <w:rFonts w:cs="Calibri"/>
          <w:b/>
          <w:bCs/>
        </w:rPr>
        <w:t xml:space="preserve"> December 18</w:t>
      </w:r>
      <w:r w:rsidR="00155DF7" w:rsidRPr="000B5AA4">
        <w:rPr>
          <w:rFonts w:cs="Calibri"/>
          <w:b/>
          <w:bCs/>
        </w:rPr>
        <w:t xml:space="preserve">, </w:t>
      </w:r>
      <w:proofErr w:type="gramStart"/>
      <w:r w:rsidR="00155DF7" w:rsidRPr="000B5AA4">
        <w:rPr>
          <w:rFonts w:cs="Calibri"/>
          <w:b/>
          <w:bCs/>
        </w:rPr>
        <w:t>2021</w:t>
      </w:r>
      <w:proofErr w:type="gramEnd"/>
      <w:r w:rsidR="009F149E" w:rsidRPr="000B5AA4">
        <w:rPr>
          <w:rFonts w:cs="Calibri"/>
          <w:b/>
          <w:bCs/>
        </w:rPr>
        <w:tab/>
      </w:r>
      <w:r w:rsidR="00F87131" w:rsidRPr="000B5AA4">
        <w:rPr>
          <w:rFonts w:cs="Calibri"/>
          <w:b/>
          <w:bCs/>
        </w:rPr>
        <w:t xml:space="preserve">Unity Health </w:t>
      </w:r>
      <w:r w:rsidR="008C3028" w:rsidRPr="000B5AA4">
        <w:rPr>
          <w:rFonts w:cs="Calibri"/>
          <w:b/>
          <w:bCs/>
        </w:rPr>
        <w:t xml:space="preserve">Advance Care Hospital </w:t>
      </w:r>
      <w:r w:rsidR="009F149E" w:rsidRPr="000B5AA4">
        <w:rPr>
          <w:rFonts w:cs="Calibri"/>
        </w:rPr>
        <w:t xml:space="preserve">-   Searcy, </w:t>
      </w:r>
      <w:proofErr w:type="spellStart"/>
      <w:r w:rsidR="009F149E" w:rsidRPr="000B5AA4">
        <w:rPr>
          <w:rFonts w:cs="Calibri"/>
        </w:rPr>
        <w:t>Ar</w:t>
      </w:r>
      <w:proofErr w:type="spellEnd"/>
    </w:p>
    <w:p w14:paraId="0ACA9F89" w14:textId="3307DB23" w:rsidR="008C3028" w:rsidRPr="000B5AA4" w:rsidRDefault="008C3028" w:rsidP="00F87131">
      <w:pPr>
        <w:spacing w:after="0" w:line="240" w:lineRule="auto"/>
        <w:ind w:left="5760" w:hanging="5760"/>
        <w:contextualSpacing/>
        <w:rPr>
          <w:rFonts w:cs="Calibri"/>
          <w:b/>
          <w:bCs/>
          <w:sz w:val="32"/>
          <w:szCs w:val="32"/>
        </w:rPr>
      </w:pPr>
      <w:r w:rsidRPr="000B5AA4">
        <w:rPr>
          <w:rFonts w:cs="Calibri"/>
          <w:b/>
          <w:bCs/>
          <w:sz w:val="32"/>
          <w:szCs w:val="32"/>
        </w:rPr>
        <w:t>LTACH</w:t>
      </w:r>
    </w:p>
    <w:p w14:paraId="0B7651CF" w14:textId="312F88CD" w:rsidR="008C3028" w:rsidRDefault="008C3028" w:rsidP="00F87131">
      <w:pPr>
        <w:spacing w:after="0" w:line="240" w:lineRule="auto"/>
        <w:contextualSpacing/>
        <w:rPr>
          <w:rFonts w:cs="Calibri"/>
        </w:rPr>
      </w:pPr>
      <w:r w:rsidRPr="000B5AA4">
        <w:rPr>
          <w:rFonts w:cs="Calibri"/>
          <w:color w:val="343434"/>
          <w:shd w:val="clear" w:color="auto" w:fill="FFFFFF"/>
        </w:rPr>
        <w:t>Advanced Care Hospital uses a multidisciplinary approach to caring for patients with complex medical conditions. The care team involves physicians, nurses, aides, dietitians, therapists, pharmacists and social workers who work together to create and provide an individualized plan of care for each patient.</w:t>
      </w:r>
      <w:r w:rsidR="00F87131" w:rsidRPr="000B5AA4">
        <w:rPr>
          <w:rFonts w:cs="Calibri"/>
          <w:b/>
          <w:bCs/>
        </w:rPr>
        <w:t xml:space="preserve"> Offers </w:t>
      </w:r>
      <w:r w:rsidRPr="008C3028">
        <w:rPr>
          <w:rFonts w:cs="Calibri"/>
        </w:rPr>
        <w:t>Dialysis, Laboratory, Long-term acute care, Long-term antibiotic therapy, Nutritional support, Occupational therapy, Physical therapy, Radiology, Respiratory therapy, Speech therapy, Ventilator management and weaning, Wound management</w:t>
      </w:r>
    </w:p>
    <w:p w14:paraId="0B5304B2" w14:textId="512B1A4B" w:rsidR="00F87131" w:rsidRPr="00F51299" w:rsidRDefault="00F87131" w:rsidP="00F87131">
      <w:pPr>
        <w:pStyle w:val="NoSpacing"/>
        <w:rPr>
          <w:b/>
          <w:color w:val="FF0000"/>
        </w:rPr>
      </w:pPr>
      <w:r>
        <w:rPr>
          <w:b/>
        </w:rPr>
        <w:t xml:space="preserve">Staff </w:t>
      </w:r>
      <w:r w:rsidRPr="00F51299">
        <w:rPr>
          <w:b/>
        </w:rPr>
        <w:t>Nurse</w:t>
      </w:r>
    </w:p>
    <w:p w14:paraId="0AE7D1E5" w14:textId="5A3923FB" w:rsidR="00F87131" w:rsidRPr="00F51299" w:rsidRDefault="00F87131" w:rsidP="00F87131">
      <w:pPr>
        <w:pStyle w:val="NoSpacing"/>
        <w:rPr>
          <w:b/>
          <w:color w:val="FF0000"/>
        </w:rPr>
      </w:pPr>
      <w:r>
        <w:rPr>
          <w:b/>
        </w:rPr>
        <w:t>Number of</w:t>
      </w:r>
      <w:r w:rsidRPr="00F51299">
        <w:rPr>
          <w:b/>
        </w:rPr>
        <w:t xml:space="preserve"> Beds in Unit: </w:t>
      </w:r>
      <w:r>
        <w:rPr>
          <w:b/>
          <w:color w:val="FF0000"/>
        </w:rPr>
        <w:t>27</w:t>
      </w:r>
    </w:p>
    <w:p w14:paraId="7A6BFEA0" w14:textId="526FDFE9" w:rsidR="00F87131" w:rsidRDefault="00F87131" w:rsidP="00F87131">
      <w:pPr>
        <w:pStyle w:val="NoSpacing"/>
        <w:rPr>
          <w:b/>
          <w:color w:val="FF0000"/>
        </w:rPr>
      </w:pPr>
      <w:r w:rsidRPr="00F51299">
        <w:rPr>
          <w:b/>
        </w:rPr>
        <w:t xml:space="preserve">Patient Ratio:  </w:t>
      </w:r>
      <w:r w:rsidRPr="000E6728">
        <w:rPr>
          <w:b/>
          <w:color w:val="FF0000"/>
        </w:rPr>
        <w:t>1:</w:t>
      </w:r>
      <w:r>
        <w:rPr>
          <w:b/>
          <w:color w:val="FF0000"/>
        </w:rPr>
        <w:t>3</w:t>
      </w:r>
    </w:p>
    <w:p w14:paraId="28EDE11C" w14:textId="48E1C57D" w:rsidR="00F87131" w:rsidRDefault="00F87131" w:rsidP="00F87131">
      <w:pPr>
        <w:pStyle w:val="NoSpacing"/>
        <w:rPr>
          <w:b/>
          <w:color w:val="FF0000"/>
        </w:rPr>
      </w:pPr>
    </w:p>
    <w:p w14:paraId="18622FD8" w14:textId="77777777" w:rsidR="00F87131" w:rsidRDefault="00F87131" w:rsidP="00F87131">
      <w:pPr>
        <w:pStyle w:val="NoSpacing"/>
        <w:rPr>
          <w:b/>
          <w:color w:val="FF0000"/>
        </w:rPr>
      </w:pPr>
    </w:p>
    <w:p w14:paraId="6B8F6D1D" w14:textId="77777777" w:rsidR="0094600C" w:rsidRDefault="0094600C" w:rsidP="006F3F55">
      <w:pPr>
        <w:spacing w:after="0" w:line="240" w:lineRule="auto"/>
        <w:rPr>
          <w:b/>
          <w:bCs/>
        </w:rPr>
      </w:pPr>
    </w:p>
    <w:p w14:paraId="3FD0BD76" w14:textId="6740E5B8" w:rsidR="00390573" w:rsidRPr="004C7F56" w:rsidRDefault="00390573" w:rsidP="00390573">
      <w:pPr>
        <w:pStyle w:val="NoSpacing"/>
        <w:rPr>
          <w:b/>
        </w:rPr>
      </w:pPr>
      <w:r w:rsidRPr="004C7F56">
        <w:rPr>
          <w:b/>
        </w:rPr>
        <w:t xml:space="preserve">October 16,2020- </w:t>
      </w:r>
      <w:r w:rsidR="00155DF7">
        <w:rPr>
          <w:b/>
        </w:rPr>
        <w:t>December 20</w:t>
      </w:r>
      <w:r w:rsidR="009F149E">
        <w:rPr>
          <w:b/>
        </w:rPr>
        <w:t xml:space="preserve">, </w:t>
      </w:r>
      <w:proofErr w:type="gramStart"/>
      <w:r w:rsidR="009F149E">
        <w:rPr>
          <w:b/>
        </w:rPr>
        <w:t>2021</w:t>
      </w:r>
      <w:proofErr w:type="gramEnd"/>
      <w:r w:rsidRPr="004C7F56">
        <w:rPr>
          <w:b/>
        </w:rPr>
        <w:tab/>
      </w:r>
      <w:r w:rsidRPr="004C7F56">
        <w:rPr>
          <w:b/>
        </w:rPr>
        <w:tab/>
      </w:r>
      <w:r w:rsidRPr="004C7F56">
        <w:rPr>
          <w:b/>
        </w:rPr>
        <w:tab/>
      </w:r>
      <w:r w:rsidRPr="004C7F56">
        <w:rPr>
          <w:b/>
        </w:rPr>
        <w:tab/>
      </w:r>
      <w:r>
        <w:rPr>
          <w:b/>
        </w:rPr>
        <w:tab/>
      </w:r>
      <w:r w:rsidRPr="004C7F56">
        <w:rPr>
          <w:b/>
        </w:rPr>
        <w:t>Sierra Vista Hospital</w:t>
      </w:r>
    </w:p>
    <w:p w14:paraId="4601396C" w14:textId="26E5C2DD" w:rsidR="00390573" w:rsidRDefault="00390573" w:rsidP="00390573">
      <w:pPr>
        <w:pStyle w:val="NoSpacing"/>
        <w:ind w:left="5040" w:firstLine="720"/>
        <w:rPr>
          <w:bCs/>
        </w:rPr>
      </w:pPr>
      <w:r>
        <w:rPr>
          <w:bCs/>
        </w:rPr>
        <w:t xml:space="preserve">Truth or Consequences, NM </w:t>
      </w:r>
    </w:p>
    <w:p w14:paraId="57716A41" w14:textId="7874AF28" w:rsidR="008C3028" w:rsidRPr="005524A2" w:rsidRDefault="008C3028" w:rsidP="008C3028">
      <w:pPr>
        <w:pStyle w:val="NoSpacing"/>
        <w:ind w:left="5040" w:hanging="5040"/>
        <w:rPr>
          <w:b/>
          <w:sz w:val="28"/>
          <w:szCs w:val="28"/>
        </w:rPr>
      </w:pPr>
      <w:r w:rsidRPr="005524A2">
        <w:rPr>
          <w:b/>
          <w:sz w:val="28"/>
          <w:szCs w:val="28"/>
        </w:rPr>
        <w:t>MEDICAL-SURGICAL TELEMETRY</w:t>
      </w:r>
    </w:p>
    <w:p w14:paraId="3804D11B" w14:textId="77777777" w:rsidR="00390573" w:rsidRPr="008C0624" w:rsidRDefault="00390573" w:rsidP="00390573">
      <w:pPr>
        <w:pStyle w:val="NoSpacing"/>
        <w:rPr>
          <w:i/>
          <w:iCs/>
          <w:color w:val="4D5156"/>
          <w:shd w:val="clear" w:color="auto" w:fill="FFFFFF"/>
        </w:rPr>
      </w:pPr>
      <w:r w:rsidRPr="007D4320">
        <w:rPr>
          <w:bCs/>
          <w:i/>
          <w:iCs/>
        </w:rPr>
        <w:t xml:space="preserve">A </w:t>
      </w:r>
      <w:r w:rsidRPr="008C0624">
        <w:rPr>
          <w:i/>
          <w:iCs/>
          <w:color w:val="4D5156"/>
          <w:shd w:val="clear" w:color="auto" w:fill="FFFFFF"/>
        </w:rPr>
        <w:t xml:space="preserve">is a modern community-operated, 15 bed Critical Access Hospital that provides Medical, Surgical, Ancillary and Emergency services. </w:t>
      </w:r>
    </w:p>
    <w:p w14:paraId="2BD6CFBA" w14:textId="77777777" w:rsidR="00390573" w:rsidRPr="00F51299" w:rsidRDefault="00390573" w:rsidP="00390573">
      <w:pPr>
        <w:pStyle w:val="NoSpacing"/>
        <w:rPr>
          <w:b/>
          <w:color w:val="FF0000"/>
        </w:rPr>
      </w:pPr>
      <w:r>
        <w:rPr>
          <w:b/>
        </w:rPr>
        <w:t xml:space="preserve">Staff </w:t>
      </w:r>
      <w:r w:rsidRPr="00F51299">
        <w:rPr>
          <w:b/>
        </w:rPr>
        <w:t>Nurse</w:t>
      </w:r>
    </w:p>
    <w:p w14:paraId="6AEBE105" w14:textId="77777777" w:rsidR="00390573" w:rsidRPr="00F51299" w:rsidRDefault="00390573" w:rsidP="00390573">
      <w:pPr>
        <w:pStyle w:val="NoSpacing"/>
        <w:rPr>
          <w:b/>
          <w:color w:val="FF0000"/>
        </w:rPr>
      </w:pPr>
      <w:r>
        <w:rPr>
          <w:b/>
        </w:rPr>
        <w:t>Number of</w:t>
      </w:r>
      <w:r w:rsidRPr="00F51299">
        <w:rPr>
          <w:b/>
        </w:rPr>
        <w:t xml:space="preserve"> Beds in Unit: </w:t>
      </w:r>
      <w:r>
        <w:rPr>
          <w:b/>
          <w:color w:val="FF0000"/>
        </w:rPr>
        <w:t>15</w:t>
      </w:r>
    </w:p>
    <w:p w14:paraId="76245D79" w14:textId="77777777" w:rsidR="00390573" w:rsidRDefault="00390573" w:rsidP="00390573">
      <w:pPr>
        <w:pStyle w:val="NoSpacing"/>
        <w:rPr>
          <w:b/>
          <w:color w:val="FF0000"/>
        </w:rPr>
      </w:pPr>
      <w:r w:rsidRPr="00F51299">
        <w:rPr>
          <w:b/>
        </w:rPr>
        <w:t xml:space="preserve">Patient Ratio:  </w:t>
      </w:r>
      <w:r w:rsidRPr="000E6728">
        <w:rPr>
          <w:b/>
          <w:color w:val="FF0000"/>
        </w:rPr>
        <w:t>1:</w:t>
      </w:r>
      <w:r>
        <w:rPr>
          <w:b/>
          <w:color w:val="FF0000"/>
        </w:rPr>
        <w:t>4</w:t>
      </w:r>
    </w:p>
    <w:p w14:paraId="071F9EC2" w14:textId="19E3B888" w:rsidR="0094600C" w:rsidRDefault="0094600C" w:rsidP="006F3F55">
      <w:pPr>
        <w:spacing w:after="0" w:line="240" w:lineRule="auto"/>
        <w:rPr>
          <w:b/>
          <w:bCs/>
        </w:rPr>
      </w:pPr>
    </w:p>
    <w:p w14:paraId="502B07EE" w14:textId="1DDC1D17" w:rsidR="00F96CE5" w:rsidRDefault="00F96CE5" w:rsidP="006F3F55">
      <w:pPr>
        <w:spacing w:after="0" w:line="240" w:lineRule="auto"/>
        <w:rPr>
          <w:b/>
          <w:bCs/>
        </w:rPr>
      </w:pPr>
    </w:p>
    <w:p w14:paraId="2054B6DA" w14:textId="77777777" w:rsidR="00F96CE5" w:rsidRDefault="00F96CE5" w:rsidP="006F3F55">
      <w:pPr>
        <w:spacing w:after="0" w:line="240" w:lineRule="auto"/>
        <w:rPr>
          <w:b/>
          <w:bCs/>
        </w:rPr>
      </w:pPr>
    </w:p>
    <w:p w14:paraId="5E16C721" w14:textId="77777777" w:rsidR="00F87131" w:rsidRDefault="00F87131" w:rsidP="006F3F55">
      <w:pPr>
        <w:spacing w:after="0" w:line="240" w:lineRule="auto"/>
        <w:rPr>
          <w:b/>
          <w:bCs/>
        </w:rPr>
      </w:pPr>
    </w:p>
    <w:p w14:paraId="492ACBDC" w14:textId="77777777" w:rsidR="0094600C" w:rsidRDefault="0094600C" w:rsidP="006F3F55">
      <w:pPr>
        <w:spacing w:after="0" w:line="240" w:lineRule="auto"/>
        <w:rPr>
          <w:b/>
          <w:bCs/>
        </w:rPr>
      </w:pPr>
    </w:p>
    <w:p w14:paraId="48098BA2" w14:textId="250EF070" w:rsidR="00C81FC3" w:rsidRPr="008C0624" w:rsidRDefault="00C81FC3" w:rsidP="006F3F55">
      <w:pPr>
        <w:spacing w:after="0" w:line="240" w:lineRule="auto"/>
        <w:rPr>
          <w:b/>
          <w:bCs/>
        </w:rPr>
      </w:pPr>
      <w:r w:rsidRPr="008C0624">
        <w:rPr>
          <w:b/>
          <w:bCs/>
        </w:rPr>
        <w:t>October 16, 2020</w:t>
      </w:r>
      <w:proofErr w:type="gramStart"/>
      <w:r w:rsidRPr="008C0624">
        <w:rPr>
          <w:b/>
          <w:bCs/>
        </w:rPr>
        <w:t xml:space="preserve">- </w:t>
      </w:r>
      <w:r w:rsidR="0094600C">
        <w:rPr>
          <w:b/>
          <w:bCs/>
        </w:rPr>
        <w:t xml:space="preserve"> Sept</w:t>
      </w:r>
      <w:proofErr w:type="gramEnd"/>
      <w:r w:rsidR="0094600C">
        <w:rPr>
          <w:b/>
          <w:bCs/>
        </w:rPr>
        <w:t xml:space="preserve"> 1, 2021</w:t>
      </w:r>
      <w:r w:rsidRPr="008C0624">
        <w:rPr>
          <w:b/>
          <w:bCs/>
        </w:rPr>
        <w:tab/>
      </w:r>
      <w:r w:rsidRPr="008C0624">
        <w:rPr>
          <w:b/>
          <w:bCs/>
        </w:rPr>
        <w:tab/>
      </w:r>
      <w:r w:rsidRPr="008C0624">
        <w:rPr>
          <w:b/>
          <w:bCs/>
        </w:rPr>
        <w:tab/>
      </w:r>
      <w:r w:rsidRPr="008C0624">
        <w:rPr>
          <w:b/>
          <w:bCs/>
        </w:rPr>
        <w:tab/>
      </w:r>
      <w:r w:rsidR="003806B9">
        <w:rPr>
          <w:b/>
          <w:bCs/>
        </w:rPr>
        <w:tab/>
      </w:r>
      <w:r w:rsidRPr="008C0624">
        <w:rPr>
          <w:b/>
          <w:bCs/>
        </w:rPr>
        <w:t>New Mexico State Veterans Home</w:t>
      </w:r>
    </w:p>
    <w:p w14:paraId="313EB1F9" w14:textId="261FA3ED" w:rsidR="00C81FC3" w:rsidRDefault="005524A2" w:rsidP="005524A2">
      <w:pPr>
        <w:pStyle w:val="NoSpacing"/>
        <w:rPr>
          <w:bCs/>
        </w:rPr>
      </w:pPr>
      <w:r w:rsidRPr="005524A2">
        <w:rPr>
          <w:b/>
          <w:sz w:val="32"/>
          <w:szCs w:val="32"/>
        </w:rPr>
        <w:t>LTC</w:t>
      </w:r>
      <w:r>
        <w:rPr>
          <w:bCs/>
        </w:rPr>
        <w:tab/>
      </w:r>
      <w:r>
        <w:rPr>
          <w:bCs/>
        </w:rPr>
        <w:tab/>
      </w:r>
      <w:r>
        <w:rPr>
          <w:bCs/>
        </w:rPr>
        <w:tab/>
      </w:r>
      <w:r>
        <w:rPr>
          <w:bCs/>
        </w:rPr>
        <w:tab/>
      </w:r>
      <w:r>
        <w:rPr>
          <w:bCs/>
        </w:rPr>
        <w:tab/>
      </w:r>
      <w:r>
        <w:rPr>
          <w:bCs/>
        </w:rPr>
        <w:tab/>
      </w:r>
      <w:r>
        <w:rPr>
          <w:bCs/>
        </w:rPr>
        <w:tab/>
      </w:r>
      <w:r>
        <w:rPr>
          <w:bCs/>
        </w:rPr>
        <w:tab/>
      </w:r>
      <w:r w:rsidR="00C81FC3">
        <w:rPr>
          <w:bCs/>
        </w:rPr>
        <w:t>Truth or Consequences,</w:t>
      </w:r>
      <w:r w:rsidR="004C7F56">
        <w:rPr>
          <w:bCs/>
        </w:rPr>
        <w:t xml:space="preserve"> </w:t>
      </w:r>
      <w:r w:rsidR="006F3F55">
        <w:rPr>
          <w:bCs/>
        </w:rPr>
        <w:t>NM</w:t>
      </w:r>
    </w:p>
    <w:p w14:paraId="4D3E7B6B" w14:textId="77777777" w:rsidR="006F3F55" w:rsidRPr="008C0624" w:rsidRDefault="006F3F55" w:rsidP="007D4320">
      <w:pPr>
        <w:pStyle w:val="NormalWeb"/>
        <w:spacing w:before="0" w:beforeAutospacing="0" w:after="0" w:afterAutospacing="0"/>
        <w:rPr>
          <w:rFonts w:ascii="Calibri" w:hAnsi="Calibri" w:cs="Arial"/>
          <w:i/>
          <w:iCs/>
          <w:color w:val="333333"/>
          <w:sz w:val="22"/>
          <w:szCs w:val="22"/>
        </w:rPr>
      </w:pPr>
      <w:r w:rsidRPr="008C0624">
        <w:rPr>
          <w:rFonts w:ascii="Calibri" w:hAnsi="Calibri" w:cs="Arial"/>
          <w:i/>
          <w:iCs/>
          <w:color w:val="333333"/>
          <w:sz w:val="22"/>
          <w:szCs w:val="22"/>
        </w:rPr>
        <w:t xml:space="preserve">The NMSVH provides skilled nursing </w:t>
      </w:r>
      <w:proofErr w:type="gramStart"/>
      <w:r w:rsidRPr="008C0624">
        <w:rPr>
          <w:rFonts w:ascii="Calibri" w:hAnsi="Calibri" w:cs="Arial"/>
          <w:i/>
          <w:iCs/>
          <w:color w:val="333333"/>
          <w:sz w:val="22"/>
          <w:szCs w:val="22"/>
        </w:rPr>
        <w:t>services  and</w:t>
      </w:r>
      <w:proofErr w:type="gramEnd"/>
      <w:r w:rsidRPr="008C0624">
        <w:rPr>
          <w:rFonts w:ascii="Calibri" w:hAnsi="Calibri" w:cs="Arial"/>
          <w:i/>
          <w:iCs/>
          <w:color w:val="333333"/>
          <w:sz w:val="22"/>
          <w:szCs w:val="22"/>
        </w:rPr>
        <w:t xml:space="preserve"> rehabilitation</w:t>
      </w:r>
      <w:r w:rsidR="004C7F56" w:rsidRPr="008C0624">
        <w:rPr>
          <w:rFonts w:ascii="Calibri" w:hAnsi="Calibri" w:cs="Arial"/>
          <w:i/>
          <w:iCs/>
          <w:color w:val="333333"/>
          <w:sz w:val="22"/>
          <w:szCs w:val="22"/>
        </w:rPr>
        <w:t xml:space="preserve"> to US veterans </w:t>
      </w:r>
      <w:r w:rsidRPr="008C0624">
        <w:rPr>
          <w:rFonts w:ascii="Calibri" w:hAnsi="Calibri" w:cs="Arial"/>
          <w:i/>
          <w:iCs/>
          <w:color w:val="333333"/>
          <w:sz w:val="22"/>
          <w:szCs w:val="22"/>
        </w:rPr>
        <w:t>, it  strives to provide integrated services in an atmosphere that promotes the physical, social and emotional well-being of every resident. It also offers a specialize</w:t>
      </w:r>
      <w:r w:rsidR="004C7F56" w:rsidRPr="008C0624">
        <w:rPr>
          <w:rFonts w:ascii="Calibri" w:hAnsi="Calibri" w:cs="Arial"/>
          <w:i/>
          <w:iCs/>
          <w:color w:val="333333"/>
          <w:sz w:val="22"/>
          <w:szCs w:val="22"/>
        </w:rPr>
        <w:t>s</w:t>
      </w:r>
      <w:r w:rsidRPr="008C0624">
        <w:rPr>
          <w:rFonts w:ascii="Calibri" w:hAnsi="Calibri" w:cs="Arial"/>
          <w:i/>
          <w:iCs/>
          <w:color w:val="333333"/>
          <w:sz w:val="22"/>
          <w:szCs w:val="22"/>
        </w:rPr>
        <w:t xml:space="preserve"> intensive dementia care unit.  </w:t>
      </w:r>
    </w:p>
    <w:p w14:paraId="7111892A" w14:textId="77777777" w:rsidR="004C7F56" w:rsidRPr="00F51299" w:rsidRDefault="004C7F56" w:rsidP="004C7F56">
      <w:pPr>
        <w:pStyle w:val="NoSpacing"/>
        <w:rPr>
          <w:b/>
          <w:color w:val="FF0000"/>
        </w:rPr>
      </w:pPr>
      <w:r>
        <w:rPr>
          <w:b/>
        </w:rPr>
        <w:t xml:space="preserve">Charge </w:t>
      </w:r>
      <w:r w:rsidRPr="00F51299">
        <w:rPr>
          <w:b/>
        </w:rPr>
        <w:t>Nurse</w:t>
      </w:r>
    </w:p>
    <w:p w14:paraId="48C81388" w14:textId="77777777" w:rsidR="004C7F56" w:rsidRPr="00F51299" w:rsidRDefault="004C7F56" w:rsidP="004C7F56">
      <w:pPr>
        <w:pStyle w:val="NoSpacing"/>
        <w:rPr>
          <w:b/>
          <w:color w:val="FF0000"/>
        </w:rPr>
      </w:pPr>
      <w:r>
        <w:rPr>
          <w:b/>
        </w:rPr>
        <w:t>Number of</w:t>
      </w:r>
      <w:r w:rsidRPr="00F51299">
        <w:rPr>
          <w:b/>
        </w:rPr>
        <w:t xml:space="preserve"> Beds in Unit: </w:t>
      </w:r>
      <w:r>
        <w:rPr>
          <w:b/>
          <w:color w:val="FF0000"/>
        </w:rPr>
        <w:t>22</w:t>
      </w:r>
    </w:p>
    <w:p w14:paraId="3EA22B3D" w14:textId="77777777" w:rsidR="004C7F56" w:rsidRDefault="004C7F56" w:rsidP="004C7F56">
      <w:pPr>
        <w:pStyle w:val="NoSpacing"/>
        <w:rPr>
          <w:b/>
          <w:color w:val="FF0000"/>
        </w:rPr>
      </w:pPr>
      <w:r w:rsidRPr="00F51299">
        <w:rPr>
          <w:b/>
        </w:rPr>
        <w:t xml:space="preserve">Patient Ratio:  </w:t>
      </w:r>
      <w:r w:rsidRPr="000E6728">
        <w:rPr>
          <w:b/>
          <w:color w:val="FF0000"/>
        </w:rPr>
        <w:t>1:</w:t>
      </w:r>
      <w:r>
        <w:rPr>
          <w:b/>
          <w:color w:val="FF0000"/>
        </w:rPr>
        <w:t>13</w:t>
      </w:r>
    </w:p>
    <w:p w14:paraId="6E618D09" w14:textId="77777777" w:rsidR="004C7F56" w:rsidRDefault="004C7F56" w:rsidP="004C7F56">
      <w:pPr>
        <w:pStyle w:val="NoSpacing"/>
        <w:rPr>
          <w:b/>
          <w:color w:val="FF0000"/>
        </w:rPr>
      </w:pPr>
    </w:p>
    <w:p w14:paraId="2F6C9638" w14:textId="77777777" w:rsidR="006F3F55" w:rsidRDefault="006F3F55" w:rsidP="004C7F56">
      <w:pPr>
        <w:pStyle w:val="NoSpacing"/>
        <w:rPr>
          <w:bCs/>
        </w:rPr>
      </w:pPr>
    </w:p>
    <w:p w14:paraId="7D2E8955" w14:textId="77777777" w:rsidR="007D4320" w:rsidRPr="00C81FC3" w:rsidRDefault="007D4320" w:rsidP="004C7F56">
      <w:pPr>
        <w:pStyle w:val="NoSpacing"/>
        <w:rPr>
          <w:bCs/>
        </w:rPr>
      </w:pPr>
    </w:p>
    <w:p w14:paraId="7D578753" w14:textId="1DBA1B4A" w:rsidR="00230EC2" w:rsidRDefault="00230EC2" w:rsidP="006F3F55">
      <w:pPr>
        <w:pStyle w:val="NoSpacing"/>
        <w:rPr>
          <w:b/>
          <w:bCs/>
        </w:rPr>
      </w:pPr>
      <w:r>
        <w:rPr>
          <w:b/>
          <w:bCs/>
        </w:rPr>
        <w:t>June 1</w:t>
      </w:r>
      <w:r w:rsidR="00972003">
        <w:rPr>
          <w:b/>
          <w:bCs/>
        </w:rPr>
        <w:t>2</w:t>
      </w:r>
      <w:r>
        <w:rPr>
          <w:b/>
          <w:bCs/>
        </w:rPr>
        <w:t xml:space="preserve">, 2018 </w:t>
      </w:r>
      <w:r w:rsidR="00972003">
        <w:rPr>
          <w:b/>
          <w:bCs/>
        </w:rPr>
        <w:t>–</w:t>
      </w:r>
      <w:r>
        <w:rPr>
          <w:b/>
          <w:bCs/>
        </w:rPr>
        <w:t xml:space="preserve"> </w:t>
      </w:r>
      <w:r w:rsidR="00972003">
        <w:rPr>
          <w:b/>
          <w:bCs/>
        </w:rPr>
        <w:t xml:space="preserve">October 15, </w:t>
      </w:r>
      <w:proofErr w:type="gramStart"/>
      <w:r w:rsidR="00972003">
        <w:rPr>
          <w:b/>
          <w:bCs/>
        </w:rPr>
        <w:t>2020</w:t>
      </w:r>
      <w:proofErr w:type="gramEnd"/>
      <w:r>
        <w:rPr>
          <w:b/>
          <w:bCs/>
        </w:rPr>
        <w:tab/>
      </w:r>
      <w:r>
        <w:rPr>
          <w:b/>
          <w:bCs/>
        </w:rPr>
        <w:tab/>
      </w:r>
      <w:r>
        <w:rPr>
          <w:b/>
          <w:bCs/>
        </w:rPr>
        <w:tab/>
      </w:r>
      <w:r w:rsidR="003806B9">
        <w:rPr>
          <w:b/>
          <w:bCs/>
        </w:rPr>
        <w:tab/>
      </w:r>
      <w:r>
        <w:rPr>
          <w:b/>
          <w:bCs/>
        </w:rPr>
        <w:t xml:space="preserve">Sierra Healthcare </w:t>
      </w:r>
      <w:proofErr w:type="spellStart"/>
      <w:r>
        <w:rPr>
          <w:b/>
          <w:bCs/>
        </w:rPr>
        <w:t>Center</w:t>
      </w:r>
      <w:proofErr w:type="spellEnd"/>
    </w:p>
    <w:p w14:paraId="21EF73DD" w14:textId="36AF860D" w:rsidR="00230EC2" w:rsidRPr="005524A2" w:rsidRDefault="005524A2" w:rsidP="005524A2">
      <w:pPr>
        <w:pStyle w:val="NoSpacing"/>
        <w:rPr>
          <w:b/>
          <w:bCs/>
        </w:rPr>
      </w:pPr>
      <w:r w:rsidRPr="005524A2">
        <w:rPr>
          <w:b/>
          <w:bCs/>
          <w:sz w:val="32"/>
          <w:szCs w:val="32"/>
        </w:rPr>
        <w:t>LTC</w:t>
      </w:r>
      <w:r>
        <w:rPr>
          <w:b/>
          <w:bCs/>
        </w:rPr>
        <w:tab/>
      </w:r>
      <w:r>
        <w:rPr>
          <w:b/>
          <w:bCs/>
        </w:rPr>
        <w:tab/>
      </w:r>
      <w:r>
        <w:rPr>
          <w:b/>
          <w:bCs/>
        </w:rPr>
        <w:tab/>
      </w:r>
      <w:r>
        <w:rPr>
          <w:b/>
          <w:bCs/>
        </w:rPr>
        <w:tab/>
      </w:r>
      <w:r>
        <w:rPr>
          <w:b/>
          <w:bCs/>
        </w:rPr>
        <w:tab/>
      </w:r>
      <w:r>
        <w:rPr>
          <w:b/>
          <w:bCs/>
        </w:rPr>
        <w:tab/>
      </w:r>
      <w:r>
        <w:rPr>
          <w:b/>
          <w:bCs/>
        </w:rPr>
        <w:tab/>
      </w:r>
      <w:r>
        <w:rPr>
          <w:b/>
          <w:bCs/>
        </w:rPr>
        <w:tab/>
      </w:r>
      <w:r w:rsidR="00230EC2">
        <w:rPr>
          <w:bCs/>
        </w:rPr>
        <w:t xml:space="preserve">Truth or Consequences, NM </w:t>
      </w:r>
    </w:p>
    <w:p w14:paraId="7A3CB0BC" w14:textId="77777777" w:rsidR="007D4320" w:rsidRDefault="00230EC2" w:rsidP="007D4320">
      <w:pPr>
        <w:spacing w:line="240" w:lineRule="auto"/>
        <w:rPr>
          <w:b/>
          <w:bCs/>
          <w:i/>
          <w:iCs/>
        </w:rPr>
      </w:pPr>
      <w:r w:rsidRPr="000E6728">
        <w:rPr>
          <w:i/>
          <w:iCs/>
        </w:rPr>
        <w:t>Sierra Healthcare Center is a state-of the -art Skilled Nursing Facility</w:t>
      </w:r>
      <w:r w:rsidR="00214A44" w:rsidRPr="000E6728">
        <w:rPr>
          <w:b/>
          <w:bCs/>
          <w:i/>
          <w:iCs/>
        </w:rPr>
        <w:t xml:space="preserve"> </w:t>
      </w:r>
      <w:r w:rsidR="00BF7C7E" w:rsidRPr="000E6728">
        <w:rPr>
          <w:i/>
          <w:iCs/>
        </w:rPr>
        <w:t>and rehabilitation</w:t>
      </w:r>
      <w:r w:rsidR="00BF7C7E" w:rsidRPr="000E6728">
        <w:rPr>
          <w:b/>
          <w:bCs/>
          <w:i/>
          <w:iCs/>
        </w:rPr>
        <w:t xml:space="preserve"> </w:t>
      </w:r>
      <w:r w:rsidR="00214A44" w:rsidRPr="000E6728">
        <w:rPr>
          <w:i/>
          <w:iCs/>
        </w:rPr>
        <w:t xml:space="preserve">which offers services such as stroke and </w:t>
      </w:r>
      <w:proofErr w:type="gramStart"/>
      <w:r w:rsidR="00214A44" w:rsidRPr="000E6728">
        <w:rPr>
          <w:i/>
          <w:iCs/>
        </w:rPr>
        <w:t>cardiac  recovery</w:t>
      </w:r>
      <w:proofErr w:type="gramEnd"/>
      <w:r w:rsidR="00214A44" w:rsidRPr="000E6728">
        <w:rPr>
          <w:i/>
          <w:iCs/>
        </w:rPr>
        <w:t>, pain  management and wound care , complex medical care</w:t>
      </w:r>
      <w:r w:rsidR="007D4320">
        <w:rPr>
          <w:i/>
          <w:iCs/>
        </w:rPr>
        <w:t xml:space="preserve">. </w:t>
      </w:r>
      <w:r w:rsidR="00BF7C7E" w:rsidRPr="000E6728">
        <w:rPr>
          <w:i/>
          <w:iCs/>
        </w:rPr>
        <w:t>Services also includes hospice care and dementia related conditions</w:t>
      </w:r>
      <w:r w:rsidR="007D4320">
        <w:rPr>
          <w:b/>
          <w:bCs/>
          <w:i/>
          <w:iCs/>
        </w:rPr>
        <w:t>.</w:t>
      </w:r>
    </w:p>
    <w:p w14:paraId="05551922" w14:textId="77777777" w:rsidR="007D4320" w:rsidRDefault="000E6728" w:rsidP="007D4320">
      <w:pPr>
        <w:spacing w:after="0" w:line="240" w:lineRule="auto"/>
        <w:rPr>
          <w:b/>
        </w:rPr>
      </w:pPr>
      <w:r>
        <w:rPr>
          <w:b/>
        </w:rPr>
        <w:t xml:space="preserve">Charge </w:t>
      </w:r>
      <w:r w:rsidRPr="00F51299">
        <w:rPr>
          <w:b/>
        </w:rPr>
        <w:t>Nurse</w:t>
      </w:r>
    </w:p>
    <w:p w14:paraId="2CB1D225" w14:textId="77777777" w:rsidR="000E6728" w:rsidRPr="007D4320" w:rsidRDefault="000E6728" w:rsidP="007D4320">
      <w:pPr>
        <w:spacing w:after="0" w:line="240" w:lineRule="auto"/>
        <w:rPr>
          <w:b/>
          <w:bCs/>
          <w:i/>
          <w:iCs/>
        </w:rPr>
      </w:pPr>
      <w:r>
        <w:rPr>
          <w:b/>
        </w:rPr>
        <w:t>Number of</w:t>
      </w:r>
      <w:r w:rsidRPr="00F51299">
        <w:rPr>
          <w:b/>
        </w:rPr>
        <w:t xml:space="preserve"> Beds in Unit: </w:t>
      </w:r>
      <w:r>
        <w:rPr>
          <w:b/>
          <w:color w:val="FF0000"/>
        </w:rPr>
        <w:t>103</w:t>
      </w:r>
    </w:p>
    <w:p w14:paraId="3CD79009" w14:textId="7BBCD6FA" w:rsidR="000E6728" w:rsidRDefault="000E6728" w:rsidP="007D4320">
      <w:pPr>
        <w:pStyle w:val="NoSpacing"/>
        <w:rPr>
          <w:b/>
          <w:color w:val="FF0000"/>
        </w:rPr>
      </w:pPr>
      <w:r w:rsidRPr="00F51299">
        <w:rPr>
          <w:b/>
        </w:rPr>
        <w:t xml:space="preserve">Patient Ratio:  </w:t>
      </w:r>
      <w:r w:rsidRPr="000E6728">
        <w:rPr>
          <w:b/>
          <w:color w:val="FF0000"/>
        </w:rPr>
        <w:t>1:2</w:t>
      </w:r>
      <w:r w:rsidR="00972003">
        <w:rPr>
          <w:b/>
          <w:color w:val="FF0000"/>
        </w:rPr>
        <w:t>0</w:t>
      </w:r>
    </w:p>
    <w:p w14:paraId="1690328E" w14:textId="77777777" w:rsidR="003F2649" w:rsidRDefault="003F2649" w:rsidP="007D4320">
      <w:pPr>
        <w:pStyle w:val="NoSpacing"/>
        <w:rPr>
          <w:b/>
          <w:color w:val="FF0000"/>
        </w:rPr>
      </w:pPr>
    </w:p>
    <w:p w14:paraId="317F6E3C" w14:textId="5C1371CE" w:rsidR="003F2649" w:rsidRDefault="003F2649" w:rsidP="007D4320">
      <w:pPr>
        <w:pStyle w:val="NoSpacing"/>
        <w:rPr>
          <w:b/>
          <w:color w:val="FF0000"/>
        </w:rPr>
      </w:pPr>
    </w:p>
    <w:p w14:paraId="7101DFE6" w14:textId="77777777" w:rsidR="003F2649" w:rsidRDefault="003F2649" w:rsidP="007D4320">
      <w:pPr>
        <w:pStyle w:val="NoSpacing"/>
        <w:rPr>
          <w:b/>
          <w:color w:val="FF0000"/>
        </w:rPr>
      </w:pPr>
    </w:p>
    <w:p w14:paraId="58856283" w14:textId="50BF85D1" w:rsidR="003F2649" w:rsidRPr="00C81FC3" w:rsidRDefault="003F2649" w:rsidP="003F2649">
      <w:pPr>
        <w:suppressAutoHyphens/>
        <w:spacing w:after="0" w:line="240" w:lineRule="auto"/>
        <w:jc w:val="both"/>
        <w:rPr>
          <w:b/>
          <w:bCs/>
          <w:color w:val="434343"/>
          <w:shd w:val="clear" w:color="auto" w:fill="FFFFFF"/>
        </w:rPr>
      </w:pPr>
      <w:r w:rsidRPr="003F2649">
        <w:rPr>
          <w:b/>
          <w:bCs/>
          <w:shd w:val="clear" w:color="auto" w:fill="FFFFFF"/>
        </w:rPr>
        <w:t xml:space="preserve">June </w:t>
      </w:r>
      <w:proofErr w:type="gramStart"/>
      <w:r w:rsidRPr="003F2649">
        <w:rPr>
          <w:b/>
          <w:bCs/>
          <w:shd w:val="clear" w:color="auto" w:fill="FFFFFF"/>
        </w:rPr>
        <w:t>15 ,</w:t>
      </w:r>
      <w:proofErr w:type="gramEnd"/>
      <w:r w:rsidRPr="003F2649">
        <w:rPr>
          <w:b/>
          <w:bCs/>
          <w:shd w:val="clear" w:color="auto" w:fill="FFFFFF"/>
        </w:rPr>
        <w:t xml:space="preserve"> 2016-  </w:t>
      </w:r>
      <w:r w:rsidR="00652893">
        <w:rPr>
          <w:b/>
          <w:bCs/>
          <w:shd w:val="clear" w:color="auto" w:fill="FFFFFF"/>
        </w:rPr>
        <w:t xml:space="preserve">November </w:t>
      </w:r>
      <w:r w:rsidRPr="003F2649">
        <w:rPr>
          <w:b/>
          <w:bCs/>
          <w:shd w:val="clear" w:color="auto" w:fill="FFFFFF"/>
        </w:rPr>
        <w:t>20, 2016</w:t>
      </w:r>
      <w:r w:rsidRPr="003F2649">
        <w:rPr>
          <w:b/>
          <w:bCs/>
          <w:shd w:val="clear" w:color="auto" w:fill="FFFFFF"/>
        </w:rPr>
        <w:tab/>
      </w:r>
      <w:r w:rsidRPr="00C81FC3">
        <w:rPr>
          <w:b/>
          <w:bCs/>
          <w:color w:val="434343"/>
          <w:shd w:val="clear" w:color="auto" w:fill="FFFFFF"/>
        </w:rPr>
        <w:tab/>
      </w:r>
      <w:r w:rsidRPr="00C81FC3">
        <w:rPr>
          <w:b/>
          <w:bCs/>
          <w:color w:val="434343"/>
          <w:shd w:val="clear" w:color="auto" w:fill="FFFFFF"/>
        </w:rPr>
        <w:tab/>
      </w:r>
      <w:r>
        <w:rPr>
          <w:b/>
          <w:bCs/>
          <w:color w:val="434343"/>
          <w:shd w:val="clear" w:color="auto" w:fill="FFFFFF"/>
        </w:rPr>
        <w:tab/>
      </w:r>
      <w:r w:rsidRPr="003F2649">
        <w:rPr>
          <w:b/>
          <w:bCs/>
          <w:shd w:val="clear" w:color="auto" w:fill="FFFFFF"/>
        </w:rPr>
        <w:t>Ciudad Medical Zamboanga</w:t>
      </w:r>
    </w:p>
    <w:p w14:paraId="10210EEA" w14:textId="77777777" w:rsidR="003F2649" w:rsidRPr="00CD2EE0" w:rsidRDefault="003F2649" w:rsidP="003F2649">
      <w:pPr>
        <w:suppressAutoHyphens/>
        <w:spacing w:after="0" w:line="240" w:lineRule="auto"/>
        <w:jc w:val="both"/>
        <w:rPr>
          <w:color w:val="434343"/>
          <w:shd w:val="clear" w:color="auto" w:fill="FFFFFF"/>
        </w:rPr>
      </w:pPr>
      <w:r w:rsidRPr="003F2649">
        <w:rPr>
          <w:b/>
          <w:bCs/>
          <w:sz w:val="28"/>
          <w:szCs w:val="28"/>
          <w:shd w:val="clear" w:color="auto" w:fill="FFFFFF"/>
        </w:rPr>
        <w:t>MEDICAL-SURGICAL PEDIATICS</w:t>
      </w:r>
      <w:r w:rsidRPr="00CD2EE0">
        <w:rPr>
          <w:color w:val="434343"/>
          <w:shd w:val="clear" w:color="auto" w:fill="FFFFFF"/>
        </w:rPr>
        <w:tab/>
      </w:r>
      <w:r w:rsidRPr="00CD2EE0">
        <w:rPr>
          <w:color w:val="434343"/>
          <w:shd w:val="clear" w:color="auto" w:fill="FFFFFF"/>
        </w:rPr>
        <w:tab/>
      </w:r>
      <w:r w:rsidRPr="00CD2EE0">
        <w:rPr>
          <w:color w:val="434343"/>
          <w:shd w:val="clear" w:color="auto" w:fill="FFFFFF"/>
        </w:rPr>
        <w:tab/>
      </w:r>
      <w:r w:rsidRPr="00CD2EE0">
        <w:rPr>
          <w:color w:val="434343"/>
          <w:shd w:val="clear" w:color="auto" w:fill="FFFFFF"/>
        </w:rPr>
        <w:tab/>
        <w:t>Zamboanga City, Philippines</w:t>
      </w:r>
    </w:p>
    <w:p w14:paraId="5F45D9E2" w14:textId="77777777" w:rsidR="003F2649" w:rsidRPr="00CD2EE0" w:rsidRDefault="003F2649" w:rsidP="003F2649">
      <w:pPr>
        <w:suppressAutoHyphens/>
        <w:spacing w:after="0" w:line="240" w:lineRule="auto"/>
        <w:jc w:val="both"/>
        <w:rPr>
          <w:i/>
          <w:iCs/>
          <w:color w:val="434343"/>
          <w:shd w:val="clear" w:color="auto" w:fill="FFFFFF"/>
        </w:rPr>
      </w:pPr>
      <w:r w:rsidRPr="00CD2EE0">
        <w:rPr>
          <w:i/>
          <w:iCs/>
          <w:color w:val="434343"/>
          <w:shd w:val="clear" w:color="auto" w:fill="FFFFFF"/>
        </w:rPr>
        <w:t>A 160-bed tertiary private hospital in Zamboanga City with the following comprehensive patient services</w:t>
      </w:r>
      <w:r>
        <w:rPr>
          <w:i/>
          <w:iCs/>
          <w:color w:val="434343"/>
          <w:shd w:val="clear" w:color="auto" w:fill="FFFFFF"/>
        </w:rPr>
        <w:t xml:space="preserve">: </w:t>
      </w:r>
      <w:proofErr w:type="gramStart"/>
      <w:r>
        <w:rPr>
          <w:i/>
          <w:iCs/>
          <w:color w:val="434343"/>
          <w:shd w:val="clear" w:color="auto" w:fill="FFFFFF"/>
        </w:rPr>
        <w:t>Emergency ,</w:t>
      </w:r>
      <w:proofErr w:type="gramEnd"/>
      <w:r>
        <w:rPr>
          <w:i/>
          <w:iCs/>
          <w:color w:val="434343"/>
          <w:shd w:val="clear" w:color="auto" w:fill="FFFFFF"/>
        </w:rPr>
        <w:t xml:space="preserve"> OR/DR , NICU, pediatrics, medical, surgical , OB-</w:t>
      </w:r>
      <w:proofErr w:type="spellStart"/>
      <w:r>
        <w:rPr>
          <w:i/>
          <w:iCs/>
          <w:color w:val="434343"/>
          <w:shd w:val="clear" w:color="auto" w:fill="FFFFFF"/>
        </w:rPr>
        <w:t>GYNe</w:t>
      </w:r>
      <w:proofErr w:type="spellEnd"/>
      <w:r>
        <w:rPr>
          <w:i/>
          <w:iCs/>
          <w:color w:val="434343"/>
          <w:shd w:val="clear" w:color="auto" w:fill="FFFFFF"/>
        </w:rPr>
        <w:t>, ICU ,COVID-19 ward with the only  modern Molecular Diagnostic Laboratory Services in the region.</w:t>
      </w:r>
    </w:p>
    <w:p w14:paraId="15C499C2" w14:textId="77777777" w:rsidR="003F2649" w:rsidRPr="00F51299" w:rsidRDefault="003F2649" w:rsidP="003F2649">
      <w:pPr>
        <w:pStyle w:val="NoSpacing"/>
        <w:rPr>
          <w:b/>
          <w:color w:val="FF0000"/>
        </w:rPr>
      </w:pPr>
      <w:r>
        <w:rPr>
          <w:b/>
        </w:rPr>
        <w:t>Staff Volunteer</w:t>
      </w:r>
      <w:r w:rsidRPr="00F51299">
        <w:rPr>
          <w:b/>
        </w:rPr>
        <w:t>:</w:t>
      </w:r>
      <w:r>
        <w:rPr>
          <w:b/>
        </w:rPr>
        <w:t xml:space="preserve">  </w:t>
      </w:r>
      <w:proofErr w:type="spellStart"/>
      <w:r>
        <w:rPr>
          <w:b/>
          <w:color w:val="FF0000"/>
        </w:rPr>
        <w:t>Pediatrics</w:t>
      </w:r>
      <w:proofErr w:type="spellEnd"/>
    </w:p>
    <w:p w14:paraId="324B551C" w14:textId="77777777" w:rsidR="003F2649" w:rsidRPr="00F51299" w:rsidRDefault="003F2649" w:rsidP="003F2649">
      <w:pPr>
        <w:pStyle w:val="NoSpacing"/>
        <w:rPr>
          <w:b/>
          <w:color w:val="FF0000"/>
        </w:rPr>
      </w:pPr>
      <w:r>
        <w:rPr>
          <w:b/>
        </w:rPr>
        <w:t>Number of</w:t>
      </w:r>
      <w:r w:rsidRPr="00F51299">
        <w:rPr>
          <w:b/>
        </w:rPr>
        <w:t xml:space="preserve"> Beds in Unit: </w:t>
      </w:r>
      <w:r>
        <w:rPr>
          <w:b/>
          <w:color w:val="FF0000"/>
        </w:rPr>
        <w:t>20</w:t>
      </w:r>
    </w:p>
    <w:p w14:paraId="0F0CDE67" w14:textId="77777777" w:rsidR="003F2649" w:rsidRDefault="003F2649" w:rsidP="003F2649">
      <w:pPr>
        <w:pStyle w:val="NoSpacing"/>
        <w:rPr>
          <w:b/>
          <w:color w:val="FF0000"/>
        </w:rPr>
      </w:pPr>
      <w:r w:rsidRPr="00F51299">
        <w:rPr>
          <w:b/>
        </w:rPr>
        <w:t xml:space="preserve">Patient Ratio:  </w:t>
      </w:r>
      <w:r>
        <w:rPr>
          <w:b/>
        </w:rPr>
        <w:t xml:space="preserve">  </w:t>
      </w:r>
      <w:r>
        <w:rPr>
          <w:b/>
          <w:color w:val="FF0000"/>
        </w:rPr>
        <w:t>1:7</w:t>
      </w:r>
    </w:p>
    <w:p w14:paraId="1A28C227" w14:textId="28AD130F" w:rsidR="00F96CE5" w:rsidRDefault="00F96CE5" w:rsidP="007D4320">
      <w:pPr>
        <w:pStyle w:val="NoSpacing"/>
        <w:rPr>
          <w:b/>
          <w:color w:val="FF0000"/>
        </w:rPr>
      </w:pPr>
    </w:p>
    <w:p w14:paraId="17E86B4C" w14:textId="77777777" w:rsidR="005F70D3" w:rsidRDefault="005F70D3" w:rsidP="007D4320">
      <w:pPr>
        <w:pStyle w:val="NoSpacing"/>
        <w:rPr>
          <w:b/>
          <w:color w:val="FF0000"/>
        </w:rPr>
      </w:pPr>
    </w:p>
    <w:p w14:paraId="0B6E9276" w14:textId="77777777" w:rsidR="005F70D3" w:rsidRPr="007F3B4A" w:rsidRDefault="005F70D3" w:rsidP="005F70D3">
      <w:pPr>
        <w:pStyle w:val="NoSpacing"/>
        <w:rPr>
          <w:b/>
          <w:sz w:val="24"/>
          <w:szCs w:val="24"/>
        </w:rPr>
      </w:pPr>
      <w:r>
        <w:rPr>
          <w:b/>
          <w:bCs/>
          <w:sz w:val="24"/>
          <w:szCs w:val="24"/>
          <w:lang w:val="en-US"/>
        </w:rPr>
        <w:t xml:space="preserve">April 09, 2013- January 09, </w:t>
      </w:r>
      <w:proofErr w:type="gramStart"/>
      <w:r>
        <w:rPr>
          <w:b/>
          <w:bCs/>
          <w:sz w:val="24"/>
          <w:szCs w:val="24"/>
          <w:lang w:val="en-US"/>
        </w:rPr>
        <w:t>2014</w:t>
      </w:r>
      <w:proofErr w:type="gramEnd"/>
      <w:r w:rsidRPr="007F3B4A">
        <w:rPr>
          <w:b/>
          <w:sz w:val="24"/>
          <w:szCs w:val="24"/>
        </w:rPr>
        <w:tab/>
      </w:r>
      <w:r w:rsidRPr="007F3B4A">
        <w:rPr>
          <w:b/>
          <w:sz w:val="24"/>
          <w:szCs w:val="24"/>
        </w:rPr>
        <w:tab/>
      </w:r>
      <w:r w:rsidRPr="007F3B4A">
        <w:rPr>
          <w:b/>
          <w:sz w:val="24"/>
          <w:szCs w:val="24"/>
        </w:rPr>
        <w:tab/>
      </w:r>
      <w:r>
        <w:rPr>
          <w:b/>
          <w:sz w:val="24"/>
          <w:szCs w:val="24"/>
        </w:rPr>
        <w:tab/>
      </w:r>
      <w:r w:rsidRPr="007F3B4A">
        <w:rPr>
          <w:b/>
          <w:sz w:val="24"/>
          <w:szCs w:val="24"/>
        </w:rPr>
        <w:t>EXL</w:t>
      </w:r>
      <w:r>
        <w:rPr>
          <w:b/>
          <w:sz w:val="24"/>
          <w:szCs w:val="24"/>
        </w:rPr>
        <w:t xml:space="preserve"> Service</w:t>
      </w:r>
    </w:p>
    <w:p w14:paraId="2BF56A9F" w14:textId="77777777" w:rsidR="005F70D3" w:rsidRPr="007B1322" w:rsidRDefault="005F70D3" w:rsidP="005F70D3">
      <w:pPr>
        <w:pStyle w:val="NoSpacing"/>
      </w:pPr>
      <w:r w:rsidRPr="005524A2">
        <w:rPr>
          <w:b/>
          <w:sz w:val="28"/>
          <w:szCs w:val="28"/>
        </w:rPr>
        <w:t>UR RN</w:t>
      </w:r>
      <w:r w:rsidRPr="005524A2">
        <w:rPr>
          <w:b/>
          <w:sz w:val="28"/>
          <w:szCs w:val="28"/>
        </w:rPr>
        <w:tab/>
      </w:r>
      <w:r w:rsidRPr="007B1322">
        <w:rPr>
          <w:b/>
        </w:rPr>
        <w:tab/>
      </w:r>
      <w:r w:rsidRPr="007B1322">
        <w:rPr>
          <w:b/>
        </w:rPr>
        <w:tab/>
      </w:r>
      <w:r w:rsidRPr="007B1322">
        <w:rPr>
          <w:b/>
        </w:rPr>
        <w:tab/>
      </w:r>
      <w:r w:rsidRPr="007B1322">
        <w:rPr>
          <w:b/>
        </w:rPr>
        <w:tab/>
      </w:r>
      <w:r w:rsidRPr="007B1322">
        <w:rPr>
          <w:b/>
        </w:rPr>
        <w:tab/>
      </w:r>
      <w:r w:rsidRPr="007B1322">
        <w:rPr>
          <w:b/>
        </w:rPr>
        <w:tab/>
      </w:r>
      <w:r w:rsidRPr="007B1322">
        <w:t>Manila, Philippines</w:t>
      </w:r>
    </w:p>
    <w:p w14:paraId="0108209F" w14:textId="77777777" w:rsidR="005F70D3" w:rsidRPr="00111073" w:rsidRDefault="005F70D3" w:rsidP="005F70D3">
      <w:pPr>
        <w:pStyle w:val="NoSpacing"/>
        <w:jc w:val="both"/>
        <w:rPr>
          <w:i/>
        </w:rPr>
      </w:pPr>
      <w:r w:rsidRPr="00111073">
        <w:rPr>
          <w:b/>
          <w:bCs/>
          <w:i/>
          <w:lang w:val="en"/>
        </w:rPr>
        <w:t>EXL Service</w:t>
      </w:r>
      <w:r w:rsidRPr="00111073">
        <w:rPr>
          <w:i/>
          <w:lang w:val="en"/>
        </w:rPr>
        <w:t xml:space="preserve"> is a provider (IT) services, decision-analytics, operation management, and outsourcing and transformation services company. It is primarily engaged in providing a range of outsourcing services, business process outsourcing and infrastructure services. EXL's services are structured around insurance, banking, financial services, utilities, healthcare, </w:t>
      </w:r>
      <w:proofErr w:type="gramStart"/>
      <w:r w:rsidRPr="00111073">
        <w:rPr>
          <w:i/>
          <w:lang w:val="en"/>
        </w:rPr>
        <w:t>transportation</w:t>
      </w:r>
      <w:proofErr w:type="gramEnd"/>
      <w:r w:rsidRPr="00111073">
        <w:rPr>
          <w:i/>
          <w:lang w:val="en"/>
        </w:rPr>
        <w:t xml:space="preserve"> and travel industries.</w:t>
      </w:r>
    </w:p>
    <w:p w14:paraId="2FD8127C" w14:textId="77777777" w:rsidR="005F70D3" w:rsidRPr="008A1400" w:rsidRDefault="005F70D3" w:rsidP="005F70D3">
      <w:pPr>
        <w:pStyle w:val="NoSpacing"/>
        <w:rPr>
          <w:rFonts w:ascii="Times New Roman" w:hAnsi="Times New Roman"/>
          <w:b/>
          <w:i/>
        </w:rPr>
      </w:pPr>
    </w:p>
    <w:p w14:paraId="0F49E4A9" w14:textId="77777777" w:rsidR="005F70D3" w:rsidRPr="00F51299" w:rsidRDefault="005F70D3" w:rsidP="005F70D3">
      <w:pPr>
        <w:pStyle w:val="NoSpacing"/>
        <w:rPr>
          <w:b/>
          <w:color w:val="FF0000"/>
        </w:rPr>
      </w:pPr>
      <w:r>
        <w:rPr>
          <w:b/>
        </w:rPr>
        <w:t xml:space="preserve">Staff/Charge </w:t>
      </w:r>
      <w:r w:rsidRPr="00F51299">
        <w:rPr>
          <w:b/>
        </w:rPr>
        <w:t>Nurse:</w:t>
      </w:r>
      <w:r>
        <w:rPr>
          <w:b/>
        </w:rPr>
        <w:t xml:space="preserve"> </w:t>
      </w:r>
      <w:r>
        <w:rPr>
          <w:b/>
          <w:color w:val="FF0000"/>
        </w:rPr>
        <w:t>Utilization Review Nurse</w:t>
      </w:r>
    </w:p>
    <w:p w14:paraId="20D5DC8F" w14:textId="77777777" w:rsidR="005F70D3" w:rsidRPr="00F51299" w:rsidRDefault="005F70D3" w:rsidP="005F70D3">
      <w:pPr>
        <w:pStyle w:val="NoSpacing"/>
        <w:rPr>
          <w:b/>
          <w:color w:val="FF0000"/>
        </w:rPr>
      </w:pPr>
      <w:r>
        <w:rPr>
          <w:b/>
        </w:rPr>
        <w:t>Number of</w:t>
      </w:r>
      <w:r w:rsidRPr="00F51299">
        <w:rPr>
          <w:b/>
        </w:rPr>
        <w:t xml:space="preserve"> Beds in Unit: </w:t>
      </w:r>
      <w:r w:rsidRPr="00F51299">
        <w:rPr>
          <w:b/>
          <w:color w:val="FF0000"/>
        </w:rPr>
        <w:t>X</w:t>
      </w:r>
    </w:p>
    <w:p w14:paraId="477B1BC6" w14:textId="77777777" w:rsidR="005F70D3" w:rsidRDefault="005F70D3" w:rsidP="005F70D3">
      <w:pPr>
        <w:pStyle w:val="NoSpacing"/>
        <w:rPr>
          <w:b/>
          <w:color w:val="FF0000"/>
        </w:rPr>
      </w:pPr>
      <w:r w:rsidRPr="00F51299">
        <w:rPr>
          <w:b/>
        </w:rPr>
        <w:t xml:space="preserve">Patient Ratio:  </w:t>
      </w:r>
      <w:r>
        <w:rPr>
          <w:b/>
          <w:color w:val="FF0000"/>
        </w:rPr>
        <w:t>1:12 cases</w:t>
      </w:r>
    </w:p>
    <w:p w14:paraId="36DB057E" w14:textId="77777777" w:rsidR="005F70D3" w:rsidRDefault="005F70D3" w:rsidP="007D4320">
      <w:pPr>
        <w:pStyle w:val="NoSpacing"/>
        <w:rPr>
          <w:b/>
          <w:color w:val="FF0000"/>
        </w:rPr>
      </w:pPr>
    </w:p>
    <w:p w14:paraId="68FB636F" w14:textId="77777777" w:rsidR="007D4320" w:rsidRPr="00152D87" w:rsidRDefault="00152D87" w:rsidP="00440C1C">
      <w:pPr>
        <w:pStyle w:val="NoSpacing"/>
        <w:rPr>
          <w:color w:val="434343"/>
          <w:shd w:val="clear" w:color="auto" w:fill="FFFFFF"/>
        </w:rPr>
      </w:pPr>
      <w:r>
        <w:rPr>
          <w:b/>
          <w:color w:val="FF0000"/>
        </w:rPr>
        <w:tab/>
      </w:r>
      <w:r>
        <w:rPr>
          <w:b/>
          <w:color w:val="FF0000"/>
        </w:rPr>
        <w:tab/>
        <w:t xml:space="preserve"> </w:t>
      </w:r>
    </w:p>
    <w:p w14:paraId="4CF9D63D" w14:textId="77777777" w:rsidR="00972003" w:rsidRDefault="00972003" w:rsidP="00972003">
      <w:pPr>
        <w:suppressAutoHyphens/>
        <w:spacing w:after="0" w:line="240" w:lineRule="auto"/>
        <w:jc w:val="both"/>
        <w:rPr>
          <w:i/>
          <w:iCs/>
          <w:color w:val="434343"/>
          <w:shd w:val="clear" w:color="auto" w:fill="FFFFFF"/>
        </w:rPr>
      </w:pPr>
      <w:bookmarkStart w:id="1" w:name="_Hlk79576039"/>
    </w:p>
    <w:p w14:paraId="279CB7F4" w14:textId="77777777" w:rsidR="00111073" w:rsidRPr="00CD2EE0" w:rsidRDefault="00111073" w:rsidP="00972003">
      <w:pPr>
        <w:suppressAutoHyphens/>
        <w:spacing w:after="0" w:line="240" w:lineRule="auto"/>
        <w:jc w:val="both"/>
        <w:rPr>
          <w:i/>
          <w:iCs/>
          <w:color w:val="434343"/>
          <w:shd w:val="clear" w:color="auto" w:fill="FFFFFF"/>
        </w:rPr>
      </w:pPr>
    </w:p>
    <w:bookmarkEnd w:id="1"/>
    <w:p w14:paraId="4249E4A8" w14:textId="77777777" w:rsidR="007B1322" w:rsidRDefault="007B1322" w:rsidP="007B1322">
      <w:pPr>
        <w:suppressAutoHyphens/>
        <w:spacing w:after="0" w:line="240" w:lineRule="auto"/>
        <w:jc w:val="both"/>
        <w:rPr>
          <w:color w:val="434343"/>
          <w:sz w:val="18"/>
          <w:szCs w:val="18"/>
          <w:shd w:val="clear" w:color="auto" w:fill="FFFFFF"/>
        </w:rPr>
      </w:pPr>
    </w:p>
    <w:p w14:paraId="27D5D2C8" w14:textId="26CC9C23" w:rsidR="007B1322" w:rsidRPr="007F3B4A" w:rsidRDefault="007B1322" w:rsidP="007B1322">
      <w:pPr>
        <w:pStyle w:val="NoSpacing"/>
        <w:rPr>
          <w:b/>
        </w:rPr>
      </w:pPr>
      <w:r w:rsidRPr="003806B9">
        <w:rPr>
          <w:b/>
          <w:bCs/>
          <w:lang w:val="en-US"/>
        </w:rPr>
        <w:t xml:space="preserve">September 17, 2008 – </w:t>
      </w:r>
      <w:r w:rsidR="00610923">
        <w:rPr>
          <w:b/>
          <w:bCs/>
          <w:lang w:val="en-US"/>
        </w:rPr>
        <w:t>August</w:t>
      </w:r>
      <w:r w:rsidRPr="003806B9">
        <w:rPr>
          <w:b/>
          <w:bCs/>
          <w:lang w:val="en-US"/>
        </w:rPr>
        <w:t xml:space="preserve"> 4, </w:t>
      </w:r>
      <w:proofErr w:type="gramStart"/>
      <w:r w:rsidRPr="003806B9">
        <w:rPr>
          <w:b/>
          <w:bCs/>
          <w:lang w:val="en-US"/>
        </w:rPr>
        <w:t>2012</w:t>
      </w:r>
      <w:proofErr w:type="gramEnd"/>
      <w:r w:rsidRPr="003806B9">
        <w:rPr>
          <w:b/>
        </w:rPr>
        <w:tab/>
      </w:r>
      <w:r w:rsidRPr="003806B9">
        <w:rPr>
          <w:b/>
        </w:rPr>
        <w:tab/>
      </w:r>
      <w:r w:rsidR="003806B9" w:rsidRPr="003806B9">
        <w:rPr>
          <w:b/>
        </w:rPr>
        <w:tab/>
      </w:r>
      <w:r w:rsidR="003806B9">
        <w:rPr>
          <w:b/>
        </w:rPr>
        <w:tab/>
      </w:r>
      <w:r w:rsidRPr="003806B9">
        <w:rPr>
          <w:b/>
        </w:rPr>
        <w:t>Maternity and Children’</w:t>
      </w:r>
      <w:r w:rsidR="007F3B4A" w:rsidRPr="003806B9">
        <w:rPr>
          <w:b/>
        </w:rPr>
        <w:t>s</w:t>
      </w:r>
      <w:r w:rsidR="007F3B4A">
        <w:rPr>
          <w:b/>
        </w:rPr>
        <w:t xml:space="preserve"> </w:t>
      </w:r>
      <w:r w:rsidRPr="007F3B4A">
        <w:rPr>
          <w:b/>
        </w:rPr>
        <w:t>Hospital</w:t>
      </w:r>
    </w:p>
    <w:p w14:paraId="5103FCA6" w14:textId="0FE3995C" w:rsidR="007B1322" w:rsidRPr="007B1322" w:rsidRDefault="00F96CE5" w:rsidP="00F96CE5">
      <w:pPr>
        <w:suppressAutoHyphens/>
        <w:spacing w:after="0" w:line="240" w:lineRule="auto"/>
        <w:jc w:val="both"/>
        <w:rPr>
          <w:b/>
          <w:sz w:val="18"/>
          <w:szCs w:val="18"/>
        </w:rPr>
      </w:pPr>
      <w:r w:rsidRPr="005524A2">
        <w:rPr>
          <w:b/>
          <w:sz w:val="28"/>
          <w:szCs w:val="28"/>
        </w:rPr>
        <w:t>NICU</w:t>
      </w:r>
      <w:r w:rsidR="007B1322" w:rsidRPr="005524A2">
        <w:rPr>
          <w:b/>
          <w:sz w:val="28"/>
          <w:szCs w:val="28"/>
        </w:rPr>
        <w:tab/>
      </w:r>
      <w:r w:rsidR="007B1322" w:rsidRPr="007B1322">
        <w:rPr>
          <w:b/>
        </w:rPr>
        <w:tab/>
      </w:r>
      <w:r w:rsidR="007B1322" w:rsidRPr="007B1322">
        <w:rPr>
          <w:b/>
        </w:rPr>
        <w:tab/>
      </w:r>
      <w:r w:rsidR="007B1322" w:rsidRPr="007B1322">
        <w:rPr>
          <w:b/>
        </w:rPr>
        <w:tab/>
      </w:r>
      <w:r w:rsidR="007B1322" w:rsidRPr="007B1322">
        <w:rPr>
          <w:b/>
        </w:rPr>
        <w:tab/>
      </w:r>
      <w:r w:rsidR="007B1322" w:rsidRPr="007B1322">
        <w:rPr>
          <w:b/>
        </w:rPr>
        <w:tab/>
      </w:r>
      <w:r w:rsidR="00111073">
        <w:rPr>
          <w:b/>
        </w:rPr>
        <w:tab/>
      </w:r>
      <w:r>
        <w:rPr>
          <w:b/>
        </w:rPr>
        <w:tab/>
      </w:r>
      <w:r w:rsidR="007B1322">
        <w:t>Jeddah, Saudi Arabia</w:t>
      </w:r>
    </w:p>
    <w:p w14:paraId="21005CC6" w14:textId="4E5498FF" w:rsidR="008A1400" w:rsidRPr="00111073" w:rsidRDefault="007F3B4A" w:rsidP="005B654E">
      <w:pPr>
        <w:jc w:val="both"/>
        <w:rPr>
          <w:i/>
        </w:rPr>
      </w:pPr>
      <w:r w:rsidRPr="00111073">
        <w:rPr>
          <w:i/>
        </w:rPr>
        <w:t>Maternity</w:t>
      </w:r>
      <w:r w:rsidR="00956B5A" w:rsidRPr="00111073">
        <w:rPr>
          <w:i/>
        </w:rPr>
        <w:t xml:space="preserve"> and Children’s Hospital is a tertiary level hospital with 400-bed capacity providing services to infants, children, obstetrics and gynecology patients in a manner consistent with the recommended standards of care.</w:t>
      </w:r>
    </w:p>
    <w:p w14:paraId="25F3E40F" w14:textId="77777777" w:rsidR="008C1ED8" w:rsidRPr="00F51299" w:rsidRDefault="008C1ED8" w:rsidP="008C1ED8">
      <w:pPr>
        <w:pStyle w:val="NoSpacing"/>
        <w:rPr>
          <w:b/>
          <w:color w:val="FF0000"/>
        </w:rPr>
      </w:pPr>
      <w:r>
        <w:rPr>
          <w:b/>
        </w:rPr>
        <w:t xml:space="preserve">Staff/Charge </w:t>
      </w:r>
      <w:r w:rsidRPr="00F51299">
        <w:rPr>
          <w:b/>
        </w:rPr>
        <w:t>Nurse:</w:t>
      </w:r>
      <w:r>
        <w:rPr>
          <w:b/>
        </w:rPr>
        <w:t xml:space="preserve"> </w:t>
      </w:r>
      <w:r>
        <w:rPr>
          <w:b/>
          <w:color w:val="FF0000"/>
        </w:rPr>
        <w:t>NICU</w:t>
      </w:r>
    </w:p>
    <w:p w14:paraId="1880DBE8" w14:textId="77777777" w:rsidR="008C1ED8" w:rsidRPr="00F51299" w:rsidRDefault="008C1ED8" w:rsidP="008C1ED8">
      <w:pPr>
        <w:pStyle w:val="NoSpacing"/>
        <w:rPr>
          <w:b/>
          <w:color w:val="FF0000"/>
        </w:rPr>
      </w:pPr>
      <w:r>
        <w:rPr>
          <w:b/>
        </w:rPr>
        <w:t>Number of</w:t>
      </w:r>
      <w:r w:rsidRPr="00F51299">
        <w:rPr>
          <w:b/>
        </w:rPr>
        <w:t xml:space="preserve"> Beds in Unit: </w:t>
      </w:r>
      <w:r>
        <w:rPr>
          <w:b/>
          <w:color w:val="FF0000"/>
        </w:rPr>
        <w:t>60</w:t>
      </w:r>
    </w:p>
    <w:p w14:paraId="22811F8F" w14:textId="77777777" w:rsidR="008C1ED8" w:rsidRDefault="008C1ED8" w:rsidP="008C1ED8">
      <w:pPr>
        <w:pStyle w:val="NoSpacing"/>
        <w:rPr>
          <w:b/>
          <w:color w:val="FF0000"/>
        </w:rPr>
      </w:pPr>
      <w:r w:rsidRPr="00F51299">
        <w:rPr>
          <w:b/>
        </w:rPr>
        <w:t xml:space="preserve">Patient Ratio:  </w:t>
      </w:r>
      <w:r>
        <w:rPr>
          <w:b/>
        </w:rPr>
        <w:t xml:space="preserve">  </w:t>
      </w:r>
      <w:r>
        <w:rPr>
          <w:b/>
          <w:color w:val="FF0000"/>
        </w:rPr>
        <w:t>level     I – 1:6</w:t>
      </w:r>
    </w:p>
    <w:p w14:paraId="4EA48757" w14:textId="77777777" w:rsidR="008C1ED8" w:rsidRDefault="008C1ED8" w:rsidP="008C1ED8">
      <w:pPr>
        <w:pStyle w:val="NoSpacing"/>
        <w:rPr>
          <w:b/>
          <w:color w:val="FF0000"/>
        </w:rPr>
      </w:pPr>
      <w:r>
        <w:rPr>
          <w:b/>
          <w:color w:val="FF0000"/>
        </w:rPr>
        <w:tab/>
      </w:r>
      <w:r>
        <w:rPr>
          <w:b/>
          <w:color w:val="FF0000"/>
        </w:rPr>
        <w:tab/>
        <w:t xml:space="preserve">Level   </w:t>
      </w:r>
      <w:proofErr w:type="gramStart"/>
      <w:r>
        <w:rPr>
          <w:b/>
          <w:color w:val="FF0000"/>
        </w:rPr>
        <w:t>II</w:t>
      </w:r>
      <w:r w:rsidR="002240A3">
        <w:rPr>
          <w:b/>
          <w:color w:val="FF0000"/>
        </w:rPr>
        <w:t xml:space="preserve">  </w:t>
      </w:r>
      <w:r>
        <w:rPr>
          <w:b/>
          <w:color w:val="FF0000"/>
        </w:rPr>
        <w:t>-</w:t>
      </w:r>
      <w:proofErr w:type="gramEnd"/>
      <w:r>
        <w:rPr>
          <w:b/>
          <w:color w:val="FF0000"/>
        </w:rPr>
        <w:t xml:space="preserve"> 1: 4</w:t>
      </w:r>
    </w:p>
    <w:p w14:paraId="18E8FF02" w14:textId="77777777" w:rsidR="008C1ED8" w:rsidRDefault="008C1ED8" w:rsidP="008C1ED8">
      <w:pPr>
        <w:pStyle w:val="NoSpacing"/>
        <w:rPr>
          <w:b/>
          <w:color w:val="FF0000"/>
        </w:rPr>
      </w:pPr>
      <w:r>
        <w:rPr>
          <w:b/>
          <w:color w:val="FF0000"/>
        </w:rPr>
        <w:tab/>
      </w:r>
      <w:r>
        <w:rPr>
          <w:b/>
          <w:color w:val="FF0000"/>
        </w:rPr>
        <w:tab/>
      </w:r>
      <w:proofErr w:type="gramStart"/>
      <w:r>
        <w:rPr>
          <w:b/>
          <w:color w:val="FF0000"/>
        </w:rPr>
        <w:t>Level  III</w:t>
      </w:r>
      <w:proofErr w:type="gramEnd"/>
      <w:r w:rsidR="002240A3">
        <w:rPr>
          <w:b/>
          <w:color w:val="FF0000"/>
        </w:rPr>
        <w:t xml:space="preserve"> -  1:2 </w:t>
      </w:r>
    </w:p>
    <w:p w14:paraId="3D8BA081" w14:textId="77777777" w:rsidR="00111073" w:rsidRDefault="00111073" w:rsidP="008C1ED8">
      <w:pPr>
        <w:pStyle w:val="NoSpacing"/>
        <w:rPr>
          <w:b/>
          <w:color w:val="FF0000"/>
        </w:rPr>
      </w:pPr>
    </w:p>
    <w:p w14:paraId="30995838" w14:textId="77777777" w:rsidR="00111073" w:rsidRDefault="00111073" w:rsidP="008C1ED8">
      <w:pPr>
        <w:pStyle w:val="NoSpacing"/>
        <w:rPr>
          <w:b/>
          <w:color w:val="FF0000"/>
        </w:rPr>
      </w:pPr>
    </w:p>
    <w:p w14:paraId="05DA30A4" w14:textId="77777777" w:rsidR="008C1ED8" w:rsidRPr="008C1ED8" w:rsidRDefault="008C1ED8" w:rsidP="008C1ED8">
      <w:pPr>
        <w:pStyle w:val="ListParagraph"/>
        <w:rPr>
          <w:bCs/>
        </w:rPr>
      </w:pPr>
    </w:p>
    <w:p w14:paraId="1E88C452" w14:textId="77777777" w:rsidR="008C1ED8" w:rsidRPr="004B1167" w:rsidRDefault="008C1ED8" w:rsidP="008C1ED8">
      <w:pPr>
        <w:pStyle w:val="ListParagraph"/>
        <w:ind w:left="0"/>
        <w:rPr>
          <w:rFonts w:eastAsia="Arial Unicode MS" w:cs="Calibri"/>
        </w:rPr>
      </w:pPr>
      <w:r w:rsidRPr="004B1167">
        <w:rPr>
          <w:rFonts w:cs="Calibri"/>
          <w:b/>
          <w:bCs/>
        </w:rPr>
        <w:t xml:space="preserve">August 13, 2006- August 02, </w:t>
      </w:r>
      <w:proofErr w:type="gramStart"/>
      <w:r w:rsidRPr="004B1167">
        <w:rPr>
          <w:rFonts w:cs="Calibri"/>
          <w:b/>
          <w:bCs/>
        </w:rPr>
        <w:t>2007</w:t>
      </w:r>
      <w:proofErr w:type="gramEnd"/>
      <w:r w:rsidRPr="004B1167">
        <w:rPr>
          <w:rFonts w:cs="Calibri"/>
          <w:b/>
          <w:bCs/>
        </w:rPr>
        <w:tab/>
      </w:r>
      <w:r w:rsidRPr="004B1167">
        <w:rPr>
          <w:rFonts w:cs="Calibri"/>
          <w:b/>
          <w:bCs/>
        </w:rPr>
        <w:tab/>
      </w:r>
      <w:r w:rsidRPr="004B1167">
        <w:rPr>
          <w:rFonts w:cs="Calibri"/>
          <w:b/>
          <w:bCs/>
        </w:rPr>
        <w:tab/>
      </w:r>
      <w:r w:rsidR="003806B9" w:rsidRPr="004B1167">
        <w:rPr>
          <w:rFonts w:cs="Calibri"/>
          <w:b/>
          <w:bCs/>
        </w:rPr>
        <w:tab/>
      </w:r>
      <w:r w:rsidRPr="004B1167">
        <w:rPr>
          <w:rFonts w:eastAsia="Arial Unicode MS" w:cs="Calibri"/>
          <w:b/>
        </w:rPr>
        <w:t>KING KHALED CIVILIAN HOSPITAL</w:t>
      </w:r>
      <w:r w:rsidRPr="004B1167">
        <w:rPr>
          <w:rFonts w:eastAsia="Arial Unicode MS" w:cs="Calibri"/>
        </w:rPr>
        <w:t xml:space="preserve"> </w:t>
      </w:r>
    </w:p>
    <w:p w14:paraId="7FE02EDD" w14:textId="24E38791" w:rsidR="00D875D5" w:rsidRDefault="00F96CE5" w:rsidP="00F96CE5">
      <w:pPr>
        <w:pStyle w:val="ListParagraph"/>
        <w:ind w:left="0"/>
        <w:rPr>
          <w:bCs/>
        </w:rPr>
      </w:pPr>
      <w:r w:rsidRPr="005524A2">
        <w:rPr>
          <w:b/>
          <w:bCs/>
          <w:sz w:val="28"/>
          <w:szCs w:val="28"/>
        </w:rPr>
        <w:t>NICU</w:t>
      </w:r>
      <w:r w:rsidR="008C1ED8">
        <w:rPr>
          <w:b/>
          <w:bCs/>
        </w:rPr>
        <w:tab/>
      </w:r>
      <w:r w:rsidR="008C1ED8">
        <w:rPr>
          <w:b/>
          <w:bCs/>
        </w:rPr>
        <w:tab/>
      </w:r>
      <w:r w:rsidR="008C1ED8">
        <w:rPr>
          <w:b/>
          <w:bCs/>
        </w:rPr>
        <w:tab/>
      </w:r>
      <w:r w:rsidR="008C1ED8">
        <w:rPr>
          <w:b/>
          <w:bCs/>
        </w:rPr>
        <w:tab/>
      </w:r>
      <w:r w:rsidR="008C1ED8">
        <w:rPr>
          <w:b/>
          <w:bCs/>
        </w:rPr>
        <w:tab/>
      </w:r>
      <w:r w:rsidR="008C1ED8">
        <w:rPr>
          <w:b/>
          <w:bCs/>
        </w:rPr>
        <w:tab/>
      </w:r>
      <w:r w:rsidR="008C1ED8">
        <w:rPr>
          <w:b/>
          <w:bCs/>
        </w:rPr>
        <w:tab/>
      </w:r>
      <w:r w:rsidR="003806B9">
        <w:rPr>
          <w:b/>
          <w:bCs/>
        </w:rPr>
        <w:tab/>
      </w:r>
      <w:proofErr w:type="spellStart"/>
      <w:r w:rsidR="008C1ED8">
        <w:rPr>
          <w:bCs/>
        </w:rPr>
        <w:t>Tabouk</w:t>
      </w:r>
      <w:proofErr w:type="spellEnd"/>
      <w:r w:rsidR="008C1ED8">
        <w:rPr>
          <w:bCs/>
        </w:rPr>
        <w:t>, Saudi Arabia</w:t>
      </w:r>
    </w:p>
    <w:p w14:paraId="5672D383" w14:textId="77777777" w:rsidR="008C1ED8" w:rsidRPr="00D875D5" w:rsidRDefault="008C1ED8" w:rsidP="003806B9">
      <w:pPr>
        <w:pStyle w:val="ListParagraph"/>
        <w:ind w:left="0"/>
        <w:jc w:val="both"/>
        <w:rPr>
          <w:bCs/>
        </w:rPr>
      </w:pPr>
      <w:r w:rsidRPr="00D679BF">
        <w:rPr>
          <w:rFonts w:cs="Arial"/>
          <w:b/>
          <w:sz w:val="20"/>
          <w:szCs w:val="20"/>
        </w:rPr>
        <w:t>King Khaled Civilian Hospital</w:t>
      </w:r>
      <w:r w:rsidRPr="00D679BF">
        <w:rPr>
          <w:rFonts w:cs="Arial"/>
          <w:sz w:val="20"/>
          <w:szCs w:val="20"/>
        </w:rPr>
        <w:t xml:space="preserve"> </w:t>
      </w:r>
      <w:r w:rsidRPr="00D679BF">
        <w:rPr>
          <w:rFonts w:cs="Arial"/>
          <w:i/>
          <w:sz w:val="20"/>
          <w:szCs w:val="20"/>
        </w:rPr>
        <w:t xml:space="preserve">is a government owned , with 300- bed capacity tertiary hospital located at the center of </w:t>
      </w:r>
      <w:proofErr w:type="spellStart"/>
      <w:r w:rsidRPr="00D679BF">
        <w:rPr>
          <w:rFonts w:cs="Arial"/>
          <w:i/>
          <w:sz w:val="20"/>
          <w:szCs w:val="20"/>
        </w:rPr>
        <w:t>Tabouk</w:t>
      </w:r>
      <w:proofErr w:type="spellEnd"/>
      <w:r w:rsidRPr="00D679BF">
        <w:rPr>
          <w:rFonts w:cs="Arial"/>
          <w:i/>
          <w:sz w:val="20"/>
          <w:szCs w:val="20"/>
        </w:rPr>
        <w:t xml:space="preserve"> district which provides only the highest attainable quality patient care catering to different areas namely, Operating Room/ PACU/Delivery Room/, Male/ Female Medical Ward, Male/Female  Surgical Ward, Obstetrics-Gynecology Ward , Emergency Room, Out Patient Department, Intensive Care Unit, Neonatal Intensive Care Unit , Neonatal Intensive Care Unit-Isolation, Special Care Baby Unit, Pediatric Intensive Care Unit, Coronary Intensive Care Unit, Pulmonary Unit , Burn Unit and Artificial Kidney Unit. </w:t>
      </w:r>
    </w:p>
    <w:p w14:paraId="0E2932EB" w14:textId="77777777" w:rsidR="008C1ED8" w:rsidRPr="00F51299" w:rsidRDefault="008C1ED8" w:rsidP="008C1ED8">
      <w:pPr>
        <w:pStyle w:val="NoSpacing"/>
        <w:rPr>
          <w:b/>
          <w:color w:val="FF0000"/>
        </w:rPr>
      </w:pPr>
      <w:r>
        <w:rPr>
          <w:b/>
        </w:rPr>
        <w:t xml:space="preserve">Staff/Charge </w:t>
      </w:r>
      <w:r w:rsidRPr="00F51299">
        <w:rPr>
          <w:b/>
        </w:rPr>
        <w:t>Nurse:</w:t>
      </w:r>
      <w:r>
        <w:rPr>
          <w:b/>
        </w:rPr>
        <w:t xml:space="preserve"> </w:t>
      </w:r>
      <w:r>
        <w:rPr>
          <w:b/>
          <w:color w:val="FF0000"/>
        </w:rPr>
        <w:t>NICU</w:t>
      </w:r>
      <w:r w:rsidR="00911F67">
        <w:rPr>
          <w:b/>
          <w:color w:val="FF0000"/>
        </w:rPr>
        <w:t>-ISOLATION</w:t>
      </w:r>
    </w:p>
    <w:p w14:paraId="5D930B2E" w14:textId="77777777" w:rsidR="008C1ED8" w:rsidRPr="00F51299" w:rsidRDefault="008C1ED8" w:rsidP="008C1ED8">
      <w:pPr>
        <w:pStyle w:val="NoSpacing"/>
        <w:rPr>
          <w:b/>
          <w:color w:val="FF0000"/>
        </w:rPr>
      </w:pPr>
      <w:r>
        <w:rPr>
          <w:b/>
        </w:rPr>
        <w:t>Number of</w:t>
      </w:r>
      <w:r w:rsidRPr="00F51299">
        <w:rPr>
          <w:b/>
        </w:rPr>
        <w:t xml:space="preserve"> Beds in Unit: </w:t>
      </w:r>
      <w:r>
        <w:rPr>
          <w:b/>
          <w:color w:val="FF0000"/>
        </w:rPr>
        <w:t>14</w:t>
      </w:r>
    </w:p>
    <w:p w14:paraId="53D54ECA" w14:textId="77777777" w:rsidR="004D1A92" w:rsidRDefault="008C1ED8" w:rsidP="00911F67">
      <w:pPr>
        <w:pStyle w:val="NoSpacing"/>
        <w:rPr>
          <w:b/>
          <w:color w:val="FF0000"/>
        </w:rPr>
      </w:pPr>
      <w:r w:rsidRPr="00F51299">
        <w:rPr>
          <w:b/>
        </w:rPr>
        <w:t xml:space="preserve">Patient Ratio:  </w:t>
      </w:r>
      <w:r>
        <w:rPr>
          <w:b/>
          <w:color w:val="FF0000"/>
        </w:rPr>
        <w:t>1:4 in all level</w:t>
      </w:r>
      <w:r w:rsidR="00111073">
        <w:rPr>
          <w:b/>
          <w:color w:val="FF0000"/>
        </w:rPr>
        <w:t>s</w:t>
      </w:r>
    </w:p>
    <w:p w14:paraId="6D20CB2F" w14:textId="393C76CC" w:rsidR="005524A2" w:rsidRPr="00111073" w:rsidRDefault="005524A2" w:rsidP="00911F67">
      <w:pPr>
        <w:pStyle w:val="NoSpacing"/>
        <w:rPr>
          <w:b/>
          <w:color w:val="FF0000"/>
        </w:rPr>
        <w:sectPr w:rsidR="005524A2" w:rsidRPr="00111073" w:rsidSect="00D1304C">
          <w:type w:val="continuous"/>
          <w:pgSz w:w="12240" w:h="15840"/>
          <w:pgMar w:top="1440" w:right="1440" w:bottom="1440" w:left="1800" w:header="720" w:footer="720" w:gutter="0"/>
          <w:cols w:space="720"/>
          <w:docGrid w:linePitch="360"/>
        </w:sectPr>
      </w:pPr>
    </w:p>
    <w:p w14:paraId="1C782F7E" w14:textId="77777777" w:rsidR="005524A2" w:rsidRDefault="005524A2" w:rsidP="00A11C0B">
      <w:pPr>
        <w:pStyle w:val="NoSpacing"/>
        <w:rPr>
          <w:bCs/>
        </w:rPr>
      </w:pPr>
    </w:p>
    <w:p w14:paraId="50665B40" w14:textId="77777777" w:rsidR="005524A2" w:rsidRDefault="005524A2" w:rsidP="00A11C0B">
      <w:pPr>
        <w:pStyle w:val="NoSpacing"/>
        <w:rPr>
          <w:bCs/>
        </w:rPr>
      </w:pPr>
    </w:p>
    <w:p w14:paraId="1E1FC45C" w14:textId="49C2C758" w:rsidR="00A11C0B" w:rsidRPr="00D875D5" w:rsidRDefault="00A11C0B" w:rsidP="00A11C0B">
      <w:pPr>
        <w:pStyle w:val="NoSpacing"/>
        <w:rPr>
          <w:bCs/>
        </w:rPr>
      </w:pPr>
      <w:r w:rsidRPr="00D875D5">
        <w:rPr>
          <w:bCs/>
        </w:rPr>
        <w:t>______________________________________________________________________________</w:t>
      </w:r>
    </w:p>
    <w:p w14:paraId="43BCC1AF" w14:textId="77777777" w:rsidR="00111073" w:rsidRDefault="00FC232D" w:rsidP="00111073">
      <w:pPr>
        <w:rPr>
          <w:rFonts w:ascii="Times New Roman" w:hAnsi="Times New Roman"/>
          <w:b/>
          <w:bCs/>
          <w:i/>
          <w:iCs/>
          <w:sz w:val="32"/>
          <w:szCs w:val="32"/>
        </w:rPr>
      </w:pPr>
      <w:r w:rsidRPr="00D875D5">
        <w:rPr>
          <w:rFonts w:ascii="Times New Roman" w:hAnsi="Times New Roman"/>
          <w:b/>
          <w:bCs/>
          <w:i/>
          <w:iCs/>
          <w:sz w:val="32"/>
          <w:szCs w:val="32"/>
        </w:rPr>
        <w:t>Education</w:t>
      </w:r>
    </w:p>
    <w:p w14:paraId="3B5F1C42" w14:textId="77777777" w:rsidR="00FC232D" w:rsidRPr="00111073" w:rsidRDefault="004B093B" w:rsidP="00111073">
      <w:pPr>
        <w:spacing w:after="0" w:line="240" w:lineRule="auto"/>
        <w:rPr>
          <w:b/>
          <w:bCs/>
          <w:i/>
          <w:iCs/>
          <w:sz w:val="32"/>
          <w:szCs w:val="32"/>
        </w:rPr>
      </w:pPr>
      <w:r w:rsidRPr="00D875D5">
        <w:rPr>
          <w:b/>
          <w:bCs/>
        </w:rPr>
        <w:t>2005</w:t>
      </w:r>
      <w:r w:rsidR="00FC232D" w:rsidRPr="00D875D5">
        <w:rPr>
          <w:b/>
          <w:bCs/>
        </w:rPr>
        <w:tab/>
      </w:r>
      <w:r w:rsidR="00FC232D" w:rsidRPr="00D875D5">
        <w:rPr>
          <w:b/>
          <w:bCs/>
        </w:rPr>
        <w:tab/>
      </w:r>
      <w:r w:rsidR="00FC232D" w:rsidRPr="00D875D5">
        <w:rPr>
          <w:bCs/>
        </w:rPr>
        <w:tab/>
      </w:r>
      <w:r w:rsidR="00FC232D" w:rsidRPr="00D875D5">
        <w:rPr>
          <w:bCs/>
        </w:rPr>
        <w:tab/>
      </w:r>
      <w:r w:rsidR="00FC232D" w:rsidRPr="00D875D5">
        <w:rPr>
          <w:bCs/>
        </w:rPr>
        <w:tab/>
      </w:r>
      <w:r w:rsidR="00FC232D" w:rsidRPr="00D875D5">
        <w:rPr>
          <w:b/>
          <w:bCs/>
        </w:rPr>
        <w:t>Bachelor of Science in Nursing</w:t>
      </w:r>
    </w:p>
    <w:p w14:paraId="4ACBE6F8" w14:textId="77777777" w:rsidR="00FC232D" w:rsidRPr="00D875D5" w:rsidRDefault="003F5750" w:rsidP="00111073">
      <w:pPr>
        <w:pStyle w:val="NoSpacing"/>
        <w:rPr>
          <w:bCs/>
        </w:rPr>
      </w:pPr>
      <w:r w:rsidRPr="00D875D5">
        <w:rPr>
          <w:bCs/>
        </w:rPr>
        <w:tab/>
      </w:r>
      <w:r w:rsidR="00FC232D" w:rsidRPr="00D875D5">
        <w:rPr>
          <w:bCs/>
        </w:rPr>
        <w:tab/>
      </w:r>
      <w:r w:rsidR="00FC232D" w:rsidRPr="00D875D5">
        <w:rPr>
          <w:bCs/>
        </w:rPr>
        <w:tab/>
      </w:r>
      <w:r w:rsidR="00FC232D" w:rsidRPr="00D875D5">
        <w:rPr>
          <w:bCs/>
        </w:rPr>
        <w:tab/>
      </w:r>
      <w:r w:rsidR="004B093B" w:rsidRPr="00D875D5">
        <w:rPr>
          <w:bCs/>
        </w:rPr>
        <w:tab/>
        <w:t>Western Mindanao State University</w:t>
      </w:r>
    </w:p>
    <w:p w14:paraId="0B688D84" w14:textId="77777777" w:rsidR="00FC232D" w:rsidRDefault="00FC232D" w:rsidP="00111073">
      <w:pPr>
        <w:pStyle w:val="NoSpacing"/>
        <w:rPr>
          <w:bCs/>
        </w:rPr>
      </w:pPr>
      <w:r w:rsidRPr="00D875D5">
        <w:rPr>
          <w:bCs/>
        </w:rPr>
        <w:tab/>
      </w:r>
      <w:r w:rsidRPr="00D875D5">
        <w:rPr>
          <w:bCs/>
        </w:rPr>
        <w:tab/>
      </w:r>
      <w:r w:rsidRPr="00D875D5">
        <w:rPr>
          <w:bCs/>
        </w:rPr>
        <w:tab/>
      </w:r>
      <w:r w:rsidRPr="00D875D5">
        <w:rPr>
          <w:bCs/>
        </w:rPr>
        <w:tab/>
      </w:r>
      <w:r w:rsidRPr="00D875D5">
        <w:rPr>
          <w:bCs/>
        </w:rPr>
        <w:tab/>
      </w:r>
      <w:r w:rsidR="004B093B" w:rsidRPr="00D875D5">
        <w:rPr>
          <w:bCs/>
        </w:rPr>
        <w:t>Zamboanga City, Philippines</w:t>
      </w:r>
    </w:p>
    <w:p w14:paraId="4509B720" w14:textId="77777777" w:rsidR="00442838" w:rsidRPr="00D875D5" w:rsidRDefault="00442838" w:rsidP="00442838">
      <w:pPr>
        <w:pStyle w:val="NoSpacing"/>
        <w:rPr>
          <w:b/>
          <w:bCs/>
        </w:rPr>
      </w:pPr>
      <w:r w:rsidRPr="00442838">
        <w:rPr>
          <w:b/>
        </w:rPr>
        <w:t>2002</w:t>
      </w:r>
      <w:r>
        <w:rPr>
          <w:bCs/>
        </w:rPr>
        <w:tab/>
      </w:r>
      <w:r>
        <w:rPr>
          <w:bCs/>
        </w:rPr>
        <w:tab/>
      </w:r>
      <w:r>
        <w:rPr>
          <w:bCs/>
        </w:rPr>
        <w:tab/>
      </w:r>
      <w:r>
        <w:rPr>
          <w:bCs/>
        </w:rPr>
        <w:tab/>
      </w:r>
      <w:r>
        <w:rPr>
          <w:bCs/>
        </w:rPr>
        <w:tab/>
      </w:r>
      <w:r>
        <w:rPr>
          <w:b/>
          <w:bCs/>
        </w:rPr>
        <w:t>Bachelor of Science in Secondary Education</w:t>
      </w:r>
    </w:p>
    <w:p w14:paraId="20C32CFB" w14:textId="77777777" w:rsidR="00442838" w:rsidRPr="00D875D5" w:rsidRDefault="00442838" w:rsidP="00442838">
      <w:pPr>
        <w:pStyle w:val="NoSpacing"/>
        <w:rPr>
          <w:bCs/>
        </w:rPr>
      </w:pPr>
      <w:r w:rsidRPr="00D875D5">
        <w:rPr>
          <w:bCs/>
        </w:rPr>
        <w:tab/>
      </w:r>
      <w:r w:rsidRPr="00D875D5">
        <w:rPr>
          <w:bCs/>
        </w:rPr>
        <w:tab/>
      </w:r>
      <w:r w:rsidRPr="00D875D5">
        <w:rPr>
          <w:bCs/>
        </w:rPr>
        <w:tab/>
      </w:r>
      <w:r w:rsidRPr="00D875D5">
        <w:rPr>
          <w:bCs/>
        </w:rPr>
        <w:tab/>
      </w:r>
      <w:r w:rsidRPr="00D875D5">
        <w:rPr>
          <w:bCs/>
        </w:rPr>
        <w:tab/>
        <w:t>Western Mindanao State University</w:t>
      </w:r>
    </w:p>
    <w:p w14:paraId="7AA1514D" w14:textId="26700176" w:rsidR="00442838" w:rsidRDefault="00442838" w:rsidP="00FC232D">
      <w:pPr>
        <w:pStyle w:val="NoSpacing"/>
        <w:rPr>
          <w:bCs/>
        </w:rPr>
      </w:pPr>
      <w:r w:rsidRPr="00D875D5">
        <w:rPr>
          <w:bCs/>
        </w:rPr>
        <w:tab/>
      </w:r>
      <w:r w:rsidRPr="00D875D5">
        <w:rPr>
          <w:bCs/>
        </w:rPr>
        <w:tab/>
      </w:r>
      <w:r w:rsidRPr="00D875D5">
        <w:rPr>
          <w:bCs/>
        </w:rPr>
        <w:tab/>
      </w:r>
      <w:r w:rsidRPr="00D875D5">
        <w:rPr>
          <w:bCs/>
        </w:rPr>
        <w:tab/>
      </w:r>
      <w:r w:rsidRPr="00D875D5">
        <w:rPr>
          <w:bCs/>
        </w:rPr>
        <w:tab/>
        <w:t>Zamboanga City, Philippines</w:t>
      </w:r>
    </w:p>
    <w:p w14:paraId="31F4E5B5" w14:textId="1B1D226E" w:rsidR="003F2649" w:rsidRDefault="003F2649" w:rsidP="00FC232D">
      <w:pPr>
        <w:pStyle w:val="NoSpacing"/>
        <w:rPr>
          <w:bCs/>
        </w:rPr>
      </w:pPr>
    </w:p>
    <w:p w14:paraId="47BE88FD" w14:textId="739A2022" w:rsidR="003F2649" w:rsidRDefault="003F2649" w:rsidP="00FC232D">
      <w:pPr>
        <w:pStyle w:val="NoSpacing"/>
        <w:rPr>
          <w:bCs/>
        </w:rPr>
      </w:pPr>
    </w:p>
    <w:p w14:paraId="7ACFAA77" w14:textId="0BCB89A6" w:rsidR="003F2649" w:rsidRDefault="003F2649" w:rsidP="00FC232D">
      <w:pPr>
        <w:pStyle w:val="NoSpacing"/>
        <w:rPr>
          <w:bCs/>
        </w:rPr>
      </w:pPr>
    </w:p>
    <w:p w14:paraId="1A6C66DF" w14:textId="77777777" w:rsidR="003F2649" w:rsidRPr="00D875D5" w:rsidRDefault="003F2649" w:rsidP="00FC232D">
      <w:pPr>
        <w:pStyle w:val="NoSpacing"/>
        <w:rPr>
          <w:bCs/>
        </w:rPr>
      </w:pPr>
    </w:p>
    <w:p w14:paraId="19B8F90D" w14:textId="77777777" w:rsidR="00FC232D" w:rsidRPr="00D875D5" w:rsidRDefault="00FC232D" w:rsidP="00FC232D">
      <w:pPr>
        <w:pStyle w:val="NoSpacing"/>
        <w:rPr>
          <w:bCs/>
        </w:rPr>
      </w:pPr>
      <w:r w:rsidRPr="00D875D5">
        <w:rPr>
          <w:bCs/>
        </w:rPr>
        <w:t>______________________________________________________________________________</w:t>
      </w:r>
    </w:p>
    <w:p w14:paraId="683727C9" w14:textId="77777777" w:rsidR="00FC232D" w:rsidRPr="004671A8" w:rsidRDefault="00FC232D" w:rsidP="00FC232D">
      <w:pPr>
        <w:pStyle w:val="NoSpacing"/>
        <w:rPr>
          <w:rFonts w:ascii="Times New Roman" w:hAnsi="Times New Roman"/>
          <w:bCs/>
        </w:rPr>
      </w:pPr>
      <w:r w:rsidRPr="004671A8">
        <w:rPr>
          <w:rFonts w:ascii="Times New Roman" w:hAnsi="Times New Roman"/>
          <w:bCs/>
        </w:rPr>
        <w:tab/>
      </w:r>
      <w:r w:rsidRPr="004671A8">
        <w:rPr>
          <w:rFonts w:ascii="Times New Roman" w:hAnsi="Times New Roman"/>
          <w:bCs/>
        </w:rPr>
        <w:tab/>
      </w:r>
      <w:r w:rsidRPr="004671A8">
        <w:rPr>
          <w:rFonts w:ascii="Times New Roman" w:hAnsi="Times New Roman"/>
          <w:bCs/>
        </w:rPr>
        <w:tab/>
      </w:r>
      <w:r w:rsidRPr="004671A8">
        <w:rPr>
          <w:rFonts w:ascii="Times New Roman" w:hAnsi="Times New Roman"/>
          <w:bCs/>
        </w:rPr>
        <w:tab/>
      </w:r>
      <w:r w:rsidRPr="004671A8">
        <w:rPr>
          <w:rFonts w:ascii="Times New Roman" w:hAnsi="Times New Roman"/>
          <w:bCs/>
        </w:rPr>
        <w:tab/>
      </w:r>
    </w:p>
    <w:p w14:paraId="26FE2F79" w14:textId="77777777" w:rsidR="003C0234" w:rsidRPr="000E6728" w:rsidRDefault="00FC232D" w:rsidP="000E6728">
      <w:pPr>
        <w:rPr>
          <w:bCs/>
        </w:rPr>
      </w:pPr>
      <w:r w:rsidRPr="00435FC4">
        <w:rPr>
          <w:rFonts w:ascii="Times New Roman" w:hAnsi="Times New Roman"/>
          <w:b/>
          <w:bCs/>
          <w:i/>
          <w:iCs/>
          <w:sz w:val="32"/>
          <w:szCs w:val="32"/>
        </w:rPr>
        <w:lastRenderedPageBreak/>
        <w:t>Professional Licensure and Certifications</w:t>
      </w:r>
      <w:r w:rsidR="00435FC4" w:rsidRPr="00435FC4">
        <w:rPr>
          <w:bCs/>
        </w:rPr>
        <w:tab/>
      </w:r>
      <w:r w:rsidR="00435FC4" w:rsidRPr="00435FC4">
        <w:rPr>
          <w:bCs/>
        </w:rPr>
        <w:tab/>
      </w:r>
    </w:p>
    <w:p w14:paraId="00700C8D" w14:textId="77777777" w:rsidR="003C0234" w:rsidRDefault="000E6728" w:rsidP="000E6728">
      <w:pPr>
        <w:pStyle w:val="ListParagraph"/>
        <w:numPr>
          <w:ilvl w:val="0"/>
          <w:numId w:val="30"/>
        </w:numPr>
        <w:spacing w:after="0" w:line="240" w:lineRule="auto"/>
        <w:rPr>
          <w:bCs/>
        </w:rPr>
      </w:pPr>
      <w:r>
        <w:rPr>
          <w:bCs/>
        </w:rPr>
        <w:t>Registered Nurse- New Mexico</w:t>
      </w:r>
      <w:r w:rsidR="003806B9">
        <w:rPr>
          <w:bCs/>
        </w:rPr>
        <w:t xml:space="preserve"> (compact state)</w:t>
      </w:r>
    </w:p>
    <w:p w14:paraId="659E3DA9" w14:textId="77777777" w:rsidR="00593DF9" w:rsidRDefault="000E6728" w:rsidP="000E6728">
      <w:pPr>
        <w:pStyle w:val="ListParagraph"/>
        <w:spacing w:after="0" w:line="240" w:lineRule="auto"/>
        <w:rPr>
          <w:bCs/>
          <w:sz w:val="24"/>
          <w:szCs w:val="24"/>
        </w:rPr>
      </w:pPr>
      <w:r>
        <w:rPr>
          <w:bCs/>
        </w:rPr>
        <w:t>License No.</w:t>
      </w:r>
      <w:r w:rsidRPr="000E6728">
        <w:rPr>
          <w:bCs/>
          <w:sz w:val="24"/>
          <w:szCs w:val="24"/>
        </w:rPr>
        <w:t>RN-90038</w:t>
      </w:r>
    </w:p>
    <w:p w14:paraId="02B05E55" w14:textId="77777777" w:rsidR="00C81FC3" w:rsidRDefault="00C81FC3" w:rsidP="000E6728">
      <w:pPr>
        <w:pStyle w:val="ListParagraph"/>
        <w:spacing w:after="0" w:line="240" w:lineRule="auto"/>
        <w:rPr>
          <w:bCs/>
          <w:sz w:val="24"/>
          <w:szCs w:val="24"/>
        </w:rPr>
      </w:pPr>
    </w:p>
    <w:p w14:paraId="431F8AF7" w14:textId="77777777" w:rsidR="00C81FC3" w:rsidRDefault="00C81FC3" w:rsidP="00C81FC3">
      <w:pPr>
        <w:pStyle w:val="ListParagraph"/>
        <w:numPr>
          <w:ilvl w:val="0"/>
          <w:numId w:val="30"/>
        </w:numPr>
        <w:spacing w:after="0" w:line="240" w:lineRule="auto"/>
        <w:rPr>
          <w:bCs/>
        </w:rPr>
      </w:pPr>
      <w:r>
        <w:rPr>
          <w:bCs/>
        </w:rPr>
        <w:t>Registered Nurse- Nevada</w:t>
      </w:r>
    </w:p>
    <w:p w14:paraId="2C230664" w14:textId="77777777" w:rsidR="00C81FC3" w:rsidRDefault="00C81FC3" w:rsidP="00C81FC3">
      <w:pPr>
        <w:pStyle w:val="ListParagraph"/>
        <w:spacing w:after="0" w:line="240" w:lineRule="auto"/>
        <w:rPr>
          <w:bCs/>
          <w:sz w:val="24"/>
          <w:szCs w:val="24"/>
        </w:rPr>
      </w:pPr>
      <w:r>
        <w:rPr>
          <w:bCs/>
        </w:rPr>
        <w:t>License No.</w:t>
      </w:r>
      <w:r w:rsidRPr="00C81FC3">
        <w:rPr>
          <w:rFonts w:ascii="Verdana" w:hAnsi="Verdana"/>
          <w:color w:val="3D444A"/>
          <w:sz w:val="20"/>
          <w:szCs w:val="20"/>
          <w:shd w:val="clear" w:color="auto" w:fill="F5F5F5"/>
        </w:rPr>
        <w:t xml:space="preserve"> </w:t>
      </w:r>
      <w:r>
        <w:rPr>
          <w:rFonts w:ascii="Verdana" w:hAnsi="Verdana"/>
          <w:color w:val="3D444A"/>
          <w:sz w:val="20"/>
          <w:szCs w:val="20"/>
          <w:shd w:val="clear" w:color="auto" w:fill="F5F5F5"/>
        </w:rPr>
        <w:t>839455</w:t>
      </w:r>
    </w:p>
    <w:p w14:paraId="56B900F2" w14:textId="77777777" w:rsidR="000E6728" w:rsidRDefault="000E6728" w:rsidP="00C81FC3">
      <w:pPr>
        <w:pStyle w:val="ListParagraph"/>
        <w:spacing w:after="0" w:line="240" w:lineRule="auto"/>
        <w:ind w:left="0"/>
        <w:rPr>
          <w:bCs/>
        </w:rPr>
      </w:pPr>
    </w:p>
    <w:p w14:paraId="12661CDB" w14:textId="77777777" w:rsidR="00593DF9" w:rsidRPr="00435FC4" w:rsidRDefault="00593DF9" w:rsidP="00593DF9">
      <w:pPr>
        <w:pStyle w:val="ListParagraph"/>
        <w:numPr>
          <w:ilvl w:val="0"/>
          <w:numId w:val="3"/>
        </w:numPr>
        <w:spacing w:after="0" w:line="240" w:lineRule="auto"/>
        <w:rPr>
          <w:bCs/>
        </w:rPr>
      </w:pPr>
      <w:r w:rsidRPr="00435FC4">
        <w:rPr>
          <w:bCs/>
        </w:rPr>
        <w:t xml:space="preserve">Registered Nurse - </w:t>
      </w:r>
      <w:r w:rsidR="00C81A49">
        <w:rPr>
          <w:bCs/>
        </w:rPr>
        <w:t>Texas</w:t>
      </w:r>
    </w:p>
    <w:p w14:paraId="726DC856" w14:textId="77777777" w:rsidR="00593DF9" w:rsidRDefault="00593DF9" w:rsidP="00593DF9">
      <w:pPr>
        <w:pStyle w:val="ListParagraph"/>
        <w:spacing w:after="0" w:line="240" w:lineRule="auto"/>
        <w:rPr>
          <w:rFonts w:ascii="Tahoma" w:hAnsi="Tahoma" w:cs="Tahoma"/>
          <w:shd w:val="clear" w:color="auto" w:fill="FFFFFF"/>
        </w:rPr>
      </w:pPr>
      <w:r w:rsidRPr="00435FC4">
        <w:rPr>
          <w:bCs/>
        </w:rPr>
        <w:t xml:space="preserve">License No. </w:t>
      </w:r>
      <w:r w:rsidR="00C81A49" w:rsidRPr="00657A02">
        <w:rPr>
          <w:rFonts w:ascii="Tahoma" w:hAnsi="Tahoma" w:cs="Tahoma"/>
          <w:shd w:val="clear" w:color="auto" w:fill="FFFFFF"/>
        </w:rPr>
        <w:t>879657</w:t>
      </w:r>
    </w:p>
    <w:p w14:paraId="185C421A" w14:textId="77777777" w:rsidR="00633988" w:rsidRDefault="00633988" w:rsidP="00593DF9">
      <w:pPr>
        <w:pStyle w:val="ListParagraph"/>
        <w:spacing w:after="0" w:line="240" w:lineRule="auto"/>
        <w:rPr>
          <w:rFonts w:ascii="Tahoma" w:hAnsi="Tahoma" w:cs="Tahoma"/>
          <w:shd w:val="clear" w:color="auto" w:fill="FFFFFF"/>
        </w:rPr>
      </w:pPr>
    </w:p>
    <w:p w14:paraId="2D1F7EFA" w14:textId="1AA81F69" w:rsidR="00633988" w:rsidRDefault="00633988" w:rsidP="00633988">
      <w:pPr>
        <w:pStyle w:val="NoSpacing"/>
        <w:numPr>
          <w:ilvl w:val="0"/>
          <w:numId w:val="3"/>
        </w:numPr>
        <w:rPr>
          <w:rFonts w:ascii="Times New Roman" w:hAnsi="Times New Roman"/>
          <w:bCs/>
        </w:rPr>
      </w:pPr>
      <w:r w:rsidRPr="00633988">
        <w:rPr>
          <w:rFonts w:ascii="Times New Roman" w:hAnsi="Times New Roman"/>
          <w:b/>
        </w:rPr>
        <w:t>ACLS</w:t>
      </w:r>
      <w:r>
        <w:rPr>
          <w:rFonts w:ascii="Times New Roman" w:hAnsi="Times New Roman"/>
          <w:bCs/>
        </w:rPr>
        <w:t>-</w:t>
      </w:r>
      <w:r>
        <w:rPr>
          <w:rFonts w:ascii="Times New Roman" w:hAnsi="Times New Roman"/>
          <w:bCs/>
        </w:rPr>
        <w:t xml:space="preserve">   </w:t>
      </w:r>
      <w:r>
        <w:rPr>
          <w:rFonts w:ascii="Times New Roman" w:hAnsi="Times New Roman"/>
          <w:bCs/>
        </w:rPr>
        <w:t>225403055745</w:t>
      </w:r>
    </w:p>
    <w:p w14:paraId="2C56FFA8" w14:textId="7D42393D" w:rsidR="00633988" w:rsidRDefault="00633988" w:rsidP="00633988">
      <w:pPr>
        <w:pStyle w:val="NoSpacing"/>
        <w:ind w:left="720"/>
        <w:rPr>
          <w:rFonts w:ascii="Times New Roman" w:hAnsi="Times New Roman"/>
          <w:bCs/>
        </w:rPr>
      </w:pPr>
      <w:r>
        <w:rPr>
          <w:rFonts w:ascii="Times New Roman" w:hAnsi="Times New Roman"/>
          <w:bCs/>
        </w:rPr>
        <w:t>(</w:t>
      </w:r>
      <w:r w:rsidR="000B5AA4">
        <w:rPr>
          <w:rFonts w:ascii="Times New Roman" w:hAnsi="Times New Roman"/>
          <w:bCs/>
        </w:rPr>
        <w:t xml:space="preserve">Exp: </w:t>
      </w:r>
      <w:r>
        <w:rPr>
          <w:rFonts w:ascii="Times New Roman" w:hAnsi="Times New Roman"/>
          <w:bCs/>
        </w:rPr>
        <w:t>2/28/2024)</w:t>
      </w:r>
    </w:p>
    <w:p w14:paraId="5DD77855" w14:textId="77777777" w:rsidR="003806B9" w:rsidRPr="00633988" w:rsidRDefault="003806B9" w:rsidP="00633988">
      <w:pPr>
        <w:pStyle w:val="ListParagraph"/>
        <w:numPr>
          <w:ilvl w:val="0"/>
          <w:numId w:val="3"/>
        </w:numPr>
        <w:spacing w:after="0" w:line="240" w:lineRule="auto"/>
        <w:rPr>
          <w:rFonts w:ascii="Tahoma" w:hAnsi="Tahoma" w:cs="Tahoma"/>
          <w:shd w:val="clear" w:color="auto" w:fill="FFFFFF"/>
        </w:rPr>
      </w:pPr>
      <w:r w:rsidRPr="00633988">
        <w:rPr>
          <w:b/>
          <w:sz w:val="24"/>
          <w:szCs w:val="24"/>
        </w:rPr>
        <w:t xml:space="preserve">BLS </w:t>
      </w:r>
      <w:proofErr w:type="gramStart"/>
      <w:r w:rsidRPr="00633988">
        <w:rPr>
          <w:bCs/>
        </w:rPr>
        <w:t>-  215508128024</w:t>
      </w:r>
      <w:proofErr w:type="gramEnd"/>
    </w:p>
    <w:p w14:paraId="2E3039BC" w14:textId="77777777" w:rsidR="00C81FC3" w:rsidRDefault="005C544A" w:rsidP="00111073">
      <w:pPr>
        <w:pStyle w:val="ListParagraph"/>
        <w:spacing w:after="0" w:line="240" w:lineRule="auto"/>
        <w:rPr>
          <w:bCs/>
        </w:rPr>
      </w:pPr>
      <w:r>
        <w:rPr>
          <w:bCs/>
        </w:rPr>
        <w:t>(Exp: January 2023)</w:t>
      </w:r>
    </w:p>
    <w:p w14:paraId="4DE156B6" w14:textId="77777777" w:rsidR="00633988" w:rsidRPr="00111073" w:rsidRDefault="00633988" w:rsidP="00111073">
      <w:pPr>
        <w:pStyle w:val="ListParagraph"/>
        <w:spacing w:after="0" w:line="240" w:lineRule="auto"/>
        <w:rPr>
          <w:bCs/>
        </w:rPr>
      </w:pPr>
    </w:p>
    <w:p w14:paraId="18A13EC1" w14:textId="77777777" w:rsidR="00633988" w:rsidRPr="00435FC4" w:rsidRDefault="00633988" w:rsidP="00633988">
      <w:pPr>
        <w:pStyle w:val="ListParagraph"/>
        <w:numPr>
          <w:ilvl w:val="0"/>
          <w:numId w:val="3"/>
        </w:numPr>
        <w:spacing w:after="0" w:line="240" w:lineRule="auto"/>
        <w:rPr>
          <w:bCs/>
        </w:rPr>
      </w:pPr>
      <w:r w:rsidRPr="00435FC4">
        <w:rPr>
          <w:bCs/>
        </w:rPr>
        <w:t xml:space="preserve">Registered Nurse- Philippines </w:t>
      </w:r>
    </w:p>
    <w:p w14:paraId="7CF12237" w14:textId="77777777" w:rsidR="00633988" w:rsidRDefault="00633988" w:rsidP="00633988">
      <w:pPr>
        <w:pStyle w:val="ListParagraph"/>
        <w:spacing w:after="0" w:line="240" w:lineRule="auto"/>
        <w:rPr>
          <w:bCs/>
        </w:rPr>
      </w:pPr>
      <w:r w:rsidRPr="00435FC4">
        <w:rPr>
          <w:bCs/>
        </w:rPr>
        <w:t>License No.: 0375336</w:t>
      </w:r>
      <w:r w:rsidRPr="00435FC4">
        <w:rPr>
          <w:bCs/>
        </w:rPr>
        <w:tab/>
      </w:r>
    </w:p>
    <w:p w14:paraId="0B23A782" w14:textId="77777777" w:rsidR="00C81FC3" w:rsidRDefault="00C81FC3" w:rsidP="00633988">
      <w:pPr>
        <w:pStyle w:val="NoSpacing"/>
        <w:rPr>
          <w:rFonts w:ascii="Times New Roman" w:hAnsi="Times New Roman"/>
          <w:bCs/>
        </w:rPr>
      </w:pPr>
    </w:p>
    <w:p w14:paraId="71DDE144" w14:textId="77777777" w:rsidR="00C81FC3" w:rsidRPr="00111073" w:rsidRDefault="000B5AA4" w:rsidP="00C81FC3">
      <w:pPr>
        <w:pStyle w:val="NoSpacing"/>
        <w:rPr>
          <w:rFonts w:ascii="Times New Roman" w:hAnsi="Times New Roman"/>
          <w:bCs/>
          <w:sz w:val="20"/>
          <w:szCs w:val="20"/>
        </w:rPr>
      </w:pPr>
      <w:r>
        <w:rPr>
          <w:rFonts w:ascii="Constantia" w:hAnsi="Constantia"/>
          <w:b/>
          <w:i/>
          <w:noProof/>
        </w:rPr>
        <w:pict w14:anchorId="73A12623">
          <v:shapetype id="_x0000_t32" coordsize="21600,21600" o:spt="32" o:oned="t" path="m,l21600,21600e" filled="f">
            <v:path arrowok="t" fillok="f" o:connecttype="none"/>
            <o:lock v:ext="edit" shapetype="t"/>
          </v:shapetype>
          <v:shape id="_x0000_s1027" type="#_x0000_t32" style="position:absolute;margin-left:2.95pt;margin-top:1.85pt;width:428.65pt;height:0;z-index:2" o:connectortype="straight"/>
        </w:pict>
      </w:r>
    </w:p>
    <w:p w14:paraId="3ED2B7EF" w14:textId="42167BFF" w:rsidR="005524A2" w:rsidRPr="00077035" w:rsidRDefault="005524A2" w:rsidP="005524A2">
      <w:pPr>
        <w:spacing w:after="0" w:line="240" w:lineRule="auto"/>
        <w:rPr>
          <w:rFonts w:ascii="Constantia" w:hAnsi="Constantia"/>
          <w:bCs/>
          <w:i/>
          <w:iCs/>
          <w:sz w:val="36"/>
          <w:szCs w:val="36"/>
          <w:lang w:val="en-GB"/>
        </w:rPr>
      </w:pPr>
      <w:r w:rsidRPr="00077035">
        <w:rPr>
          <w:rFonts w:ascii="Constantia" w:hAnsi="Constantia"/>
          <w:bCs/>
          <w:i/>
          <w:iCs/>
          <w:sz w:val="36"/>
          <w:szCs w:val="36"/>
          <w:lang w:val="en-GB"/>
        </w:rPr>
        <w:t>REFERENCES</w:t>
      </w:r>
    </w:p>
    <w:p w14:paraId="739FB5BB" w14:textId="0A5C5955" w:rsidR="005524A2" w:rsidRDefault="005524A2" w:rsidP="005524A2">
      <w:pPr>
        <w:spacing w:after="0" w:line="240" w:lineRule="auto"/>
        <w:rPr>
          <w:rFonts w:ascii="Constantia" w:hAnsi="Constantia"/>
          <w:bCs/>
          <w:i/>
          <w:iCs/>
          <w:lang w:val="en-GB"/>
        </w:rPr>
      </w:pPr>
    </w:p>
    <w:p w14:paraId="13DBD71E" w14:textId="412586BD" w:rsidR="005524A2" w:rsidRDefault="00553018" w:rsidP="005524A2">
      <w:pPr>
        <w:spacing w:after="0" w:line="240" w:lineRule="auto"/>
        <w:rPr>
          <w:rFonts w:ascii="Constantia" w:hAnsi="Constantia"/>
          <w:bCs/>
          <w:i/>
          <w:iCs/>
          <w:lang w:val="en-GB"/>
        </w:rPr>
      </w:pPr>
      <w:r>
        <w:rPr>
          <w:rFonts w:ascii="Constantia" w:hAnsi="Constantia"/>
          <w:bCs/>
          <w:i/>
          <w:iCs/>
          <w:lang w:val="en-GB"/>
        </w:rPr>
        <w:t xml:space="preserve">LTACH, Advance Care Hospital-   </w:t>
      </w:r>
      <w:r>
        <w:rPr>
          <w:rFonts w:ascii="Constantia" w:hAnsi="Constantia"/>
          <w:bCs/>
          <w:i/>
          <w:iCs/>
          <w:lang w:val="en-GB"/>
        </w:rPr>
        <w:tab/>
        <w:t>Kerri</w:t>
      </w:r>
      <w:r w:rsidR="00960553">
        <w:rPr>
          <w:rFonts w:ascii="Constantia" w:hAnsi="Constantia"/>
          <w:bCs/>
          <w:i/>
          <w:iCs/>
          <w:lang w:val="en-GB"/>
        </w:rPr>
        <w:t xml:space="preserve"> Yarbrough</w:t>
      </w:r>
      <w:r>
        <w:rPr>
          <w:rFonts w:ascii="Constantia" w:hAnsi="Constantia"/>
          <w:bCs/>
          <w:i/>
          <w:iCs/>
          <w:lang w:val="en-GB"/>
        </w:rPr>
        <w:t xml:space="preserve">, Nurse </w:t>
      </w:r>
      <w:proofErr w:type="spellStart"/>
      <w:r>
        <w:rPr>
          <w:rFonts w:ascii="Constantia" w:hAnsi="Constantia"/>
          <w:bCs/>
          <w:i/>
          <w:iCs/>
          <w:lang w:val="en-GB"/>
        </w:rPr>
        <w:t>M</w:t>
      </w:r>
      <w:r w:rsidR="00960553">
        <w:rPr>
          <w:rFonts w:ascii="Constantia" w:hAnsi="Constantia"/>
          <w:bCs/>
          <w:i/>
          <w:iCs/>
          <w:lang w:val="en-GB"/>
        </w:rPr>
        <w:t>g</w:t>
      </w:r>
      <w:r>
        <w:rPr>
          <w:rFonts w:ascii="Constantia" w:hAnsi="Constantia"/>
          <w:bCs/>
          <w:i/>
          <w:iCs/>
          <w:lang w:val="en-GB"/>
        </w:rPr>
        <w:t>r</w:t>
      </w:r>
      <w:proofErr w:type="spellEnd"/>
      <w:r>
        <w:rPr>
          <w:rFonts w:ascii="Constantia" w:hAnsi="Constantia"/>
          <w:bCs/>
          <w:i/>
          <w:iCs/>
          <w:lang w:val="en-GB"/>
        </w:rPr>
        <w:tab/>
      </w:r>
      <w:r>
        <w:rPr>
          <w:rFonts w:ascii="Constantia" w:hAnsi="Constantia"/>
          <w:bCs/>
          <w:i/>
          <w:iCs/>
          <w:lang w:val="en-GB"/>
        </w:rPr>
        <w:tab/>
        <w:t>501-940-6675</w:t>
      </w:r>
    </w:p>
    <w:p w14:paraId="3DBC662F" w14:textId="77777777" w:rsidR="004E05E4" w:rsidRDefault="004E05E4" w:rsidP="005524A2">
      <w:pPr>
        <w:spacing w:after="0" w:line="240" w:lineRule="auto"/>
        <w:rPr>
          <w:rFonts w:ascii="Constantia" w:hAnsi="Constantia"/>
          <w:bCs/>
          <w:i/>
          <w:iCs/>
          <w:lang w:val="en-GB"/>
        </w:rPr>
      </w:pPr>
    </w:p>
    <w:p w14:paraId="103C66A2" w14:textId="2E24EAF3" w:rsidR="00553018" w:rsidRDefault="00553018" w:rsidP="005524A2">
      <w:pPr>
        <w:spacing w:after="0" w:line="240" w:lineRule="auto"/>
        <w:rPr>
          <w:rFonts w:ascii="Constantia" w:hAnsi="Constantia"/>
          <w:bCs/>
          <w:i/>
          <w:iCs/>
          <w:lang w:val="en-GB"/>
        </w:rPr>
      </w:pPr>
      <w:r>
        <w:rPr>
          <w:rFonts w:ascii="Constantia" w:hAnsi="Constantia"/>
          <w:bCs/>
          <w:i/>
          <w:iCs/>
          <w:lang w:val="en-GB"/>
        </w:rPr>
        <w:t>MS Tel- SVH</w:t>
      </w:r>
      <w:r>
        <w:rPr>
          <w:rFonts w:ascii="Constantia" w:hAnsi="Constantia"/>
          <w:bCs/>
          <w:i/>
          <w:iCs/>
          <w:lang w:val="en-GB"/>
        </w:rPr>
        <w:tab/>
      </w:r>
      <w:r>
        <w:rPr>
          <w:rFonts w:ascii="Constantia" w:hAnsi="Constantia"/>
          <w:bCs/>
          <w:i/>
          <w:iCs/>
          <w:lang w:val="en-GB"/>
        </w:rPr>
        <w:tab/>
      </w:r>
      <w:r>
        <w:rPr>
          <w:rFonts w:ascii="Constantia" w:hAnsi="Constantia"/>
          <w:bCs/>
          <w:i/>
          <w:iCs/>
          <w:lang w:val="en-GB"/>
        </w:rPr>
        <w:tab/>
      </w:r>
      <w:r>
        <w:rPr>
          <w:rFonts w:ascii="Constantia" w:hAnsi="Constantia"/>
          <w:bCs/>
          <w:i/>
          <w:iCs/>
          <w:lang w:val="en-GB"/>
        </w:rPr>
        <w:tab/>
      </w:r>
      <w:proofErr w:type="spellStart"/>
      <w:r>
        <w:rPr>
          <w:rFonts w:ascii="Constantia" w:hAnsi="Constantia"/>
          <w:bCs/>
          <w:i/>
          <w:iCs/>
          <w:lang w:val="en-GB"/>
        </w:rPr>
        <w:t>Brendalyn</w:t>
      </w:r>
      <w:proofErr w:type="spellEnd"/>
      <w:r>
        <w:rPr>
          <w:rFonts w:ascii="Constantia" w:hAnsi="Constantia"/>
          <w:bCs/>
          <w:i/>
          <w:iCs/>
          <w:lang w:val="en-GB"/>
        </w:rPr>
        <w:t xml:space="preserve"> </w:t>
      </w:r>
      <w:proofErr w:type="spellStart"/>
      <w:r>
        <w:rPr>
          <w:rFonts w:ascii="Constantia" w:hAnsi="Constantia"/>
          <w:bCs/>
          <w:i/>
          <w:iCs/>
          <w:lang w:val="en-GB"/>
        </w:rPr>
        <w:t>Dayrit</w:t>
      </w:r>
      <w:proofErr w:type="spellEnd"/>
      <w:r>
        <w:rPr>
          <w:rFonts w:ascii="Constantia" w:hAnsi="Constantia"/>
          <w:bCs/>
          <w:i/>
          <w:iCs/>
          <w:lang w:val="en-GB"/>
        </w:rPr>
        <w:t xml:space="preserve">, Nurse </w:t>
      </w:r>
      <w:proofErr w:type="spellStart"/>
      <w:r>
        <w:rPr>
          <w:rFonts w:ascii="Constantia" w:hAnsi="Constantia"/>
          <w:bCs/>
          <w:i/>
          <w:iCs/>
          <w:lang w:val="en-GB"/>
        </w:rPr>
        <w:t>Supv</w:t>
      </w:r>
      <w:proofErr w:type="spellEnd"/>
      <w:r>
        <w:rPr>
          <w:rFonts w:ascii="Constantia" w:hAnsi="Constantia"/>
          <w:bCs/>
          <w:i/>
          <w:iCs/>
          <w:lang w:val="en-GB"/>
        </w:rPr>
        <w:tab/>
      </w:r>
      <w:r>
        <w:rPr>
          <w:rFonts w:ascii="Constantia" w:hAnsi="Constantia"/>
          <w:bCs/>
          <w:i/>
          <w:iCs/>
          <w:lang w:val="en-GB"/>
        </w:rPr>
        <w:tab/>
        <w:t>747-237-1185</w:t>
      </w:r>
    </w:p>
    <w:p w14:paraId="59563A0D" w14:textId="694EABB6" w:rsidR="004E05E4" w:rsidRDefault="004E05E4" w:rsidP="005524A2">
      <w:pPr>
        <w:spacing w:after="0" w:line="240" w:lineRule="auto"/>
        <w:rPr>
          <w:rFonts w:ascii="Constantia" w:hAnsi="Constantia"/>
          <w:bCs/>
          <w:i/>
          <w:iCs/>
          <w:lang w:val="en-GB"/>
        </w:rPr>
      </w:pPr>
      <w:r>
        <w:rPr>
          <w:rFonts w:ascii="Constantia" w:hAnsi="Constantia"/>
          <w:bCs/>
          <w:i/>
          <w:iCs/>
          <w:lang w:val="en-GB"/>
        </w:rPr>
        <w:tab/>
      </w:r>
      <w:r>
        <w:rPr>
          <w:rFonts w:ascii="Constantia" w:hAnsi="Constantia"/>
          <w:bCs/>
          <w:i/>
          <w:iCs/>
          <w:lang w:val="en-GB"/>
        </w:rPr>
        <w:tab/>
      </w:r>
      <w:r>
        <w:rPr>
          <w:rFonts w:ascii="Constantia" w:hAnsi="Constantia"/>
          <w:bCs/>
          <w:i/>
          <w:iCs/>
          <w:lang w:val="en-GB"/>
        </w:rPr>
        <w:tab/>
      </w:r>
      <w:r>
        <w:rPr>
          <w:rFonts w:ascii="Constantia" w:hAnsi="Constantia"/>
          <w:bCs/>
          <w:i/>
          <w:iCs/>
          <w:lang w:val="en-GB"/>
        </w:rPr>
        <w:tab/>
      </w:r>
      <w:r>
        <w:rPr>
          <w:rFonts w:ascii="Constantia" w:hAnsi="Constantia"/>
          <w:bCs/>
          <w:i/>
          <w:iCs/>
          <w:lang w:val="en-GB"/>
        </w:rPr>
        <w:tab/>
      </w:r>
      <w:hyperlink r:id="rId7" w:history="1">
        <w:r w:rsidRPr="00894C70">
          <w:rPr>
            <w:rStyle w:val="Hyperlink"/>
            <w:rFonts w:ascii="Constantia" w:hAnsi="Constantia"/>
            <w:bCs/>
            <w:i/>
            <w:iCs/>
            <w:lang w:val="en-GB"/>
          </w:rPr>
          <w:t>macbrencantos@gmail.com</w:t>
        </w:r>
      </w:hyperlink>
    </w:p>
    <w:p w14:paraId="69F4F7A4" w14:textId="0897B94F" w:rsidR="004E05E4" w:rsidRDefault="004E05E4" w:rsidP="005524A2">
      <w:pPr>
        <w:spacing w:after="0" w:line="240" w:lineRule="auto"/>
        <w:rPr>
          <w:rFonts w:ascii="Constantia" w:hAnsi="Constantia"/>
          <w:bCs/>
          <w:i/>
          <w:iCs/>
          <w:lang w:val="en-GB"/>
        </w:rPr>
      </w:pPr>
      <w:r>
        <w:rPr>
          <w:rFonts w:ascii="Constantia" w:hAnsi="Constantia"/>
          <w:bCs/>
          <w:i/>
          <w:iCs/>
          <w:lang w:val="en-GB"/>
        </w:rPr>
        <w:t>LTC, NMSVH</w:t>
      </w:r>
      <w:r>
        <w:rPr>
          <w:rFonts w:ascii="Constantia" w:hAnsi="Constantia"/>
          <w:bCs/>
          <w:i/>
          <w:iCs/>
          <w:lang w:val="en-GB"/>
        </w:rPr>
        <w:tab/>
      </w:r>
      <w:r>
        <w:rPr>
          <w:rFonts w:ascii="Constantia" w:hAnsi="Constantia"/>
          <w:bCs/>
          <w:i/>
          <w:iCs/>
          <w:lang w:val="en-GB"/>
        </w:rPr>
        <w:tab/>
      </w:r>
      <w:r>
        <w:rPr>
          <w:rFonts w:ascii="Constantia" w:hAnsi="Constantia"/>
          <w:bCs/>
          <w:i/>
          <w:iCs/>
          <w:lang w:val="en-GB"/>
        </w:rPr>
        <w:tab/>
      </w:r>
      <w:r>
        <w:rPr>
          <w:rFonts w:ascii="Constantia" w:hAnsi="Constantia"/>
          <w:bCs/>
          <w:i/>
          <w:iCs/>
          <w:lang w:val="en-GB"/>
        </w:rPr>
        <w:tab/>
      </w:r>
      <w:proofErr w:type="spellStart"/>
      <w:r>
        <w:rPr>
          <w:rFonts w:ascii="Constantia" w:hAnsi="Constantia"/>
          <w:bCs/>
          <w:i/>
          <w:iCs/>
          <w:lang w:val="en-GB"/>
        </w:rPr>
        <w:t>Flordeluna</w:t>
      </w:r>
      <w:proofErr w:type="spellEnd"/>
      <w:r>
        <w:rPr>
          <w:rFonts w:ascii="Constantia" w:hAnsi="Constantia"/>
          <w:bCs/>
          <w:i/>
          <w:iCs/>
          <w:lang w:val="en-GB"/>
        </w:rPr>
        <w:t xml:space="preserve"> </w:t>
      </w:r>
      <w:proofErr w:type="spellStart"/>
      <w:r>
        <w:rPr>
          <w:rFonts w:ascii="Constantia" w:hAnsi="Constantia"/>
          <w:bCs/>
          <w:i/>
          <w:iCs/>
          <w:lang w:val="en-GB"/>
        </w:rPr>
        <w:t>Canciller</w:t>
      </w:r>
      <w:proofErr w:type="spellEnd"/>
      <w:r>
        <w:rPr>
          <w:rFonts w:ascii="Constantia" w:hAnsi="Constantia"/>
          <w:bCs/>
          <w:i/>
          <w:iCs/>
          <w:lang w:val="en-GB"/>
        </w:rPr>
        <w:tab/>
      </w:r>
      <w:r>
        <w:rPr>
          <w:rFonts w:ascii="Constantia" w:hAnsi="Constantia"/>
          <w:bCs/>
          <w:i/>
          <w:iCs/>
          <w:lang w:val="en-GB"/>
        </w:rPr>
        <w:tab/>
      </w:r>
      <w:r>
        <w:rPr>
          <w:rFonts w:ascii="Constantia" w:hAnsi="Constantia"/>
          <w:bCs/>
          <w:i/>
          <w:iCs/>
          <w:lang w:val="en-GB"/>
        </w:rPr>
        <w:tab/>
        <w:t>575-952-0280</w:t>
      </w:r>
    </w:p>
    <w:p w14:paraId="3FACB18A" w14:textId="6C650AB7" w:rsidR="004E05E4" w:rsidRDefault="004E05E4" w:rsidP="005524A2">
      <w:pPr>
        <w:spacing w:after="0" w:line="240" w:lineRule="auto"/>
        <w:rPr>
          <w:rFonts w:ascii="Constantia" w:hAnsi="Constantia"/>
          <w:bCs/>
          <w:i/>
          <w:iCs/>
          <w:lang w:val="en-GB"/>
        </w:rPr>
      </w:pPr>
      <w:r>
        <w:rPr>
          <w:rFonts w:ascii="Constantia" w:hAnsi="Constantia"/>
          <w:bCs/>
          <w:i/>
          <w:iCs/>
          <w:lang w:val="en-GB"/>
        </w:rPr>
        <w:tab/>
      </w:r>
      <w:r>
        <w:rPr>
          <w:rFonts w:ascii="Constantia" w:hAnsi="Constantia"/>
          <w:bCs/>
          <w:i/>
          <w:iCs/>
          <w:lang w:val="en-GB"/>
        </w:rPr>
        <w:tab/>
      </w:r>
      <w:r>
        <w:rPr>
          <w:rFonts w:ascii="Constantia" w:hAnsi="Constantia"/>
          <w:bCs/>
          <w:i/>
          <w:iCs/>
          <w:lang w:val="en-GB"/>
        </w:rPr>
        <w:tab/>
      </w:r>
      <w:r>
        <w:rPr>
          <w:rFonts w:ascii="Constantia" w:hAnsi="Constantia"/>
          <w:bCs/>
          <w:i/>
          <w:iCs/>
          <w:lang w:val="en-GB"/>
        </w:rPr>
        <w:tab/>
      </w:r>
      <w:r>
        <w:rPr>
          <w:rFonts w:ascii="Constantia" w:hAnsi="Constantia"/>
          <w:bCs/>
          <w:i/>
          <w:iCs/>
          <w:lang w:val="en-GB"/>
        </w:rPr>
        <w:tab/>
      </w:r>
      <w:hyperlink r:id="rId8" w:history="1">
        <w:r w:rsidR="00FC2900" w:rsidRPr="00894C70">
          <w:rPr>
            <w:rStyle w:val="Hyperlink"/>
            <w:rFonts w:ascii="Constantia" w:hAnsi="Constantia"/>
            <w:bCs/>
            <w:i/>
            <w:iCs/>
            <w:lang w:val="en-GB"/>
          </w:rPr>
          <w:t>Flordeluna.Canciller@state.nm.us</w:t>
        </w:r>
      </w:hyperlink>
    </w:p>
    <w:p w14:paraId="11563B26" w14:textId="6DE6DD26" w:rsidR="00FC2900" w:rsidRDefault="00FC2900" w:rsidP="005524A2">
      <w:pPr>
        <w:spacing w:after="0" w:line="240" w:lineRule="auto"/>
        <w:rPr>
          <w:rFonts w:ascii="Constantia" w:hAnsi="Constantia"/>
          <w:bCs/>
          <w:i/>
          <w:iCs/>
          <w:lang w:val="en-GB"/>
        </w:rPr>
      </w:pPr>
      <w:r>
        <w:rPr>
          <w:rFonts w:ascii="Constantia" w:hAnsi="Constantia"/>
          <w:bCs/>
          <w:i/>
          <w:iCs/>
          <w:lang w:val="en-GB"/>
        </w:rPr>
        <w:t>LTC, SHCC</w:t>
      </w:r>
      <w:r>
        <w:rPr>
          <w:rFonts w:ascii="Constantia" w:hAnsi="Constantia"/>
          <w:bCs/>
          <w:i/>
          <w:iCs/>
          <w:lang w:val="en-GB"/>
        </w:rPr>
        <w:tab/>
      </w:r>
      <w:r>
        <w:rPr>
          <w:rFonts w:ascii="Constantia" w:hAnsi="Constantia"/>
          <w:bCs/>
          <w:i/>
          <w:iCs/>
          <w:lang w:val="en-GB"/>
        </w:rPr>
        <w:tab/>
      </w:r>
      <w:r>
        <w:rPr>
          <w:rFonts w:ascii="Constantia" w:hAnsi="Constantia"/>
          <w:bCs/>
          <w:i/>
          <w:iCs/>
          <w:lang w:val="en-GB"/>
        </w:rPr>
        <w:tab/>
      </w:r>
      <w:r>
        <w:rPr>
          <w:rFonts w:ascii="Constantia" w:hAnsi="Constantia"/>
          <w:bCs/>
          <w:i/>
          <w:iCs/>
          <w:lang w:val="en-GB"/>
        </w:rPr>
        <w:tab/>
      </w:r>
      <w:proofErr w:type="spellStart"/>
      <w:r>
        <w:rPr>
          <w:rFonts w:ascii="Constantia" w:hAnsi="Constantia"/>
          <w:bCs/>
          <w:i/>
          <w:iCs/>
          <w:lang w:val="en-GB"/>
        </w:rPr>
        <w:t>Rizalyn</w:t>
      </w:r>
      <w:proofErr w:type="spellEnd"/>
      <w:r>
        <w:rPr>
          <w:rFonts w:ascii="Constantia" w:hAnsi="Constantia"/>
          <w:bCs/>
          <w:i/>
          <w:iCs/>
          <w:lang w:val="en-GB"/>
        </w:rPr>
        <w:t xml:space="preserve"> Borja </w:t>
      </w:r>
      <w:r>
        <w:rPr>
          <w:rFonts w:ascii="Constantia" w:hAnsi="Constantia"/>
          <w:bCs/>
          <w:i/>
          <w:iCs/>
          <w:lang w:val="en-GB"/>
        </w:rPr>
        <w:tab/>
      </w:r>
      <w:r>
        <w:rPr>
          <w:rFonts w:ascii="Constantia" w:hAnsi="Constantia"/>
          <w:bCs/>
          <w:i/>
          <w:iCs/>
          <w:lang w:val="en-GB"/>
        </w:rPr>
        <w:tab/>
      </w:r>
      <w:r>
        <w:rPr>
          <w:rFonts w:ascii="Constantia" w:hAnsi="Constantia"/>
          <w:bCs/>
          <w:i/>
          <w:iCs/>
          <w:lang w:val="en-GB"/>
        </w:rPr>
        <w:tab/>
      </w:r>
      <w:r>
        <w:rPr>
          <w:rFonts w:ascii="Constantia" w:hAnsi="Constantia"/>
          <w:bCs/>
          <w:i/>
          <w:iCs/>
          <w:lang w:val="en-GB"/>
        </w:rPr>
        <w:tab/>
        <w:t>630-863-3853</w:t>
      </w:r>
    </w:p>
    <w:p w14:paraId="4CBEDA43" w14:textId="1AEA78BB" w:rsidR="00FC2900" w:rsidRDefault="00FC2900" w:rsidP="005524A2">
      <w:pPr>
        <w:spacing w:after="0" w:line="240" w:lineRule="auto"/>
        <w:rPr>
          <w:rFonts w:ascii="Constantia" w:hAnsi="Constantia"/>
          <w:bCs/>
          <w:i/>
          <w:iCs/>
          <w:lang w:val="en-GB"/>
        </w:rPr>
      </w:pPr>
      <w:r>
        <w:rPr>
          <w:rFonts w:ascii="Constantia" w:hAnsi="Constantia"/>
          <w:bCs/>
          <w:i/>
          <w:iCs/>
          <w:lang w:val="en-GB"/>
        </w:rPr>
        <w:tab/>
      </w:r>
      <w:r>
        <w:rPr>
          <w:rFonts w:ascii="Constantia" w:hAnsi="Constantia"/>
          <w:bCs/>
          <w:i/>
          <w:iCs/>
          <w:lang w:val="en-GB"/>
        </w:rPr>
        <w:tab/>
      </w:r>
      <w:r>
        <w:rPr>
          <w:rFonts w:ascii="Constantia" w:hAnsi="Constantia"/>
          <w:bCs/>
          <w:i/>
          <w:iCs/>
          <w:lang w:val="en-GB"/>
        </w:rPr>
        <w:tab/>
      </w:r>
      <w:r>
        <w:rPr>
          <w:rFonts w:ascii="Constantia" w:hAnsi="Constantia"/>
          <w:bCs/>
          <w:i/>
          <w:iCs/>
          <w:lang w:val="en-GB"/>
        </w:rPr>
        <w:tab/>
      </w:r>
      <w:r>
        <w:rPr>
          <w:rFonts w:ascii="Constantia" w:hAnsi="Constantia"/>
          <w:bCs/>
          <w:i/>
          <w:iCs/>
          <w:lang w:val="en-GB"/>
        </w:rPr>
        <w:tab/>
        <w:t>rizalynborja@yahool.com</w:t>
      </w:r>
    </w:p>
    <w:p w14:paraId="02F875C8" w14:textId="77777777" w:rsidR="00077035" w:rsidRDefault="00077035" w:rsidP="00077035">
      <w:pPr>
        <w:pStyle w:val="NoSpacing"/>
        <w:rPr>
          <w:rFonts w:ascii="Times New Roman" w:hAnsi="Times New Roman"/>
          <w:bCs/>
        </w:rPr>
      </w:pPr>
    </w:p>
    <w:p w14:paraId="10CB384D" w14:textId="77777777" w:rsidR="00077035" w:rsidRDefault="00077035" w:rsidP="00077035">
      <w:pPr>
        <w:spacing w:after="0" w:line="240" w:lineRule="auto"/>
        <w:rPr>
          <w:rFonts w:ascii="Constantia" w:hAnsi="Constantia"/>
          <w:bCs/>
          <w:i/>
          <w:iCs/>
          <w:lang w:val="en-GB"/>
        </w:rPr>
      </w:pPr>
      <w:r>
        <w:rPr>
          <w:rFonts w:ascii="Constantia" w:hAnsi="Constantia"/>
          <w:bCs/>
          <w:i/>
          <w:iCs/>
          <w:lang w:val="en-GB"/>
        </w:rPr>
        <w:t>______________________________________________________________________________</w:t>
      </w:r>
    </w:p>
    <w:p w14:paraId="5F3B8FC1" w14:textId="77777777" w:rsidR="00077035" w:rsidRDefault="00077035" w:rsidP="00077035">
      <w:pPr>
        <w:spacing w:after="0" w:line="240" w:lineRule="auto"/>
        <w:rPr>
          <w:rFonts w:ascii="Constantia" w:hAnsi="Constantia"/>
          <w:bCs/>
          <w:i/>
          <w:iCs/>
          <w:lang w:val="en-GB"/>
        </w:rPr>
      </w:pPr>
    </w:p>
    <w:p w14:paraId="14AB2BDF" w14:textId="77777777" w:rsidR="00077035" w:rsidRPr="008C0624" w:rsidRDefault="00077035" w:rsidP="00077035">
      <w:pPr>
        <w:pStyle w:val="NoSpacing"/>
        <w:rPr>
          <w:rFonts w:ascii="Constantia" w:hAnsi="Constantia"/>
          <w:b/>
          <w:i/>
        </w:rPr>
      </w:pPr>
      <w:r w:rsidRPr="00111073">
        <w:rPr>
          <w:rFonts w:ascii="Times New Roman" w:hAnsi="Times New Roman"/>
          <w:bCs/>
          <w:sz w:val="20"/>
          <w:szCs w:val="20"/>
        </w:rPr>
        <w:t>Appl</w:t>
      </w:r>
      <w:r w:rsidRPr="00111073">
        <w:rPr>
          <w:rFonts w:ascii="Constantia" w:hAnsi="Constantia"/>
          <w:b/>
          <w:sz w:val="20"/>
          <w:szCs w:val="20"/>
        </w:rPr>
        <w:t>icant’s Signature:</w:t>
      </w:r>
      <w:r>
        <w:rPr>
          <w:rFonts w:ascii="Constantia" w:hAnsi="Constantia"/>
          <w:b/>
          <w:i/>
        </w:rPr>
        <w:t xml:space="preserve">  </w:t>
      </w:r>
      <w:r w:rsidRPr="00CB1082">
        <w:rPr>
          <w:rFonts w:ascii="Constantia" w:hAnsi="Constantia"/>
          <w:b/>
          <w:i/>
          <w:sz w:val="24"/>
          <w:szCs w:val="24"/>
          <w:u w:val="single"/>
        </w:rPr>
        <w:t>MJSIASON</w:t>
      </w:r>
    </w:p>
    <w:p w14:paraId="05BED4CB" w14:textId="77777777" w:rsidR="00077035" w:rsidRDefault="00077035" w:rsidP="00077035">
      <w:pPr>
        <w:spacing w:after="0" w:line="240" w:lineRule="auto"/>
        <w:ind w:left="2160"/>
        <w:rPr>
          <w:rFonts w:ascii="Constantia" w:hAnsi="Constantia"/>
          <w:bCs/>
          <w:i/>
          <w:iCs/>
          <w:lang w:val="en-GB"/>
        </w:rPr>
      </w:pPr>
      <w:r w:rsidRPr="008C0624">
        <w:rPr>
          <w:rFonts w:ascii="Constantia" w:hAnsi="Constantia"/>
          <w:bCs/>
          <w:i/>
          <w:iCs/>
          <w:lang w:val="en-GB"/>
        </w:rPr>
        <w:t>MA.</w:t>
      </w:r>
      <w:r>
        <w:rPr>
          <w:rFonts w:ascii="Constantia" w:hAnsi="Constantia"/>
          <w:bCs/>
          <w:i/>
          <w:iCs/>
          <w:lang w:val="en-GB"/>
        </w:rPr>
        <w:t xml:space="preserve"> </w:t>
      </w:r>
      <w:r w:rsidRPr="008C0624">
        <w:rPr>
          <w:rFonts w:ascii="Constantia" w:hAnsi="Constantia"/>
          <w:bCs/>
          <w:i/>
          <w:iCs/>
          <w:lang w:val="en-GB"/>
        </w:rPr>
        <w:t>JEANNETTE J. SIASON, RN</w:t>
      </w:r>
    </w:p>
    <w:p w14:paraId="2FBEDAA6" w14:textId="0E0C204B" w:rsidR="00553018" w:rsidRDefault="00553018" w:rsidP="005524A2">
      <w:pPr>
        <w:spacing w:after="0" w:line="240" w:lineRule="auto"/>
        <w:rPr>
          <w:rFonts w:ascii="Constantia" w:hAnsi="Constantia"/>
          <w:bCs/>
          <w:i/>
          <w:iCs/>
          <w:lang w:val="en-GB"/>
        </w:rPr>
      </w:pPr>
    </w:p>
    <w:p w14:paraId="023F85DD" w14:textId="20BD40D1" w:rsidR="00D1304C" w:rsidRDefault="00D1304C" w:rsidP="005524A2">
      <w:pPr>
        <w:spacing w:after="0" w:line="240" w:lineRule="auto"/>
        <w:rPr>
          <w:rFonts w:ascii="Constantia" w:hAnsi="Constantia"/>
          <w:bCs/>
          <w:i/>
          <w:iCs/>
          <w:lang w:val="en-GB"/>
        </w:rPr>
      </w:pPr>
    </w:p>
    <w:p w14:paraId="176C6087" w14:textId="77777777" w:rsidR="00D1304C" w:rsidRPr="008C0624" w:rsidRDefault="00D1304C" w:rsidP="005524A2">
      <w:pPr>
        <w:spacing w:after="0" w:line="240" w:lineRule="auto"/>
        <w:rPr>
          <w:rFonts w:ascii="Constantia" w:hAnsi="Constantia"/>
          <w:bCs/>
          <w:i/>
          <w:iCs/>
          <w:lang w:val="en-GB"/>
        </w:rPr>
      </w:pPr>
    </w:p>
    <w:bookmarkEnd w:id="0"/>
    <w:p w14:paraId="0E11A078" w14:textId="77777777" w:rsidR="00185A06" w:rsidRPr="00D875D5" w:rsidRDefault="00185A06" w:rsidP="00D875D5">
      <w:pPr>
        <w:spacing w:after="0" w:line="240" w:lineRule="auto"/>
        <w:rPr>
          <w:rFonts w:ascii="Constantia" w:hAnsi="Constantia"/>
          <w:b/>
          <w:lang w:val="en-GB"/>
        </w:rPr>
      </w:pPr>
    </w:p>
    <w:sectPr w:rsidR="00185A06" w:rsidRPr="00D875D5" w:rsidSect="006234A1">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2160" w:hanging="360"/>
      </w:pPr>
      <w:rPr>
        <w:rFonts w:ascii="Symbol" w:hAnsi="Symbol" w:cs="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2160" w:hanging="360"/>
      </w:pPr>
      <w:rPr>
        <w:rFonts w:ascii="Symbol" w:hAnsi="Symbol" w:cs="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9"/>
    <w:multiLevelType w:val="singleLevel"/>
    <w:tmpl w:val="00000009"/>
    <w:lvl w:ilvl="0">
      <w:start w:val="1"/>
      <w:numFmt w:val="bullet"/>
      <w:lvlText w:val=""/>
      <w:lvlJc w:val="left"/>
      <w:pPr>
        <w:tabs>
          <w:tab w:val="num" w:pos="0"/>
        </w:tabs>
        <w:ind w:left="720" w:hanging="360"/>
      </w:pPr>
      <w:rPr>
        <w:rFonts w:ascii="Symbol" w:hAnsi="Symbol" w:cs="Symbol"/>
        <w:sz w:val="20"/>
        <w:szCs w:val="20"/>
      </w:rPr>
    </w:lvl>
  </w:abstractNum>
  <w:abstractNum w:abstractNumId="6" w15:restartNumberingAfterBreak="0">
    <w:nsid w:val="0000000A"/>
    <w:multiLevelType w:val="singleLevel"/>
    <w:tmpl w:val="0000000A"/>
    <w:name w:val="WW8Num10"/>
    <w:lvl w:ilvl="0">
      <w:start w:val="1"/>
      <w:numFmt w:val="bullet"/>
      <w:lvlText w:val=""/>
      <w:lvlJc w:val="left"/>
      <w:pPr>
        <w:tabs>
          <w:tab w:val="num" w:pos="0"/>
        </w:tabs>
        <w:ind w:left="3600" w:hanging="360"/>
      </w:pPr>
      <w:rPr>
        <w:rFonts w:ascii="Wingdings" w:hAnsi="Wingdings" w:cs="Symbol"/>
        <w:color w:val="000000"/>
        <w:sz w:val="18"/>
        <w:szCs w:val="18"/>
        <w:shd w:val="clear" w:color="auto" w:fill="FFFFFF"/>
      </w:rPr>
    </w:lvl>
  </w:abstractNum>
  <w:abstractNum w:abstractNumId="7" w15:restartNumberingAfterBreak="0">
    <w:nsid w:val="0000000B"/>
    <w:multiLevelType w:val="singleLevel"/>
    <w:tmpl w:val="0000000B"/>
    <w:name w:val="WW8Num11"/>
    <w:lvl w:ilvl="0">
      <w:start w:val="1"/>
      <w:numFmt w:val="bullet"/>
      <w:lvlText w:val=""/>
      <w:lvlJc w:val="left"/>
      <w:pPr>
        <w:tabs>
          <w:tab w:val="num" w:pos="0"/>
        </w:tabs>
        <w:ind w:left="2160" w:hanging="360"/>
      </w:pPr>
      <w:rPr>
        <w:rFonts w:ascii="Symbol" w:hAnsi="Symbol" w:cs="Symbol"/>
      </w:rPr>
    </w:lvl>
  </w:abstractNum>
  <w:abstractNum w:abstractNumId="8" w15:restartNumberingAfterBreak="0">
    <w:nsid w:val="0000000D"/>
    <w:multiLevelType w:val="singleLevel"/>
    <w:tmpl w:val="0000000D"/>
    <w:name w:val="WW8Num13"/>
    <w:lvl w:ilvl="0">
      <w:start w:val="1"/>
      <w:numFmt w:val="bullet"/>
      <w:lvlText w:val=""/>
      <w:lvlJc w:val="left"/>
      <w:pPr>
        <w:tabs>
          <w:tab w:val="num" w:pos="0"/>
        </w:tabs>
        <w:ind w:left="2160" w:hanging="360"/>
      </w:pPr>
      <w:rPr>
        <w:rFonts w:ascii="Symbol" w:hAnsi="Symbol" w:cs="Symbol"/>
        <w:sz w:val="18"/>
        <w:szCs w:val="18"/>
      </w:rPr>
    </w:lvl>
  </w:abstractNum>
  <w:abstractNum w:abstractNumId="9"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10"/>
    <w:multiLevelType w:val="singleLevel"/>
    <w:tmpl w:val="00000010"/>
    <w:name w:val="WW8Num16"/>
    <w:lvl w:ilvl="0">
      <w:start w:val="1"/>
      <w:numFmt w:val="bullet"/>
      <w:lvlText w:val=""/>
      <w:lvlJc w:val="left"/>
      <w:pPr>
        <w:tabs>
          <w:tab w:val="num" w:pos="0"/>
        </w:tabs>
        <w:ind w:left="2160" w:hanging="360"/>
      </w:pPr>
      <w:rPr>
        <w:rFonts w:ascii="Symbol" w:hAnsi="Symbol" w:cs="Symbol"/>
      </w:rPr>
    </w:lvl>
  </w:abstractNum>
  <w:abstractNum w:abstractNumId="11"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FA56D67"/>
    <w:multiLevelType w:val="hybridMultilevel"/>
    <w:tmpl w:val="AF8E8F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11686DC6"/>
    <w:multiLevelType w:val="hybridMultilevel"/>
    <w:tmpl w:val="1BA4C0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181C0F0C"/>
    <w:multiLevelType w:val="hybridMultilevel"/>
    <w:tmpl w:val="4A36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B3CA7"/>
    <w:multiLevelType w:val="hybridMultilevel"/>
    <w:tmpl w:val="FEBADC5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E3C19"/>
    <w:multiLevelType w:val="hybridMultilevel"/>
    <w:tmpl w:val="3D0A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127511"/>
    <w:multiLevelType w:val="hybridMultilevel"/>
    <w:tmpl w:val="C19E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B2275"/>
    <w:multiLevelType w:val="hybridMultilevel"/>
    <w:tmpl w:val="1714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324BF0"/>
    <w:multiLevelType w:val="hybridMultilevel"/>
    <w:tmpl w:val="140EA438"/>
    <w:lvl w:ilvl="0" w:tplc="00000009">
      <w:start w:val="1"/>
      <w:numFmt w:val="bullet"/>
      <w:lvlText w:val=""/>
      <w:lvlJc w:val="left"/>
      <w:pPr>
        <w:tabs>
          <w:tab w:val="num" w:pos="0"/>
        </w:tabs>
        <w:ind w:left="720" w:hanging="360"/>
      </w:pPr>
      <w:rPr>
        <w:rFonts w:ascii="Symbol" w:hAnsi="Symbol" w:cs="Symbol"/>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F1D30"/>
    <w:multiLevelType w:val="hybridMultilevel"/>
    <w:tmpl w:val="1AB0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67278"/>
    <w:multiLevelType w:val="hybridMultilevel"/>
    <w:tmpl w:val="C68C6CB0"/>
    <w:lvl w:ilvl="0" w:tplc="C02CD228">
      <w:start w:val="4"/>
      <w:numFmt w:val="bullet"/>
      <w:lvlText w:val=""/>
      <w:lvlJc w:val="left"/>
      <w:pPr>
        <w:ind w:left="720" w:hanging="360"/>
      </w:pPr>
      <w:rPr>
        <w:rFonts w:ascii="Symbol" w:eastAsia="Times New Roman" w:hAnsi="Symbol" w:cs="Tahoma" w:hint="default"/>
      </w:rPr>
    </w:lvl>
    <w:lvl w:ilvl="1" w:tplc="111CD9AC">
      <w:start w:val="1"/>
      <w:numFmt w:val="bullet"/>
      <w:lvlText w:val="o"/>
      <w:lvlJc w:val="left"/>
      <w:pPr>
        <w:ind w:left="1440" w:hanging="360"/>
      </w:pPr>
      <w:rPr>
        <w:rFonts w:ascii="Courier New" w:hAnsi="Courier New" w:cs="Courier New" w:hint="default"/>
        <w:color w:val="auto"/>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46AD2981"/>
    <w:multiLevelType w:val="hybridMultilevel"/>
    <w:tmpl w:val="FE9A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26029"/>
    <w:multiLevelType w:val="hybridMultilevel"/>
    <w:tmpl w:val="7850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43F5F"/>
    <w:multiLevelType w:val="hybridMultilevel"/>
    <w:tmpl w:val="E5323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AE7355"/>
    <w:multiLevelType w:val="hybridMultilevel"/>
    <w:tmpl w:val="9E3E4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341754"/>
    <w:multiLevelType w:val="hybridMultilevel"/>
    <w:tmpl w:val="0EA8A6A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B578C"/>
    <w:multiLevelType w:val="hybridMultilevel"/>
    <w:tmpl w:val="55E6CA3A"/>
    <w:lvl w:ilvl="0" w:tplc="824AED06">
      <w:start w:val="1"/>
      <w:numFmt w:val="upperLetter"/>
      <w:lvlText w:val="%1."/>
      <w:lvlJc w:val="left"/>
      <w:pPr>
        <w:ind w:left="405" w:hanging="360"/>
      </w:pPr>
      <w:rPr>
        <w:rFonts w:hint="default"/>
      </w:rPr>
    </w:lvl>
    <w:lvl w:ilvl="1" w:tplc="04090001">
      <w:start w:val="1"/>
      <w:numFmt w:val="bullet"/>
      <w:lvlText w:val=""/>
      <w:lvlJc w:val="left"/>
      <w:pPr>
        <w:ind w:left="1125" w:hanging="360"/>
      </w:pPr>
      <w:rPr>
        <w:rFonts w:ascii="Symbol" w:hAnsi="Symbol"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748E3C56"/>
    <w:multiLevelType w:val="hybridMultilevel"/>
    <w:tmpl w:val="7F8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E0FB7"/>
    <w:multiLevelType w:val="hybridMultilevel"/>
    <w:tmpl w:val="5268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0"/>
  </w:num>
  <w:num w:numId="4">
    <w:abstractNumId w:val="18"/>
  </w:num>
  <w:num w:numId="5">
    <w:abstractNumId w:val="17"/>
  </w:num>
  <w:num w:numId="6">
    <w:abstractNumId w:val="27"/>
  </w:num>
  <w:num w:numId="7">
    <w:abstractNumId w:val="23"/>
  </w:num>
  <w:num w:numId="8">
    <w:abstractNumId w:val="13"/>
  </w:num>
  <w:num w:numId="9">
    <w:abstractNumId w:val="12"/>
  </w:num>
  <w:num w:numId="10">
    <w:abstractNumId w:val="15"/>
  </w:num>
  <w:num w:numId="11">
    <w:abstractNumId w:val="22"/>
  </w:num>
  <w:num w:numId="12">
    <w:abstractNumId w:val="26"/>
  </w:num>
  <w:num w:numId="13">
    <w:abstractNumId w:val="29"/>
  </w:num>
  <w:num w:numId="14">
    <w:abstractNumId w:val="21"/>
  </w:num>
  <w:num w:numId="15">
    <w:abstractNumId w:val="11"/>
  </w:num>
  <w:num w:numId="16">
    <w:abstractNumId w:val="0"/>
  </w:num>
  <w:num w:numId="17">
    <w:abstractNumId w:val="8"/>
  </w:num>
  <w:num w:numId="18">
    <w:abstractNumId w:val="10"/>
  </w:num>
  <w:num w:numId="19">
    <w:abstractNumId w:val="2"/>
  </w:num>
  <w:num w:numId="20">
    <w:abstractNumId w:val="3"/>
  </w:num>
  <w:num w:numId="21">
    <w:abstractNumId w:val="6"/>
  </w:num>
  <w:num w:numId="22">
    <w:abstractNumId w:val="7"/>
  </w:num>
  <w:num w:numId="23">
    <w:abstractNumId w:val="4"/>
  </w:num>
  <w:num w:numId="24">
    <w:abstractNumId w:val="1"/>
  </w:num>
  <w:num w:numId="25">
    <w:abstractNumId w:val="9"/>
  </w:num>
  <w:num w:numId="26">
    <w:abstractNumId w:val="5"/>
  </w:num>
  <w:num w:numId="27">
    <w:abstractNumId w:val="19"/>
  </w:num>
  <w:num w:numId="28">
    <w:abstractNumId w:val="24"/>
  </w:num>
  <w:num w:numId="29">
    <w:abstractNumId w:val="2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232D"/>
    <w:rsid w:val="00063B62"/>
    <w:rsid w:val="00075F46"/>
    <w:rsid w:val="00077035"/>
    <w:rsid w:val="00092F66"/>
    <w:rsid w:val="000B3D07"/>
    <w:rsid w:val="000B548C"/>
    <w:rsid w:val="000B5AA4"/>
    <w:rsid w:val="000B6EE4"/>
    <w:rsid w:val="000C3157"/>
    <w:rsid w:val="000E5F3B"/>
    <w:rsid w:val="000E6728"/>
    <w:rsid w:val="00111073"/>
    <w:rsid w:val="001270BB"/>
    <w:rsid w:val="00146ACC"/>
    <w:rsid w:val="00152D87"/>
    <w:rsid w:val="00155DF7"/>
    <w:rsid w:val="001705DE"/>
    <w:rsid w:val="00185A06"/>
    <w:rsid w:val="00194BEE"/>
    <w:rsid w:val="0019660C"/>
    <w:rsid w:val="001B3F36"/>
    <w:rsid w:val="00212E66"/>
    <w:rsid w:val="00214A44"/>
    <w:rsid w:val="00220926"/>
    <w:rsid w:val="002240A3"/>
    <w:rsid w:val="00230EC2"/>
    <w:rsid w:val="002349B3"/>
    <w:rsid w:val="002365C1"/>
    <w:rsid w:val="002426B7"/>
    <w:rsid w:val="00270FE3"/>
    <w:rsid w:val="00295BF7"/>
    <w:rsid w:val="002C76F6"/>
    <w:rsid w:val="002D112A"/>
    <w:rsid w:val="002D3ADB"/>
    <w:rsid w:val="00311BCE"/>
    <w:rsid w:val="003240BE"/>
    <w:rsid w:val="003525A0"/>
    <w:rsid w:val="003538B0"/>
    <w:rsid w:val="00361803"/>
    <w:rsid w:val="003806B9"/>
    <w:rsid w:val="00390573"/>
    <w:rsid w:val="003B15FC"/>
    <w:rsid w:val="003C0234"/>
    <w:rsid w:val="003F2649"/>
    <w:rsid w:val="003F498B"/>
    <w:rsid w:val="003F5750"/>
    <w:rsid w:val="004107C6"/>
    <w:rsid w:val="00435FC4"/>
    <w:rsid w:val="00440C1C"/>
    <w:rsid w:val="00442838"/>
    <w:rsid w:val="004431F8"/>
    <w:rsid w:val="00447B0D"/>
    <w:rsid w:val="004726D6"/>
    <w:rsid w:val="00482AC3"/>
    <w:rsid w:val="00493E2F"/>
    <w:rsid w:val="00497BC1"/>
    <w:rsid w:val="004B093B"/>
    <w:rsid w:val="004B1167"/>
    <w:rsid w:val="004C7F56"/>
    <w:rsid w:val="004D1A92"/>
    <w:rsid w:val="004E05E4"/>
    <w:rsid w:val="004E5A34"/>
    <w:rsid w:val="00537EE1"/>
    <w:rsid w:val="005524A2"/>
    <w:rsid w:val="00553018"/>
    <w:rsid w:val="00555E56"/>
    <w:rsid w:val="0058757B"/>
    <w:rsid w:val="00593DF9"/>
    <w:rsid w:val="005B654E"/>
    <w:rsid w:val="005C544A"/>
    <w:rsid w:val="005E2628"/>
    <w:rsid w:val="005F70D3"/>
    <w:rsid w:val="006105B9"/>
    <w:rsid w:val="00610923"/>
    <w:rsid w:val="0061340F"/>
    <w:rsid w:val="006234A1"/>
    <w:rsid w:val="00633988"/>
    <w:rsid w:val="00652893"/>
    <w:rsid w:val="00657A02"/>
    <w:rsid w:val="006E239A"/>
    <w:rsid w:val="006F3F55"/>
    <w:rsid w:val="007235E5"/>
    <w:rsid w:val="00776EF8"/>
    <w:rsid w:val="00781851"/>
    <w:rsid w:val="00792380"/>
    <w:rsid w:val="007A4A26"/>
    <w:rsid w:val="007B1322"/>
    <w:rsid w:val="007B4424"/>
    <w:rsid w:val="007D14FB"/>
    <w:rsid w:val="007D4320"/>
    <w:rsid w:val="007E0E37"/>
    <w:rsid w:val="007E22FE"/>
    <w:rsid w:val="007F3B4A"/>
    <w:rsid w:val="00802D4E"/>
    <w:rsid w:val="008234EB"/>
    <w:rsid w:val="00850A46"/>
    <w:rsid w:val="00886790"/>
    <w:rsid w:val="008A1400"/>
    <w:rsid w:val="008A45CE"/>
    <w:rsid w:val="008A6E53"/>
    <w:rsid w:val="008B4D2F"/>
    <w:rsid w:val="008C0624"/>
    <w:rsid w:val="008C1ED8"/>
    <w:rsid w:val="008C3028"/>
    <w:rsid w:val="008D03A9"/>
    <w:rsid w:val="008E59DF"/>
    <w:rsid w:val="00911F67"/>
    <w:rsid w:val="0094600C"/>
    <w:rsid w:val="00956B5A"/>
    <w:rsid w:val="00960553"/>
    <w:rsid w:val="00961129"/>
    <w:rsid w:val="009635A4"/>
    <w:rsid w:val="00972003"/>
    <w:rsid w:val="00974CA9"/>
    <w:rsid w:val="009D3359"/>
    <w:rsid w:val="009F149E"/>
    <w:rsid w:val="00A11C0B"/>
    <w:rsid w:val="00A147D0"/>
    <w:rsid w:val="00A266F7"/>
    <w:rsid w:val="00A6028A"/>
    <w:rsid w:val="00A72E47"/>
    <w:rsid w:val="00AD42CF"/>
    <w:rsid w:val="00AF278B"/>
    <w:rsid w:val="00B54C6B"/>
    <w:rsid w:val="00B9392E"/>
    <w:rsid w:val="00BC6D0D"/>
    <w:rsid w:val="00BE4D27"/>
    <w:rsid w:val="00BF7C7E"/>
    <w:rsid w:val="00C03AE9"/>
    <w:rsid w:val="00C11357"/>
    <w:rsid w:val="00C136F5"/>
    <w:rsid w:val="00C44997"/>
    <w:rsid w:val="00C52809"/>
    <w:rsid w:val="00C70089"/>
    <w:rsid w:val="00C81A49"/>
    <w:rsid w:val="00C81FC3"/>
    <w:rsid w:val="00C87CFD"/>
    <w:rsid w:val="00CB1082"/>
    <w:rsid w:val="00CC5953"/>
    <w:rsid w:val="00CD2EE0"/>
    <w:rsid w:val="00CD38D9"/>
    <w:rsid w:val="00CD5F46"/>
    <w:rsid w:val="00CE0044"/>
    <w:rsid w:val="00CE1551"/>
    <w:rsid w:val="00CE6E85"/>
    <w:rsid w:val="00D04883"/>
    <w:rsid w:val="00D1304C"/>
    <w:rsid w:val="00D21961"/>
    <w:rsid w:val="00D54F9F"/>
    <w:rsid w:val="00D5553A"/>
    <w:rsid w:val="00D679BF"/>
    <w:rsid w:val="00D70732"/>
    <w:rsid w:val="00D83A98"/>
    <w:rsid w:val="00D875D5"/>
    <w:rsid w:val="00DD52CE"/>
    <w:rsid w:val="00E31698"/>
    <w:rsid w:val="00E31AAE"/>
    <w:rsid w:val="00E814A3"/>
    <w:rsid w:val="00EE10E6"/>
    <w:rsid w:val="00EF68F9"/>
    <w:rsid w:val="00F04106"/>
    <w:rsid w:val="00F37327"/>
    <w:rsid w:val="00F41B7F"/>
    <w:rsid w:val="00F51299"/>
    <w:rsid w:val="00F54E02"/>
    <w:rsid w:val="00F87131"/>
    <w:rsid w:val="00F94178"/>
    <w:rsid w:val="00F96CE5"/>
    <w:rsid w:val="00FB58F1"/>
    <w:rsid w:val="00FC232D"/>
    <w:rsid w:val="00FC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417FB1CB"/>
  <w15:chartTrackingRefBased/>
  <w15:docId w15:val="{A17B33BB-86C0-4970-86AB-BB4F068D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32D"/>
    <w:pPr>
      <w:spacing w:after="200" w:line="276" w:lineRule="auto"/>
    </w:pPr>
    <w:rPr>
      <w:sz w:val="22"/>
      <w:szCs w:val="22"/>
    </w:rPr>
  </w:style>
  <w:style w:type="paragraph" w:styleId="Heading1">
    <w:name w:val="heading 1"/>
    <w:basedOn w:val="Normal"/>
    <w:next w:val="Normal"/>
    <w:link w:val="Heading1Char"/>
    <w:uiPriority w:val="9"/>
    <w:qFormat/>
    <w:rsid w:val="00CC595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32D"/>
    <w:pPr>
      <w:ind w:left="720"/>
      <w:contextualSpacing/>
    </w:pPr>
  </w:style>
  <w:style w:type="paragraph" w:styleId="NoSpacing">
    <w:name w:val="No Spacing"/>
    <w:uiPriority w:val="1"/>
    <w:qFormat/>
    <w:rsid w:val="00FC232D"/>
    <w:rPr>
      <w:sz w:val="22"/>
      <w:szCs w:val="22"/>
      <w:lang w:val="en-GB"/>
    </w:rPr>
  </w:style>
  <w:style w:type="paragraph" w:styleId="BalloonText">
    <w:name w:val="Balloon Text"/>
    <w:basedOn w:val="Normal"/>
    <w:link w:val="BalloonTextChar"/>
    <w:uiPriority w:val="99"/>
    <w:semiHidden/>
    <w:unhideWhenUsed/>
    <w:rsid w:val="00F373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7327"/>
    <w:rPr>
      <w:rFonts w:ascii="Tahoma" w:hAnsi="Tahoma" w:cs="Tahoma"/>
      <w:sz w:val="16"/>
      <w:szCs w:val="16"/>
    </w:rPr>
  </w:style>
  <w:style w:type="character" w:customStyle="1" w:styleId="Heading1Char">
    <w:name w:val="Heading 1 Char"/>
    <w:link w:val="Heading1"/>
    <w:uiPriority w:val="9"/>
    <w:rsid w:val="00CC5953"/>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6F3F5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E05E4"/>
    <w:rPr>
      <w:color w:val="0563C1"/>
      <w:u w:val="single"/>
    </w:rPr>
  </w:style>
  <w:style w:type="character" w:styleId="UnresolvedMention">
    <w:name w:val="Unresolved Mention"/>
    <w:uiPriority w:val="99"/>
    <w:semiHidden/>
    <w:unhideWhenUsed/>
    <w:rsid w:val="004E0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deluna.Canciller@state.nm.us" TargetMode="External"/><Relationship Id="rId3" Type="http://schemas.openxmlformats.org/officeDocument/2006/relationships/styles" Target="styles.xml"/><Relationship Id="rId7" Type="http://schemas.openxmlformats.org/officeDocument/2006/relationships/hyperlink" Target="mailto:macbrencanto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F7A5-94D0-4409-8003-92528197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Amehan</Company>
  <LinksUpToDate>false</LinksUpToDate>
  <CharactersWithSpaces>6011</CharactersWithSpaces>
  <SharedDoc>false</SharedDoc>
  <HLinks>
    <vt:vector size="12" baseType="variant">
      <vt:variant>
        <vt:i4>6160488</vt:i4>
      </vt:variant>
      <vt:variant>
        <vt:i4>3</vt:i4>
      </vt:variant>
      <vt:variant>
        <vt:i4>0</vt:i4>
      </vt:variant>
      <vt:variant>
        <vt:i4>5</vt:i4>
      </vt:variant>
      <vt:variant>
        <vt:lpwstr>mailto:Flordeluna.Canciller@state.nm.us</vt:lpwstr>
      </vt:variant>
      <vt:variant>
        <vt:lpwstr/>
      </vt:variant>
      <vt:variant>
        <vt:i4>7471179</vt:i4>
      </vt:variant>
      <vt:variant>
        <vt:i4>0</vt:i4>
      </vt:variant>
      <vt:variant>
        <vt:i4>0</vt:i4>
      </vt:variant>
      <vt:variant>
        <vt:i4>5</vt:i4>
      </vt:variant>
      <vt:variant>
        <vt:lpwstr>mailto:macbrencantos@gmail.com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Boreta</dc:creator>
  <cp:keywords/>
  <cp:lastModifiedBy>ma jeannette siason</cp:lastModifiedBy>
  <cp:revision>8</cp:revision>
  <dcterms:created xsi:type="dcterms:W3CDTF">2022-02-23T23:22:00Z</dcterms:created>
  <dcterms:modified xsi:type="dcterms:W3CDTF">2022-03-07T22:06:00Z</dcterms:modified>
</cp:coreProperties>
</file>