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6">
      <w:pPr>
        <w:pStyle w:val="Title"/>
        <w:rPr/>
      </w:pPr>
      <w:r w:rsidDel="00000000" w:rsidR="00000000" w:rsidRPr="00000000">
        <w:rPr>
          <w:rFonts w:ascii="Century Gothic" w:cs="Century Gothic" w:eastAsia="Century Gothic" w:hAnsi="Century Gothic"/>
          <w:color w:val="009a9a"/>
          <w:sz w:val="69"/>
          <w:szCs w:val="69"/>
          <w:rtl w:val="0"/>
        </w:rPr>
        <w:t xml:space="preserve">Department of Veterans Affairs</w:t>
      </w:r>
      <w:r w:rsidDel="00000000" w:rsidR="00000000" w:rsidRPr="00000000">
        <w:rPr>
          <w:rtl w:val="0"/>
        </w:rPr>
      </w:r>
    </w:p>
    <w:p w:rsidR="00000000" w:rsidDel="00000000" w:rsidP="00000000" w:rsidRDefault="00000000" w:rsidRPr="00000000" w14:paraId="00000007">
      <w:pPr>
        <w:spacing w:after="0" w:line="240" w:lineRule="auto"/>
        <w:jc w:val="center"/>
        <w:rPr>
          <w:color w:val="2f5897"/>
        </w:rPr>
      </w:pPr>
      <w:r w:rsidDel="00000000" w:rsidR="00000000" w:rsidRPr="00000000">
        <w:rPr>
          <w:rFonts w:ascii="Century Gothic" w:cs="Century Gothic" w:eastAsia="Century Gothic" w:hAnsi="Century Gothic"/>
          <w:color w:val="333333"/>
          <w:sz w:val="19"/>
          <w:szCs w:val="19"/>
          <w:rtl w:val="0"/>
        </w:rPr>
        <w:t xml:space="preserve">greeneyesnc@gmail.com</w:t>
      </w:r>
      <w:r w:rsidDel="00000000" w:rsidR="00000000" w:rsidRPr="00000000">
        <w:rPr>
          <w:color w:val="2f5897"/>
          <w:rtl w:val="0"/>
        </w:rPr>
        <w:t xml:space="preserve"> </w:t>
      </w:r>
      <w:r w:rsidDel="00000000" w:rsidR="00000000" w:rsidRPr="00000000">
        <w:rPr>
          <w:color w:val="7f7f7f"/>
          <w:rtl w:val="0"/>
        </w:rPr>
        <w:t xml:space="preserve">∙</w:t>
      </w:r>
      <w:r w:rsidDel="00000000" w:rsidR="00000000" w:rsidRPr="00000000">
        <w:rPr>
          <w:color w:val="2f5897"/>
          <w:rtl w:val="0"/>
        </w:rPr>
        <w:t xml:space="preserve">  </w:t>
      </w:r>
      <w:r w:rsidDel="00000000" w:rsidR="00000000" w:rsidRPr="00000000">
        <w:rPr>
          <w:rFonts w:ascii="Century Gothic" w:cs="Century Gothic" w:eastAsia="Century Gothic" w:hAnsi="Century Gothic"/>
          <w:color w:val="333333"/>
          <w:sz w:val="19"/>
          <w:szCs w:val="19"/>
          <w:rtl w:val="0"/>
        </w:rPr>
        <w:t xml:space="preserve">103 S. Bear Creek Road, Asheville, NC 28806 </w:t>
      </w:r>
      <w:r w:rsidDel="00000000" w:rsidR="00000000" w:rsidRPr="00000000">
        <w:rPr>
          <w:color w:val="7f7f7f"/>
          <w:rtl w:val="0"/>
        </w:rPr>
        <w:t xml:space="preserve">∙</w:t>
      </w:r>
      <w:r w:rsidDel="00000000" w:rsidR="00000000" w:rsidRPr="00000000">
        <w:rPr>
          <w:color w:val="2f5897"/>
          <w:rtl w:val="0"/>
        </w:rPr>
        <w:t xml:space="preserve"> </w:t>
      </w:r>
      <w:r w:rsidDel="00000000" w:rsidR="00000000" w:rsidRPr="00000000">
        <w:rPr>
          <w:rFonts w:ascii="Century Gothic" w:cs="Century Gothic" w:eastAsia="Century Gothic" w:hAnsi="Century Gothic"/>
          <w:color w:val="333333"/>
          <w:sz w:val="19"/>
          <w:szCs w:val="19"/>
          <w:rtl w:val="0"/>
        </w:rPr>
        <w:t xml:space="preserve"> C: 8287771251</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Century Gothic" w:cs="Century Gothic" w:eastAsia="Century Gothic" w:hAnsi="Century Gothic"/>
          <w:b w:val="0"/>
          <w:i w:val="0"/>
          <w:smallCaps w:val="0"/>
          <w:strike w:val="0"/>
          <w:color w:val="009a9a"/>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9a9a"/>
          <w:sz w:val="28"/>
          <w:szCs w:val="28"/>
          <w:u w:val="none"/>
          <w:shd w:fill="auto" w:val="clear"/>
          <w:vertAlign w:val="baseline"/>
          <w:rtl w:val="0"/>
        </w:rPr>
        <w:t xml:space="preserve">Objectives</w:t>
      </w:r>
    </w:p>
    <w:p w:rsidR="00000000" w:rsidDel="00000000" w:rsidP="00000000" w:rsidRDefault="00000000" w:rsidRPr="00000000" w14:paraId="0000000B">
      <w:pPr>
        <w:spacing w:after="0" w:line="24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color w:val="333333"/>
          <w:sz w:val="21"/>
          <w:szCs w:val="21"/>
          <w:rtl w:val="0"/>
        </w:rPr>
        <w:t xml:space="preserve">Caring Registered Nurse with excellent communication skills and 30 years of experience as an RN (14 years of that in Mission PACU).  I have worked on a CV surgery progressive care floor where I was responsible for 24-hour post-op patients.  I have also worked on a cardiology stepdown floor.  I have done relief charge in all areas as well as on 5West, a medical-surgical floor at CGVAMC, where I just retired. </w:t>
      </w:r>
    </w:p>
    <w:p w:rsidR="00000000" w:rsidDel="00000000" w:rsidP="00000000" w:rsidRDefault="00000000" w:rsidRPr="00000000" w14:paraId="0000000C">
      <w:pPr>
        <w:spacing w:after="0" w:line="240" w:lineRule="auto"/>
        <w:rPr>
          <w:rFonts w:ascii="Century Gothic" w:cs="Century Gothic" w:eastAsia="Century Gothic" w:hAnsi="Century Gothic"/>
          <w:color w:val="333333"/>
          <w:sz w:val="21"/>
          <w:szCs w:val="21"/>
        </w:rPr>
      </w:pPr>
      <w:r w:rsidDel="00000000" w:rsidR="00000000" w:rsidRPr="00000000">
        <w:rPr>
          <w:rtl w:val="0"/>
        </w:rPr>
      </w:r>
    </w:p>
    <w:p w:rsidR="00000000" w:rsidDel="00000000" w:rsidP="00000000" w:rsidRDefault="00000000" w:rsidRPr="00000000" w14:paraId="0000000D">
      <w:pPr>
        <w:spacing w:after="0" w:line="24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color w:val="333333"/>
          <w:sz w:val="21"/>
          <w:szCs w:val="21"/>
          <w:rtl w:val="0"/>
        </w:rPr>
        <w:t xml:space="preserve">In PACU, I was responsible for reacting neonates to geriatric patients.  Many of them had oral airways and some were still intubated when they arrived and had to be extubated.  This included general surgery, orthopedic, spine, trauma, and neurosurgery patients.  I have experience with drips such as Cardizem, Nipride, and Neo.  </w:t>
      </w:r>
    </w:p>
    <w:p w:rsidR="00000000" w:rsidDel="00000000" w:rsidP="00000000" w:rsidRDefault="00000000" w:rsidRPr="00000000" w14:paraId="0000000E">
      <w:pPr>
        <w:spacing w:after="0" w:line="24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color w:val="333333"/>
          <w:sz w:val="21"/>
          <w:szCs w:val="21"/>
          <w:rtl w:val="0"/>
        </w:rPr>
        <w:t xml:space="preserve"> </w:t>
      </w:r>
    </w:p>
    <w:p w:rsidR="00000000" w:rsidDel="00000000" w:rsidP="00000000" w:rsidRDefault="00000000" w:rsidRPr="00000000" w14:paraId="0000000F">
      <w:pPr>
        <w:spacing w:after="0" w:line="24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color w:val="333333"/>
          <w:sz w:val="21"/>
          <w:szCs w:val="21"/>
          <w:rtl w:val="0"/>
        </w:rPr>
        <w:t xml:space="preserve">I feel that I can remain calm in emergent situations.  I have an attention to detail when it comes to paperwork.  I also feel that I can work well with most people.</w:t>
      </w:r>
    </w:p>
    <w:p w:rsidR="00000000" w:rsidDel="00000000" w:rsidP="00000000" w:rsidRDefault="00000000" w:rsidRPr="00000000" w14:paraId="00000010">
      <w:pPr>
        <w:rPr>
          <w:rFonts w:ascii="Century Gothic" w:cs="Century Gothic" w:eastAsia="Century Gothic" w:hAnsi="Century Gothic"/>
          <w:color w:val="000000"/>
          <w:sz w:val="21"/>
          <w:szCs w:val="21"/>
        </w:rPr>
      </w:pPr>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Century Gothic" w:cs="Century Gothic" w:eastAsia="Century Gothic" w:hAnsi="Century Gothic"/>
          <w:b w:val="0"/>
          <w:i w:val="0"/>
          <w:smallCaps w:val="0"/>
          <w:strike w:val="0"/>
          <w:color w:val="009a9a"/>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9a9a"/>
          <w:sz w:val="28"/>
          <w:szCs w:val="28"/>
          <w:u w:val="none"/>
          <w:shd w:fill="auto" w:val="clear"/>
          <w:vertAlign w:val="baseline"/>
          <w:rtl w:val="0"/>
        </w:rPr>
        <w:t xml:space="preserve">Education</w:t>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1"/>
          <w:szCs w:val="21"/>
          <w:u w:val="none"/>
          <w:shd w:fill="auto" w:val="clear"/>
          <w:vertAlign w:val="baseline"/>
          <w:rtl w:val="0"/>
        </w:rPr>
        <w:t xml:space="preserve">ABTCC </w:t>
      </w:r>
      <w:r w:rsidDel="00000000" w:rsidR="00000000" w:rsidRPr="00000000">
        <w:rPr>
          <w:rFonts w:ascii="MS-PGothic" w:cs="MS-PGothic" w:eastAsia="MS-PGothic" w:hAnsi="MS-PGothic"/>
          <w:b w:val="0"/>
          <w:i w:val="0"/>
          <w:smallCaps w:val="0"/>
          <w:strike w:val="0"/>
          <w:color w:val="333333"/>
          <w:sz w:val="21"/>
          <w:szCs w:val="21"/>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333333"/>
          <w:sz w:val="21"/>
          <w:szCs w:val="21"/>
          <w:u w:val="none"/>
          <w:shd w:fill="auto" w:val="clear"/>
          <w:vertAlign w:val="baseline"/>
          <w:rtl w:val="0"/>
        </w:rPr>
        <w:t xml:space="preserve">Asheville, NC, USA </w:t>
      </w:r>
      <w:r w:rsidDel="00000000" w:rsidR="00000000" w:rsidRPr="00000000">
        <w:rPr>
          <w:rFonts w:ascii="Palatino Linotype" w:cs="Palatino Linotype" w:eastAsia="Palatino Linotype" w:hAnsi="Palatino Linotype"/>
          <w:b w:val="0"/>
          <w:i w:val="0"/>
          <w:smallCaps w:val="0"/>
          <w:strike w:val="0"/>
          <w:color w:val="404040"/>
          <w:sz w:val="24"/>
          <w:szCs w:val="24"/>
          <w:u w:val="none"/>
          <w:shd w:fill="auto" w:val="clear"/>
          <w:vertAlign w:val="baseline"/>
          <w:rtl w:val="0"/>
        </w:rPr>
        <w:t xml:space="preserve">  </w:t>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1"/>
          <w:szCs w:val="21"/>
          <w:u w:val="none"/>
          <w:shd w:fill="auto" w:val="clear"/>
          <w:vertAlign w:val="baseline"/>
          <w:rtl w:val="0"/>
        </w:rPr>
        <w:t xml:space="preserve">                1992   ADN</w:t>
      </w:r>
      <w:r w:rsidDel="00000000" w:rsidR="00000000" w:rsidRPr="00000000">
        <w:rPr>
          <w:rFonts w:ascii="Century Gothic" w:cs="Century Gothic" w:eastAsia="Century Gothic" w:hAnsi="Century Gothic"/>
          <w:b w:val="0"/>
          <w:i w:val="0"/>
          <w:smallCaps w:val="0"/>
          <w:strike w:val="0"/>
          <w:color w:val="333333"/>
          <w:sz w:val="21"/>
          <w:szCs w:val="21"/>
          <w:u w:val="none"/>
          <w:shd w:fill="auto" w:val="clear"/>
          <w:vertAlign w:val="baseline"/>
          <w:rtl w:val="0"/>
        </w:rPr>
        <w:t xml:space="preserve">: Nursing</w:t>
      </w:r>
      <w:r w:rsidDel="00000000" w:rsidR="00000000" w:rsidRPr="00000000">
        <w:rPr>
          <w:rtl w:val="0"/>
        </w:rPr>
      </w:r>
    </w:p>
    <w:p w:rsidR="00000000" w:rsidDel="00000000" w:rsidP="00000000" w:rsidRDefault="00000000" w:rsidRPr="00000000" w14:paraId="00000014">
      <w:pPr>
        <w:spacing w:after="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b w:val="1"/>
          <w:color w:val="333333"/>
          <w:sz w:val="21"/>
          <w:szCs w:val="21"/>
          <w:rtl w:val="0"/>
        </w:rPr>
        <w:t xml:space="preserve">WSSU </w:t>
      </w:r>
      <w:r w:rsidDel="00000000" w:rsidR="00000000" w:rsidRPr="00000000">
        <w:rPr>
          <w:rFonts w:ascii="MS-PGothic" w:cs="MS-PGothic" w:eastAsia="MS-PGothic" w:hAnsi="MS-PGothic"/>
          <w:color w:val="333333"/>
          <w:sz w:val="21"/>
          <w:szCs w:val="21"/>
          <w:rtl w:val="0"/>
        </w:rPr>
        <w:t xml:space="preserve">－ </w:t>
      </w:r>
      <w:r w:rsidDel="00000000" w:rsidR="00000000" w:rsidRPr="00000000">
        <w:rPr>
          <w:rFonts w:ascii="Century Gothic" w:cs="Century Gothic" w:eastAsia="Century Gothic" w:hAnsi="Century Gothic"/>
          <w:color w:val="333333"/>
          <w:sz w:val="21"/>
          <w:szCs w:val="21"/>
          <w:rtl w:val="0"/>
        </w:rPr>
        <w:t xml:space="preserve">Winston-Salem, NC, USA</w:t>
      </w:r>
    </w:p>
    <w:p w:rsidR="00000000" w:rsidDel="00000000" w:rsidP="00000000" w:rsidRDefault="00000000" w:rsidRPr="00000000" w14:paraId="00000015">
      <w:pPr>
        <w:spacing w:after="0" w:lineRule="auto"/>
        <w:rPr>
          <w:b w:val="1"/>
          <w:i w:val="1"/>
          <w:smallCaps w:val="0"/>
          <w:color w:val="6076b4"/>
        </w:rPr>
      </w:pPr>
      <w:r w:rsidDel="00000000" w:rsidR="00000000" w:rsidRPr="00000000">
        <w:rPr>
          <w:rFonts w:ascii="Century Gothic" w:cs="Century Gothic" w:eastAsia="Century Gothic" w:hAnsi="Century Gothic"/>
          <w:b w:val="1"/>
          <w:color w:val="333333"/>
          <w:sz w:val="21"/>
          <w:szCs w:val="21"/>
          <w:rtl w:val="0"/>
        </w:rPr>
        <w:t xml:space="preserve">                2003   BSN</w:t>
      </w:r>
      <w:r w:rsidDel="00000000" w:rsidR="00000000" w:rsidRPr="00000000">
        <w:rPr>
          <w:rFonts w:ascii="Century Gothic" w:cs="Century Gothic" w:eastAsia="Century Gothic" w:hAnsi="Century Gothic"/>
          <w:color w:val="333333"/>
          <w:sz w:val="21"/>
          <w:szCs w:val="21"/>
          <w:rtl w:val="0"/>
        </w:rPr>
        <w:t xml:space="preserve">: Nursing </w:t>
      </w:r>
      <w:r w:rsidDel="00000000" w:rsidR="00000000" w:rsidRPr="00000000">
        <w:rPr>
          <w:rtl w:val="0"/>
        </w:rPr>
      </w:r>
    </w:p>
    <w:p w:rsidR="00000000" w:rsidDel="00000000" w:rsidP="00000000" w:rsidRDefault="00000000" w:rsidRPr="00000000" w14:paraId="00000016">
      <w:pPr>
        <w:spacing w:after="0" w:lineRule="auto"/>
        <w:rPr>
          <w:b w:val="1"/>
          <w:i w:val="1"/>
          <w:color w:val="6076b4"/>
        </w:rPr>
      </w:pP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Century Gothic" w:cs="Century Gothic" w:eastAsia="Century Gothic" w:hAnsi="Century Gothic"/>
          <w:color w:val="009a9a"/>
          <w:sz w:val="28"/>
          <w:szCs w:val="28"/>
        </w:rPr>
      </w:pPr>
      <w:r w:rsidDel="00000000" w:rsidR="00000000" w:rsidRPr="00000000">
        <w:rPr>
          <w:rFonts w:ascii="Century Gothic" w:cs="Century Gothic" w:eastAsia="Century Gothic" w:hAnsi="Century Gothic"/>
          <w:b w:val="0"/>
          <w:i w:val="0"/>
          <w:smallCaps w:val="0"/>
          <w:strike w:val="0"/>
          <w:color w:val="009a9a"/>
          <w:sz w:val="28"/>
          <w:szCs w:val="28"/>
          <w:u w:val="none"/>
          <w:shd w:fill="auto" w:val="clear"/>
          <w:vertAlign w:val="baseline"/>
          <w:rtl w:val="0"/>
        </w:rPr>
        <w:t xml:space="preserve">Experienc</w:t>
      </w:r>
      <w:r w:rsidDel="00000000" w:rsidR="00000000" w:rsidRPr="00000000">
        <w:rPr>
          <w:rFonts w:ascii="Century Gothic" w:cs="Century Gothic" w:eastAsia="Century Gothic" w:hAnsi="Century Gothic"/>
          <w:color w:val="009a9a"/>
          <w:sz w:val="28"/>
          <w:szCs w:val="28"/>
          <w:rtl w:val="0"/>
        </w:rPr>
        <w:t xml:space="preserve">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333333"/>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1"/>
          <w:szCs w:val="21"/>
          <w:u w:val="none"/>
          <w:shd w:fill="auto" w:val="clear"/>
          <w:vertAlign w:val="baseline"/>
          <w:rtl w:val="0"/>
        </w:rPr>
        <w:t xml:space="preserve">Mission Health</w:t>
      </w:r>
      <w:r w:rsidDel="00000000" w:rsidR="00000000" w:rsidRPr="00000000">
        <w:rPr>
          <w:rFonts w:ascii="Palatino Linotype" w:cs="Palatino Linotype" w:eastAsia="Palatino Linotype" w:hAnsi="Palatino Linotype"/>
          <w:b w:val="0"/>
          <w:i w:val="0"/>
          <w:smallCaps w:val="0"/>
          <w:strike w:val="0"/>
          <w:color w:val="404040"/>
          <w:sz w:val="24"/>
          <w:szCs w:val="24"/>
          <w:u w:val="none"/>
          <w:shd w:fill="auto" w:val="clear"/>
          <w:vertAlign w:val="baseline"/>
          <w:rtl w:val="0"/>
        </w:rPr>
        <w:t xml:space="preserve">  </w:t>
      </w:r>
      <w:r w:rsidDel="00000000" w:rsidR="00000000" w:rsidRPr="00000000">
        <w:rPr>
          <w:rFonts w:ascii="MS-PGothic" w:cs="MS-PGothic" w:eastAsia="MS-PGothic" w:hAnsi="MS-PGothic"/>
          <w:b w:val="0"/>
          <w:i w:val="0"/>
          <w:smallCaps w:val="0"/>
          <w:strike w:val="0"/>
          <w:color w:val="333333"/>
          <w:sz w:val="21"/>
          <w:szCs w:val="21"/>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333333"/>
          <w:sz w:val="21"/>
          <w:szCs w:val="21"/>
          <w:u w:val="none"/>
          <w:shd w:fill="auto" w:val="clear"/>
          <w:vertAlign w:val="baseline"/>
          <w:rtl w:val="0"/>
        </w:rPr>
        <w:t xml:space="preserve">Asheville, NC</w:t>
      </w:r>
    </w:p>
    <w:p w:rsidR="00000000" w:rsidDel="00000000" w:rsidP="00000000" w:rsidRDefault="00000000" w:rsidRPr="00000000" w14:paraId="00000019">
      <w:pPr>
        <w:spacing w:after="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b w:val="1"/>
          <w:color w:val="333333"/>
          <w:sz w:val="21"/>
          <w:szCs w:val="21"/>
          <w:rtl w:val="0"/>
        </w:rPr>
        <w:t xml:space="preserve">Nurse Extern 1991 to 1992</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1"/>
          <w:szCs w:val="21"/>
          <w:u w:val="none"/>
          <w:shd w:fill="auto" w:val="clear"/>
          <w:vertAlign w:val="baseline"/>
          <w:rtl w:val="0"/>
        </w:rPr>
        <w:t xml:space="preserve">RN, BSN</w:t>
      </w:r>
      <w:r w:rsidDel="00000000" w:rsidR="00000000" w:rsidRPr="00000000">
        <w:rPr>
          <w:rFonts w:ascii="Palatino Linotype" w:cs="Palatino Linotype" w:eastAsia="Palatino Linotype" w:hAnsi="Palatino Linotype"/>
          <w:b w:val="0"/>
          <w:i w:val="0"/>
          <w:smallCaps w:val="0"/>
          <w:strike w:val="0"/>
          <w:color w:val="6076b4"/>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333333"/>
          <w:sz w:val="21"/>
          <w:szCs w:val="21"/>
          <w:u w:val="none"/>
          <w:shd w:fill="auto" w:val="clear"/>
          <w:vertAlign w:val="baseline"/>
          <w:rtl w:val="0"/>
        </w:rPr>
        <w:t xml:space="preserve">6/1992 to 1/2013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333333"/>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1"/>
          <w:szCs w:val="21"/>
          <w:u w:val="none"/>
          <w:shd w:fill="auto" w:val="clear"/>
          <w:vertAlign w:val="baseline"/>
          <w:rtl w:val="0"/>
        </w:rPr>
        <w:t xml:space="preserve">CGVAMC – </w:t>
      </w:r>
      <w:r w:rsidDel="00000000" w:rsidR="00000000" w:rsidRPr="00000000">
        <w:rPr>
          <w:rFonts w:ascii="Century Gothic" w:cs="Century Gothic" w:eastAsia="Century Gothic" w:hAnsi="Century Gothic"/>
          <w:b w:val="0"/>
          <w:i w:val="0"/>
          <w:smallCaps w:val="0"/>
          <w:strike w:val="0"/>
          <w:color w:val="333333"/>
          <w:sz w:val="21"/>
          <w:szCs w:val="21"/>
          <w:u w:val="none"/>
          <w:shd w:fill="auto" w:val="clear"/>
          <w:vertAlign w:val="baseline"/>
          <w:rtl w:val="0"/>
        </w:rPr>
        <w:t xml:space="preserve">Asheville, NC</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6076b4"/>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1"/>
          <w:szCs w:val="21"/>
          <w:u w:val="none"/>
          <w:shd w:fill="auto" w:val="clear"/>
          <w:vertAlign w:val="baseline"/>
          <w:rtl w:val="0"/>
        </w:rPr>
        <w:t xml:space="preserve">RN, BSN  1/2013 to</w:t>
      </w:r>
      <w:r w:rsidDel="00000000" w:rsidR="00000000" w:rsidRPr="00000000">
        <w:rPr>
          <w:rFonts w:ascii="Century Gothic" w:cs="Century Gothic" w:eastAsia="Century Gothic" w:hAnsi="Century Gothic"/>
          <w:b w:val="1"/>
          <w:color w:val="333333"/>
          <w:sz w:val="21"/>
          <w:szCs w:val="21"/>
          <w:rtl w:val="0"/>
        </w:rPr>
        <w:t xml:space="preserve"> 1/31/22</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6076b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Century Gothic" w:cs="Century Gothic" w:eastAsia="Century Gothic" w:hAnsi="Century Gothic"/>
          <w:b w:val="0"/>
          <w:i w:val="0"/>
          <w:smallCaps w:val="0"/>
          <w:strike w:val="0"/>
          <w:color w:val="2f5897"/>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9a9a"/>
          <w:sz w:val="28"/>
          <w:szCs w:val="28"/>
          <w:u w:val="none"/>
          <w:shd w:fill="auto" w:val="clear"/>
          <w:vertAlign w:val="baseline"/>
          <w:rtl w:val="0"/>
        </w:rPr>
        <w:t xml:space="preserve">Skills</w:t>
      </w:r>
      <w:r w:rsidDel="00000000" w:rsidR="00000000" w:rsidRPr="00000000">
        <w:rPr>
          <w:rtl w:val="0"/>
        </w:rPr>
      </w:r>
    </w:p>
    <w:p w:rsidR="00000000" w:rsidDel="00000000" w:rsidP="00000000" w:rsidRDefault="00000000" w:rsidRPr="00000000" w14:paraId="0000001F">
      <w:pPr>
        <w:spacing w:after="0" w:line="24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color w:val="333333"/>
          <w:sz w:val="21"/>
          <w:szCs w:val="21"/>
          <w:rtl w:val="0"/>
        </w:rPr>
        <w:t xml:space="preserve">RN License in NC  1992-present</w:t>
      </w:r>
    </w:p>
    <w:p w:rsidR="00000000" w:rsidDel="00000000" w:rsidP="00000000" w:rsidRDefault="00000000" w:rsidRPr="00000000" w14:paraId="00000020">
      <w:pPr>
        <w:spacing w:after="0" w:line="24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color w:val="333333"/>
          <w:sz w:val="21"/>
          <w:szCs w:val="21"/>
          <w:rtl w:val="0"/>
        </w:rPr>
        <w:t xml:space="preserve">PACU experience - 14 years</w:t>
      </w:r>
    </w:p>
    <w:p w:rsidR="00000000" w:rsidDel="00000000" w:rsidP="00000000" w:rsidRDefault="00000000" w:rsidRPr="00000000" w14:paraId="00000021">
      <w:pPr>
        <w:spacing w:after="0" w:line="24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color w:val="333333"/>
          <w:sz w:val="21"/>
          <w:szCs w:val="21"/>
          <w:rtl w:val="0"/>
        </w:rPr>
        <w:t xml:space="preserve">ACLS/BLS - expire 4/2024</w:t>
      </w:r>
    </w:p>
    <w:p w:rsidR="00000000" w:rsidDel="00000000" w:rsidP="00000000" w:rsidRDefault="00000000" w:rsidRPr="00000000" w14:paraId="00000022">
      <w:pPr>
        <w:spacing w:after="0" w:line="24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color w:val="333333"/>
          <w:sz w:val="21"/>
          <w:szCs w:val="21"/>
          <w:rtl w:val="0"/>
        </w:rPr>
        <w:t xml:space="preserve">Strong medical ethic</w:t>
      </w:r>
    </w:p>
    <w:p w:rsidR="00000000" w:rsidDel="00000000" w:rsidP="00000000" w:rsidRDefault="00000000" w:rsidRPr="00000000" w14:paraId="00000023">
      <w:pPr>
        <w:spacing w:after="0" w:line="24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color w:val="333333"/>
          <w:sz w:val="21"/>
          <w:szCs w:val="21"/>
          <w:rtl w:val="0"/>
        </w:rPr>
        <w:t xml:space="preserve">Skilled cardiac care nurse</w:t>
      </w:r>
    </w:p>
    <w:p w:rsidR="00000000" w:rsidDel="00000000" w:rsidP="00000000" w:rsidRDefault="00000000" w:rsidRPr="00000000" w14:paraId="00000024">
      <w:pPr>
        <w:spacing w:after="0" w:line="240" w:lineRule="auto"/>
        <w:rPr>
          <w:rFonts w:ascii="Century Gothic" w:cs="Century Gothic" w:eastAsia="Century Gothic" w:hAnsi="Century Gothic"/>
          <w:color w:val="333333"/>
          <w:sz w:val="21"/>
          <w:szCs w:val="21"/>
        </w:rPr>
      </w:pPr>
      <w:r w:rsidDel="00000000" w:rsidR="00000000" w:rsidRPr="00000000">
        <w:rPr>
          <w:rFonts w:ascii="Century Gothic" w:cs="Century Gothic" w:eastAsia="Century Gothic" w:hAnsi="Century Gothic"/>
          <w:color w:val="333333"/>
          <w:sz w:val="21"/>
          <w:szCs w:val="21"/>
          <w:rtl w:val="0"/>
        </w:rPr>
        <w:t xml:space="preserve">Work well under pressure – good organizational skills</w:t>
      </w:r>
    </w:p>
    <w:p w:rsidR="00000000" w:rsidDel="00000000" w:rsidP="00000000" w:rsidRDefault="00000000" w:rsidRPr="00000000" w14:paraId="00000025">
      <w:pPr>
        <w:spacing w:after="0" w:line="240" w:lineRule="auto"/>
        <w:rPr>
          <w:rFonts w:ascii="Century Gothic" w:cs="Century Gothic" w:eastAsia="Century Gothic" w:hAnsi="Century Gothic"/>
          <w:color w:val="333333"/>
          <w:sz w:val="21"/>
          <w:szCs w:val="2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6"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alatino Linotype"/>
  <w:font w:name="Century Gothic"/>
  <w:font w:name="MS-PGothic"/>
  <w:font w:name="Symbo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after="0" w:lineRule="auto"/>
      <w:jc w:val="center"/>
      <w:rPr>
        <w:color w:val="e4e9ef"/>
      </w:rPr>
    </w:pPr>
    <w:r w:rsidDel="00000000" w:rsidR="00000000" w:rsidRPr="00000000">
      <w:rPr>
        <w:color w:val="6076b4"/>
        <w:rtl w:val="0"/>
      </w:rPr>
      <w:t xml:space="preserve">Department of Veterans Affairs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6076b4"/>
        <w:sz w:val="22"/>
        <w:szCs w:val="22"/>
        <w:u w:val="none"/>
        <w:shd w:fill="auto" w:val="clear"/>
        <w:vertAlign w:val="baseline"/>
        <w:rtl w:val="0"/>
      </w:rPr>
      <w:t xml:space="preserve">∙</w:t>
    </w:r>
    <w:r w:rsidDel="00000000" w:rsidR="00000000" w:rsidRPr="00000000">
      <w:rPr>
        <w:rFonts w:ascii="Palatino Linotype" w:cs="Palatino Linotype" w:eastAsia="Palatino Linotype" w:hAnsi="Palatino Linotype"/>
        <w:b w:val="0"/>
        <w:i w:val="0"/>
        <w:smallCaps w:val="0"/>
        <w:strike w:val="0"/>
        <w:color w:val="6076b4"/>
        <w:sz w:val="22"/>
        <w:szCs w:val="22"/>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6076b4"/>
        <w:sz w:val="22"/>
        <w:szCs w:val="22"/>
        <w:u w:val="none"/>
        <w:shd w:fill="auto" w:val="clear"/>
        <w:vertAlign w:val="baseline"/>
        <w:rtl w:val="0"/>
      </w:rPr>
      <w:t xml:space="preserve">∙</w:t>
    </w:r>
    <w:r w:rsidDel="00000000" w:rsidR="00000000" w:rsidRPr="00000000">
      <w:rPr>
        <w:rFonts w:ascii="Palatino Linotype" w:cs="Palatino Linotype" w:eastAsia="Palatino Linotype" w:hAnsi="Palatino Linotype"/>
        <w:b w:val="0"/>
        <w:i w:val="0"/>
        <w:smallCaps w:val="0"/>
        <w:strike w:val="0"/>
        <w:color w:val="6076b4"/>
        <w:sz w:val="22"/>
        <w:szCs w:val="22"/>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6076b4"/>
        <w:sz w:val="22"/>
        <w:szCs w:val="22"/>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alatino Linotype" w:cs="Palatino Linotype" w:eastAsia="Palatino Linotype" w:hAnsi="Palatino Linotype"/>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entury Gothic" w:cs="Century Gothic" w:eastAsia="Century Gothic" w:hAnsi="Century Gothic"/>
      <w:color w:val="2f5897"/>
      <w:sz w:val="28"/>
      <w:szCs w:val="28"/>
    </w:rPr>
  </w:style>
  <w:style w:type="paragraph" w:styleId="Heading2">
    <w:name w:val="heading 2"/>
    <w:basedOn w:val="Normal"/>
    <w:next w:val="Normal"/>
    <w:pPr>
      <w:keepNext w:val="1"/>
      <w:keepLines w:val="1"/>
      <w:spacing w:after="0" w:before="120" w:line="240" w:lineRule="auto"/>
    </w:pPr>
    <w:rPr>
      <w:color w:val="404040"/>
      <w:sz w:val="24"/>
      <w:szCs w:val="24"/>
    </w:rPr>
  </w:style>
  <w:style w:type="paragraph" w:styleId="Heading3">
    <w:name w:val="heading 3"/>
    <w:basedOn w:val="Normal"/>
    <w:next w:val="Normal"/>
    <w:pPr>
      <w:keepNext w:val="1"/>
      <w:keepLines w:val="1"/>
      <w:spacing w:after="0" w:before="20" w:line="240" w:lineRule="auto"/>
    </w:pPr>
    <w:rPr>
      <w:rFonts w:ascii="Century Gothic" w:cs="Century Gothic" w:eastAsia="Century Gothic" w:hAnsi="Century Gothic"/>
      <w:i w:val="1"/>
      <w:color w:val="000000"/>
      <w:sz w:val="23"/>
      <w:szCs w:val="23"/>
    </w:rPr>
  </w:style>
  <w:style w:type="paragraph" w:styleId="Heading4">
    <w:name w:val="heading 4"/>
    <w:basedOn w:val="Normal"/>
    <w:next w:val="Normal"/>
    <w:pPr>
      <w:keepNext w:val="1"/>
      <w:keepLines w:val="1"/>
      <w:spacing w:after="0" w:before="200" w:line="264" w:lineRule="auto"/>
    </w:pPr>
    <w:rPr>
      <w:rFonts w:ascii="Century Gothic" w:cs="Century Gothic" w:eastAsia="Century Gothic" w:hAnsi="Century Gothic"/>
      <w:i w:val="1"/>
      <w:color w:val="000000"/>
      <w:sz w:val="23"/>
      <w:szCs w:val="23"/>
    </w:rPr>
  </w:style>
  <w:style w:type="paragraph" w:styleId="Heading5">
    <w:name w:val="heading 5"/>
    <w:basedOn w:val="Normal"/>
    <w:next w:val="Normal"/>
    <w:pPr>
      <w:keepNext w:val="1"/>
      <w:keepLines w:val="1"/>
      <w:spacing w:after="0" w:before="200" w:line="264" w:lineRule="auto"/>
    </w:pPr>
    <w:rPr>
      <w:rFonts w:ascii="Century Gothic" w:cs="Century Gothic" w:eastAsia="Century Gothic" w:hAnsi="Century Gothic"/>
      <w:color w:val="000000"/>
    </w:rPr>
  </w:style>
  <w:style w:type="paragraph" w:styleId="Heading6">
    <w:name w:val="heading 6"/>
    <w:basedOn w:val="Normal"/>
    <w:next w:val="Normal"/>
    <w:pPr>
      <w:keepNext w:val="1"/>
      <w:keepLines w:val="1"/>
      <w:spacing w:after="0" w:before="200" w:line="264" w:lineRule="auto"/>
    </w:pPr>
    <w:rPr>
      <w:rFonts w:ascii="Century Gothic" w:cs="Century Gothic" w:eastAsia="Century Gothic" w:hAnsi="Century Gothic"/>
      <w:i w:val="1"/>
      <w:color w:val="000000"/>
      <w:sz w:val="21"/>
      <w:szCs w:val="21"/>
    </w:rPr>
  </w:style>
  <w:style w:type="paragraph" w:styleId="Title">
    <w:name w:val="Title"/>
    <w:basedOn w:val="Normal"/>
    <w:next w:val="Normal"/>
    <w:pPr>
      <w:spacing w:after="120" w:line="240" w:lineRule="auto"/>
      <w:jc w:val="center"/>
    </w:pPr>
    <w:rPr>
      <w:rFonts w:ascii="Century Gothic" w:cs="Century Gothic" w:eastAsia="Century Gothic" w:hAnsi="Century Gothic"/>
      <w:color w:val="2f5897"/>
      <w:sz w:val="60"/>
      <w:szCs w:val="60"/>
    </w:rPr>
  </w:style>
  <w:style w:type="paragraph" w:styleId="Subtitle">
    <w:name w:val="Subtitle"/>
    <w:basedOn w:val="Normal"/>
    <w:next w:val="Normal"/>
    <w:pPr/>
    <w:rPr>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