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80D3" w14:textId="77777777" w:rsidR="00E023A6" w:rsidRPr="000E4022" w:rsidRDefault="00E023A6" w:rsidP="00E023A6">
      <w:pPr>
        <w:spacing w:after="0" w:line="240" w:lineRule="auto"/>
        <w:jc w:val="center"/>
        <w:rPr>
          <w:rFonts w:ascii="Garamond Bold" w:hAnsi="Garamond Bold"/>
          <w:b/>
          <w:smallCaps/>
          <w:sz w:val="40"/>
          <w:szCs w:val="40"/>
        </w:rPr>
      </w:pPr>
      <w:r w:rsidRPr="000E4022">
        <w:rPr>
          <w:rFonts w:ascii="Garamond Bold" w:hAnsi="Garamond Bold"/>
          <w:b/>
          <w:smallCaps/>
          <w:sz w:val="40"/>
          <w:szCs w:val="40"/>
        </w:rPr>
        <w:t>Stephanie Elendu</w:t>
      </w:r>
    </w:p>
    <w:p w14:paraId="32C4F6C5" w14:textId="4A09E8B2" w:rsidR="00E023A6" w:rsidRPr="00A70261" w:rsidRDefault="00E023A6" w:rsidP="00E023A6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sz w:val="24"/>
          <w:szCs w:val="24"/>
        </w:rPr>
        <w:t xml:space="preserve">| (832) 620-9723 | </w:t>
      </w:r>
      <w:hyperlink r:id="rId5" w:history="1">
        <w:r w:rsidRPr="00A70261">
          <w:rPr>
            <w:rStyle w:val="Hyperlink"/>
            <w:rFonts w:ascii="Times New Roman" w:hAnsi="Times New Roman" w:cs="Times New Roman"/>
            <w:sz w:val="24"/>
            <w:szCs w:val="24"/>
          </w:rPr>
          <w:t>selendu@gmail.com</w:t>
        </w:r>
      </w:hyperlink>
    </w:p>
    <w:p w14:paraId="493BAE6B" w14:textId="77777777" w:rsidR="00E023A6" w:rsidRPr="00FE64A4" w:rsidRDefault="00E023A6" w:rsidP="00E023A6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sz w:val="8"/>
          <w:szCs w:val="8"/>
        </w:rPr>
      </w:pPr>
    </w:p>
    <w:p w14:paraId="119F2A52" w14:textId="77777777" w:rsidR="00E023A6" w:rsidRPr="004964ED" w:rsidRDefault="00E023A6" w:rsidP="00E023A6">
      <w:pPr>
        <w:spacing w:after="0" w:line="240" w:lineRule="auto"/>
        <w:rPr>
          <w:rFonts w:ascii="Garamond" w:hAnsi="Garamond"/>
          <w:sz w:val="12"/>
          <w:szCs w:val="12"/>
        </w:rPr>
      </w:pPr>
    </w:p>
    <w:p w14:paraId="22275166" w14:textId="363D4323" w:rsidR="00E023A6" w:rsidRDefault="00D641A7" w:rsidP="00E023A6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MED</w:t>
      </w:r>
      <w:r w:rsidR="00296367">
        <w:rPr>
          <w:rFonts w:ascii="Garamond" w:hAnsi="Garamond"/>
          <w:b/>
          <w:sz w:val="36"/>
          <w:szCs w:val="36"/>
        </w:rPr>
        <w:t>-</w:t>
      </w:r>
      <w:r>
        <w:rPr>
          <w:rFonts w:ascii="Garamond" w:hAnsi="Garamond"/>
          <w:b/>
          <w:sz w:val="36"/>
          <w:szCs w:val="36"/>
        </w:rPr>
        <w:t>SURG</w:t>
      </w:r>
      <w:r w:rsidR="00374F50">
        <w:rPr>
          <w:rFonts w:ascii="Garamond" w:hAnsi="Garamond"/>
          <w:b/>
          <w:sz w:val="36"/>
          <w:szCs w:val="36"/>
        </w:rPr>
        <w:t>/</w:t>
      </w:r>
      <w:r w:rsidR="00124928">
        <w:rPr>
          <w:rFonts w:ascii="Garamond" w:hAnsi="Garamond"/>
          <w:b/>
          <w:sz w:val="36"/>
          <w:szCs w:val="36"/>
        </w:rPr>
        <w:t>TELE</w:t>
      </w:r>
      <w:r w:rsidR="00AE159E">
        <w:rPr>
          <w:rFonts w:ascii="Garamond" w:hAnsi="Garamond"/>
          <w:b/>
          <w:sz w:val="36"/>
          <w:szCs w:val="36"/>
        </w:rPr>
        <w:t>, IMU</w:t>
      </w:r>
      <w:r>
        <w:rPr>
          <w:rFonts w:ascii="Garamond" w:hAnsi="Garamond"/>
          <w:b/>
          <w:sz w:val="36"/>
          <w:szCs w:val="36"/>
        </w:rPr>
        <w:t xml:space="preserve"> </w:t>
      </w:r>
      <w:r w:rsidR="00FD719C">
        <w:rPr>
          <w:rFonts w:ascii="Garamond" w:hAnsi="Garamond"/>
          <w:b/>
          <w:sz w:val="36"/>
          <w:szCs w:val="36"/>
        </w:rPr>
        <w:t>RN I</w:t>
      </w:r>
      <w:r w:rsidR="002E2971">
        <w:rPr>
          <w:rFonts w:ascii="Garamond" w:hAnsi="Garamond"/>
          <w:b/>
          <w:sz w:val="36"/>
          <w:szCs w:val="36"/>
        </w:rPr>
        <w:t>I</w:t>
      </w:r>
    </w:p>
    <w:p w14:paraId="596A8614" w14:textId="77777777" w:rsidR="00E023A6" w:rsidRPr="00A84047" w:rsidRDefault="00E023A6" w:rsidP="00E023A6">
      <w:pPr>
        <w:spacing w:after="0" w:line="240" w:lineRule="auto"/>
        <w:jc w:val="center"/>
        <w:rPr>
          <w:rFonts w:ascii="Garamond" w:hAnsi="Garamond"/>
          <w:sz w:val="8"/>
          <w:szCs w:val="8"/>
        </w:rPr>
      </w:pPr>
    </w:p>
    <w:p w14:paraId="1D8E6900" w14:textId="0A502A29" w:rsidR="00E023A6" w:rsidRPr="00A70261" w:rsidRDefault="00E023A6" w:rsidP="00A7026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sz w:val="24"/>
          <w:szCs w:val="24"/>
        </w:rPr>
        <w:t xml:space="preserve">An empathetic, culturally sensitive, </w:t>
      </w:r>
      <w:r w:rsidR="004F78E5">
        <w:rPr>
          <w:rFonts w:ascii="Times New Roman" w:hAnsi="Times New Roman" w:cs="Times New Roman"/>
          <w:sz w:val="24"/>
          <w:szCs w:val="24"/>
        </w:rPr>
        <w:t xml:space="preserve">experienced </w:t>
      </w:r>
      <w:r w:rsidRPr="00A70261">
        <w:rPr>
          <w:rFonts w:ascii="Times New Roman" w:hAnsi="Times New Roman" w:cs="Times New Roman"/>
          <w:sz w:val="24"/>
          <w:szCs w:val="24"/>
        </w:rPr>
        <w:t xml:space="preserve">and dedicated </w:t>
      </w:r>
      <w:r w:rsidRPr="00A70261">
        <w:rPr>
          <w:rFonts w:ascii="Times New Roman" w:hAnsi="Times New Roman" w:cs="Times New Roman"/>
          <w:b/>
          <w:sz w:val="24"/>
          <w:szCs w:val="24"/>
        </w:rPr>
        <w:t xml:space="preserve">Registered Nurse </w:t>
      </w:r>
      <w:r w:rsidR="00A60DD3">
        <w:rPr>
          <w:rFonts w:ascii="Times New Roman" w:hAnsi="Times New Roman" w:cs="Times New Roman"/>
          <w:b/>
          <w:sz w:val="24"/>
          <w:szCs w:val="24"/>
        </w:rPr>
        <w:t>II</w:t>
      </w:r>
      <w:r w:rsidRPr="00A70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261">
        <w:rPr>
          <w:rFonts w:ascii="Times New Roman" w:hAnsi="Times New Roman" w:cs="Times New Roman"/>
          <w:sz w:val="24"/>
          <w:szCs w:val="24"/>
        </w:rPr>
        <w:t>combining clinical</w:t>
      </w:r>
      <w:r w:rsidR="00326071" w:rsidRPr="00A70261">
        <w:rPr>
          <w:rFonts w:ascii="Times New Roman" w:hAnsi="Times New Roman" w:cs="Times New Roman"/>
          <w:sz w:val="24"/>
          <w:szCs w:val="24"/>
        </w:rPr>
        <w:t>/nursin</w:t>
      </w:r>
      <w:r w:rsidR="001E2921">
        <w:rPr>
          <w:rFonts w:ascii="Times New Roman" w:hAnsi="Times New Roman" w:cs="Times New Roman"/>
          <w:sz w:val="24"/>
          <w:szCs w:val="24"/>
        </w:rPr>
        <w:t xml:space="preserve">g </w:t>
      </w:r>
      <w:r w:rsidRPr="00A70261">
        <w:rPr>
          <w:rFonts w:ascii="Times New Roman" w:hAnsi="Times New Roman" w:cs="Times New Roman"/>
          <w:sz w:val="24"/>
          <w:szCs w:val="24"/>
        </w:rPr>
        <w:t xml:space="preserve">experience in </w:t>
      </w:r>
      <w:r w:rsidR="001E2921" w:rsidRPr="008D6E8A">
        <w:rPr>
          <w:rFonts w:ascii="Times New Roman" w:hAnsi="Times New Roman" w:cs="Times New Roman"/>
          <w:b/>
          <w:bCs/>
          <w:sz w:val="24"/>
          <w:szCs w:val="24"/>
        </w:rPr>
        <w:t>critical care</w:t>
      </w:r>
      <w:r w:rsidRPr="008D6E8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70261">
        <w:rPr>
          <w:rFonts w:ascii="Times New Roman" w:hAnsi="Times New Roman" w:cs="Times New Roman"/>
          <w:sz w:val="24"/>
          <w:szCs w:val="24"/>
        </w:rPr>
        <w:t xml:space="preserve"> </w:t>
      </w:r>
      <w:r w:rsidR="008D6E8A">
        <w:rPr>
          <w:rFonts w:ascii="Times New Roman" w:hAnsi="Times New Roman" w:cs="Times New Roman"/>
          <w:b/>
          <w:bCs/>
          <w:sz w:val="24"/>
          <w:szCs w:val="24"/>
        </w:rPr>
        <w:t xml:space="preserve">long term </w:t>
      </w:r>
      <w:r w:rsidR="001E2921" w:rsidRPr="00A60DD3">
        <w:rPr>
          <w:rFonts w:ascii="Times New Roman" w:hAnsi="Times New Roman" w:cs="Times New Roman"/>
          <w:b/>
          <w:bCs/>
          <w:sz w:val="24"/>
          <w:szCs w:val="24"/>
        </w:rPr>
        <w:t>acute care</w:t>
      </w:r>
      <w:r w:rsidR="00E54419" w:rsidRPr="00A60DD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54419">
        <w:rPr>
          <w:rFonts w:ascii="Times New Roman" w:hAnsi="Times New Roman" w:cs="Times New Roman"/>
          <w:sz w:val="24"/>
          <w:szCs w:val="24"/>
        </w:rPr>
        <w:t xml:space="preserve"> progressive</w:t>
      </w:r>
      <w:r w:rsidR="001E2921">
        <w:rPr>
          <w:rFonts w:ascii="Times New Roman" w:hAnsi="Times New Roman" w:cs="Times New Roman"/>
          <w:sz w:val="24"/>
          <w:szCs w:val="24"/>
        </w:rPr>
        <w:t xml:space="preserve"> </w:t>
      </w:r>
      <w:r w:rsidR="00E54419">
        <w:rPr>
          <w:rFonts w:ascii="Times New Roman" w:hAnsi="Times New Roman" w:cs="Times New Roman"/>
          <w:sz w:val="24"/>
          <w:szCs w:val="24"/>
        </w:rPr>
        <w:t xml:space="preserve">care </w:t>
      </w:r>
      <w:r w:rsidR="001E2921">
        <w:rPr>
          <w:rFonts w:ascii="Times New Roman" w:hAnsi="Times New Roman" w:cs="Times New Roman"/>
          <w:sz w:val="24"/>
          <w:szCs w:val="24"/>
        </w:rPr>
        <w:t xml:space="preserve">and </w:t>
      </w:r>
      <w:r w:rsidRPr="00D65D01">
        <w:rPr>
          <w:rFonts w:ascii="Times New Roman" w:hAnsi="Times New Roman" w:cs="Times New Roman"/>
          <w:b/>
          <w:bCs/>
          <w:sz w:val="24"/>
          <w:szCs w:val="24"/>
        </w:rPr>
        <w:t>medical surgical/adult health</w:t>
      </w:r>
      <w:r w:rsidRPr="00A70261">
        <w:rPr>
          <w:rFonts w:ascii="Times New Roman" w:hAnsi="Times New Roman" w:cs="Times New Roman"/>
          <w:sz w:val="24"/>
          <w:szCs w:val="24"/>
        </w:rPr>
        <w:t xml:space="preserve">, home health, and community health with a </w:t>
      </w:r>
      <w:r w:rsidRPr="00A70261">
        <w:rPr>
          <w:rFonts w:ascii="Times New Roman" w:hAnsi="Times New Roman" w:cs="Times New Roman"/>
          <w:b/>
          <w:sz w:val="24"/>
          <w:szCs w:val="24"/>
        </w:rPr>
        <w:t>Master of Health Administration</w:t>
      </w:r>
      <w:r w:rsidRPr="00A70261">
        <w:rPr>
          <w:rFonts w:ascii="Times New Roman" w:hAnsi="Times New Roman" w:cs="Times New Roman"/>
          <w:sz w:val="24"/>
          <w:szCs w:val="24"/>
        </w:rPr>
        <w:t xml:space="preserve"> (</w:t>
      </w:r>
      <w:r w:rsidRPr="00A70261">
        <w:rPr>
          <w:rFonts w:ascii="Times New Roman" w:hAnsi="Times New Roman" w:cs="Times New Roman"/>
          <w:i/>
          <w:sz w:val="24"/>
          <w:szCs w:val="24"/>
        </w:rPr>
        <w:t>Concentration in Gerontology</w:t>
      </w:r>
      <w:r w:rsidRPr="00A70261">
        <w:rPr>
          <w:rFonts w:ascii="Times New Roman" w:hAnsi="Times New Roman" w:cs="Times New Roman"/>
          <w:sz w:val="24"/>
          <w:szCs w:val="24"/>
        </w:rPr>
        <w:t xml:space="preserve">) to join </w:t>
      </w:r>
      <w:r w:rsidR="001E2921">
        <w:rPr>
          <w:rFonts w:ascii="Times New Roman" w:hAnsi="Times New Roman" w:cs="Times New Roman"/>
          <w:sz w:val="24"/>
          <w:szCs w:val="24"/>
        </w:rPr>
        <w:t>your elite team of nurses.</w:t>
      </w:r>
      <w:r w:rsidRPr="00A70261">
        <w:rPr>
          <w:rFonts w:ascii="Times New Roman" w:hAnsi="Times New Roman" w:cs="Times New Roman"/>
          <w:sz w:val="24"/>
          <w:szCs w:val="24"/>
        </w:rPr>
        <w:t xml:space="preserve"> Builds therapeutic patient relationships while developing patient care plans, collaborating with multidisciplinary medical/patient care teams, delivering patient education, complying with HIPAA, and providing holistic patient-centered nursing care using evidence-based practices. </w:t>
      </w:r>
    </w:p>
    <w:p w14:paraId="7B5EE882" w14:textId="77777777" w:rsidR="00E023A6" w:rsidRPr="00A70261" w:rsidRDefault="00E023A6" w:rsidP="00E023A6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0261">
        <w:rPr>
          <w:rFonts w:ascii="Times New Roman" w:hAnsi="Times New Roman" w:cs="Times New Roman"/>
          <w:i/>
          <w:sz w:val="24"/>
          <w:szCs w:val="24"/>
        </w:rPr>
        <w:t>Dedicated to Delivering Quality Patient Care in Line with Evidence-Based Nursing Practices and Texas Standards of Care</w:t>
      </w:r>
    </w:p>
    <w:p w14:paraId="030AB652" w14:textId="77777777" w:rsidR="00E023A6" w:rsidRPr="00A70261" w:rsidRDefault="00E023A6" w:rsidP="00E0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011B44" w14:textId="77777777" w:rsidR="00E023A6" w:rsidRPr="00A70261" w:rsidRDefault="00E023A6" w:rsidP="00E0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sz w:val="24"/>
          <w:szCs w:val="24"/>
        </w:rPr>
        <w:t>Nursing Care | Builds Therapeutic Patient Relationships | Delivers Patient-Focused Nursing Care |Evidence-Based Practices</w:t>
      </w:r>
    </w:p>
    <w:p w14:paraId="3E7FD161" w14:textId="77777777" w:rsidR="00E023A6" w:rsidRPr="00A70261" w:rsidRDefault="00E023A6" w:rsidP="00E0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sz w:val="24"/>
          <w:szCs w:val="24"/>
        </w:rPr>
        <w:t>HIPAA | Empathetic Listener | Patient Assessments | Patient Care Plans | Diagnostic Interviews | Texas Standards of Nursing</w:t>
      </w:r>
    </w:p>
    <w:p w14:paraId="48904044" w14:textId="77777777" w:rsidR="00E023A6" w:rsidRPr="00A70261" w:rsidRDefault="00E023A6" w:rsidP="00E0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sz w:val="24"/>
          <w:szCs w:val="24"/>
        </w:rPr>
        <w:t>Case Presentations | Manages Large Patient Volumes | Patient Education | Medication Administration | Patient Interventions</w:t>
      </w:r>
    </w:p>
    <w:p w14:paraId="60FE5C39" w14:textId="7909FBC9" w:rsidR="00E023A6" w:rsidRDefault="00E023A6" w:rsidP="00E023A6">
      <w:pPr>
        <w:spacing w:after="0" w:line="240" w:lineRule="auto"/>
        <w:jc w:val="center"/>
        <w:rPr>
          <w:rFonts w:ascii="Garamond" w:hAnsi="Garamond"/>
          <w:sz w:val="21"/>
          <w:szCs w:val="21"/>
        </w:rPr>
      </w:pPr>
      <w:r w:rsidRPr="00A70261">
        <w:rPr>
          <w:rFonts w:ascii="Times New Roman" w:hAnsi="Times New Roman" w:cs="Times New Roman"/>
          <w:sz w:val="24"/>
          <w:szCs w:val="24"/>
        </w:rPr>
        <w:t>Fall Prevention | Basic Life Support (BLS) | Airway Management | Infection Control | Assess Labs/Test Results/Vital Signs</w:t>
      </w:r>
      <w:r w:rsidR="000E329E">
        <w:rPr>
          <w:rFonts w:ascii="Times New Roman" w:hAnsi="Times New Roman" w:cs="Times New Roman"/>
          <w:sz w:val="24"/>
          <w:szCs w:val="24"/>
        </w:rPr>
        <w:t xml:space="preserve"> | ACLS</w:t>
      </w:r>
    </w:p>
    <w:p w14:paraId="1924E9A6" w14:textId="77777777" w:rsidR="00E023A6" w:rsidRDefault="00E023A6" w:rsidP="00E023A6">
      <w:pPr>
        <w:spacing w:after="0" w:line="240" w:lineRule="auto"/>
        <w:jc w:val="center"/>
        <w:rPr>
          <w:rFonts w:ascii="Garamond" w:hAnsi="Garamond"/>
          <w:sz w:val="21"/>
          <w:szCs w:val="21"/>
        </w:rPr>
      </w:pPr>
      <w:bookmarkStart w:id="0" w:name="_Hlk10141244"/>
    </w:p>
    <w:p w14:paraId="3AAE6B37" w14:textId="6B10E8C1" w:rsidR="00460D2B" w:rsidRPr="00460D2B" w:rsidRDefault="00460D2B" w:rsidP="00460D2B">
      <w:pPr>
        <w:spacing w:after="0" w:line="480" w:lineRule="auto"/>
        <w:jc w:val="center"/>
        <w:rPr>
          <w:rFonts w:ascii="Garamond" w:eastAsia="Times New Roman" w:hAnsi="Garamond" w:cs="Times New Roman"/>
          <w:b/>
          <w:sz w:val="36"/>
          <w:szCs w:val="36"/>
        </w:rPr>
      </w:pPr>
      <w:r w:rsidRPr="00460D2B">
        <w:rPr>
          <w:rFonts w:ascii="Garamond" w:eastAsia="Times New Roman" w:hAnsi="Garamond" w:cs="Times New Roman"/>
          <w:b/>
          <w:sz w:val="36"/>
          <w:szCs w:val="36"/>
        </w:rPr>
        <w:t>Core Qualifications</w:t>
      </w:r>
      <w:r w:rsidR="003F0EC8">
        <w:rPr>
          <w:rFonts w:ascii="Garamond" w:eastAsia="Times New Roman" w:hAnsi="Garamond" w:cs="Times New Roman"/>
          <w:b/>
          <w:sz w:val="36"/>
          <w:szCs w:val="36"/>
        </w:rPr>
        <w:t xml:space="preserve"> </w:t>
      </w:r>
    </w:p>
    <w:p w14:paraId="5053E429" w14:textId="77777777" w:rsidR="00460D2B" w:rsidRDefault="00460D2B" w:rsidP="00460D2B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 and family focused</w:t>
      </w:r>
    </w:p>
    <w:p w14:paraId="3D64E82A" w14:textId="77777777" w:rsidR="00460D2B" w:rsidRDefault="00460D2B" w:rsidP="00460D2B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Culturally competent care</w:t>
      </w:r>
    </w:p>
    <w:p w14:paraId="632B62FB" w14:textId="77777777" w:rsidR="00460D2B" w:rsidRDefault="00460D2B" w:rsidP="00460D2B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Talented leader and listener</w:t>
      </w:r>
    </w:p>
    <w:p w14:paraId="12811B37" w14:textId="77777777" w:rsidR="00460D2B" w:rsidRDefault="00460D2B" w:rsidP="00460D2B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client contact</w:t>
      </w:r>
    </w:p>
    <w:p w14:paraId="7DFDD342" w14:textId="77777777" w:rsidR="00460D2B" w:rsidRDefault="00460D2B" w:rsidP="00460D2B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Flexible and resourceful, using organizational talent, time-management and planning skills to deliver projects on time and on budget.</w:t>
      </w:r>
    </w:p>
    <w:p w14:paraId="38245135" w14:textId="77777777" w:rsidR="00E023A6" w:rsidRPr="004964ED" w:rsidRDefault="00E023A6" w:rsidP="00E023A6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4964ED">
        <w:rPr>
          <w:rFonts w:ascii="Garamond" w:hAnsi="Garamond"/>
          <w:b/>
          <w:sz w:val="32"/>
          <w:szCs w:val="32"/>
        </w:rPr>
        <w:t>EDUCATION</w:t>
      </w:r>
    </w:p>
    <w:p w14:paraId="644C382A" w14:textId="77777777" w:rsidR="00E023A6" w:rsidRPr="004964ED" w:rsidRDefault="00E023A6" w:rsidP="00E023A6">
      <w:pPr>
        <w:spacing w:after="0" w:line="240" w:lineRule="auto"/>
        <w:jc w:val="center"/>
        <w:rPr>
          <w:rFonts w:ascii="Garamond" w:hAnsi="Garamond"/>
          <w:sz w:val="8"/>
          <w:szCs w:val="8"/>
        </w:rPr>
      </w:pPr>
    </w:p>
    <w:p w14:paraId="7A71A724" w14:textId="6A384601" w:rsidR="00E324A5" w:rsidRPr="00A70261" w:rsidRDefault="00E85FB4" w:rsidP="00E02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BACHELOR OF SCIENCE IN NURSING</w:t>
      </w:r>
      <w:r w:rsidR="00E324A5" w:rsidRPr="00A70261">
        <w:rPr>
          <w:rFonts w:ascii="Times New Roman" w:hAnsi="Times New Roman" w:cs="Times New Roman"/>
          <w:b/>
          <w:sz w:val="24"/>
          <w:szCs w:val="24"/>
        </w:rPr>
        <w:t xml:space="preserve"> (BSN)</w:t>
      </w:r>
    </w:p>
    <w:p w14:paraId="20C984F5" w14:textId="6D1AF185" w:rsidR="00E324A5" w:rsidRPr="00A70261" w:rsidRDefault="00F13C6B" w:rsidP="00E02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61">
        <w:rPr>
          <w:rFonts w:ascii="Times New Roman" w:hAnsi="Times New Roman" w:cs="Times New Roman"/>
          <w:sz w:val="24"/>
          <w:szCs w:val="24"/>
          <w:u w:val="single"/>
        </w:rPr>
        <w:t xml:space="preserve">UNIVERSITY OF TEXAS </w:t>
      </w:r>
      <w:r w:rsidR="001D77BF" w:rsidRPr="00A70261">
        <w:rPr>
          <w:rFonts w:ascii="Times New Roman" w:hAnsi="Times New Roman" w:cs="Times New Roman"/>
          <w:sz w:val="24"/>
          <w:szCs w:val="24"/>
          <w:u w:val="single"/>
        </w:rPr>
        <w:t xml:space="preserve">AT </w:t>
      </w:r>
      <w:r w:rsidRPr="00A70261">
        <w:rPr>
          <w:rFonts w:ascii="Times New Roman" w:hAnsi="Times New Roman" w:cs="Times New Roman"/>
          <w:sz w:val="24"/>
          <w:szCs w:val="24"/>
          <w:u w:val="single"/>
        </w:rPr>
        <w:t>ARLINGTON</w:t>
      </w:r>
      <w:r w:rsidR="00FF409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FF4094" w:rsidRPr="009522D9">
        <w:rPr>
          <w:rFonts w:ascii="Times New Roman" w:hAnsi="Times New Roman" w:cs="Times New Roman"/>
          <w:sz w:val="24"/>
          <w:szCs w:val="24"/>
        </w:rPr>
        <w:t>Arlington, TX – GPA: 3.</w:t>
      </w:r>
      <w:r w:rsidR="002476C0" w:rsidRPr="009522D9">
        <w:rPr>
          <w:rFonts w:ascii="Times New Roman" w:hAnsi="Times New Roman" w:cs="Times New Roman"/>
          <w:sz w:val="24"/>
          <w:szCs w:val="24"/>
        </w:rPr>
        <w:t>304</w:t>
      </w:r>
    </w:p>
    <w:p w14:paraId="4F29190A" w14:textId="77777777" w:rsidR="00E324A5" w:rsidRPr="00A70261" w:rsidRDefault="00E324A5" w:rsidP="00E02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3A243" w14:textId="752608B6" w:rsidR="00E023A6" w:rsidRPr="00A70261" w:rsidRDefault="00E023A6" w:rsidP="00E02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61">
        <w:rPr>
          <w:rFonts w:ascii="Times New Roman" w:hAnsi="Times New Roman" w:cs="Times New Roman"/>
          <w:b/>
          <w:sz w:val="24"/>
          <w:szCs w:val="24"/>
        </w:rPr>
        <w:t>ASSOCIATE OF SCIENCE: NURSING (ADN)</w:t>
      </w:r>
    </w:p>
    <w:p w14:paraId="1B44B99C" w14:textId="77777777" w:rsidR="00E023A6" w:rsidRPr="00A70261" w:rsidRDefault="00E023A6" w:rsidP="00E0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smallCaps/>
          <w:sz w:val="24"/>
          <w:szCs w:val="24"/>
          <w:u w:val="single"/>
        </w:rPr>
        <w:t>International College of Health Sciences</w:t>
      </w:r>
      <w:r w:rsidRPr="00A70261">
        <w:rPr>
          <w:rFonts w:ascii="Times New Roman" w:hAnsi="Times New Roman" w:cs="Times New Roman"/>
          <w:sz w:val="24"/>
          <w:szCs w:val="24"/>
        </w:rPr>
        <w:t>: Boynton Beach, FL – GPA: 4.0</w:t>
      </w:r>
    </w:p>
    <w:p w14:paraId="02C099AA" w14:textId="4C7B6FCD" w:rsidR="00E023A6" w:rsidRPr="00A70261" w:rsidRDefault="00E023A6" w:rsidP="00E023A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0261">
        <w:rPr>
          <w:rFonts w:ascii="Times New Roman" w:hAnsi="Times New Roman" w:cs="Times New Roman"/>
          <w:b/>
          <w:sz w:val="24"/>
          <w:szCs w:val="24"/>
        </w:rPr>
        <w:lastRenderedPageBreak/>
        <w:t>MASTERS</w:t>
      </w:r>
      <w:r w:rsidR="00A70261">
        <w:rPr>
          <w:rFonts w:ascii="Times New Roman" w:hAnsi="Times New Roman" w:cs="Times New Roman"/>
          <w:b/>
          <w:sz w:val="24"/>
          <w:szCs w:val="24"/>
        </w:rPr>
        <w:t>’</w:t>
      </w:r>
      <w:r w:rsidRPr="00A70261">
        <w:rPr>
          <w:rFonts w:ascii="Times New Roman" w:hAnsi="Times New Roman" w:cs="Times New Roman"/>
          <w:b/>
          <w:sz w:val="24"/>
          <w:szCs w:val="24"/>
        </w:rPr>
        <w:t xml:space="preserve"> DEGREE: HEALTHCARE ADMINISTRATION</w:t>
      </w:r>
      <w:r w:rsidR="00326071" w:rsidRPr="00A70261">
        <w:rPr>
          <w:rFonts w:ascii="Times New Roman" w:hAnsi="Times New Roman" w:cs="Times New Roman"/>
          <w:b/>
          <w:sz w:val="24"/>
          <w:szCs w:val="24"/>
        </w:rPr>
        <w:t xml:space="preserve"> (MHA)</w:t>
      </w:r>
      <w:r w:rsidRPr="00A70261">
        <w:rPr>
          <w:rFonts w:ascii="Times New Roman" w:hAnsi="Times New Roman" w:cs="Times New Roman"/>
          <w:sz w:val="24"/>
          <w:szCs w:val="24"/>
        </w:rPr>
        <w:t xml:space="preserve">, </w:t>
      </w:r>
      <w:r w:rsidRPr="00A70261">
        <w:rPr>
          <w:rFonts w:ascii="Times New Roman" w:hAnsi="Times New Roman" w:cs="Times New Roman"/>
          <w:i/>
          <w:sz w:val="24"/>
          <w:szCs w:val="24"/>
        </w:rPr>
        <w:t>Concentration in Gerontology</w:t>
      </w:r>
    </w:p>
    <w:p w14:paraId="31D3C622" w14:textId="77777777" w:rsidR="00E023A6" w:rsidRPr="00A70261" w:rsidRDefault="00E023A6" w:rsidP="00E0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smallCaps/>
          <w:sz w:val="24"/>
          <w:szCs w:val="24"/>
          <w:u w:val="single"/>
        </w:rPr>
        <w:t>University of Phoenix</w:t>
      </w:r>
      <w:r w:rsidRPr="00A70261">
        <w:rPr>
          <w:rFonts w:ascii="Times New Roman" w:hAnsi="Times New Roman" w:cs="Times New Roman"/>
          <w:sz w:val="24"/>
          <w:szCs w:val="24"/>
        </w:rPr>
        <w:t>: Phoenix, AZ – GPA 3.86</w:t>
      </w:r>
    </w:p>
    <w:p w14:paraId="2464C2C0" w14:textId="77777777" w:rsidR="00E023A6" w:rsidRPr="00A70261" w:rsidRDefault="00E023A6" w:rsidP="00E0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8FF34D" w14:textId="77777777" w:rsidR="00E023A6" w:rsidRPr="00A70261" w:rsidRDefault="00E023A6" w:rsidP="00E02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61">
        <w:rPr>
          <w:rFonts w:ascii="Times New Roman" w:hAnsi="Times New Roman" w:cs="Times New Roman"/>
          <w:b/>
          <w:sz w:val="24"/>
          <w:szCs w:val="24"/>
        </w:rPr>
        <w:t>BACHELOR OF SCIENCE (B.S.): BUSINESS MANAGEMENT</w:t>
      </w:r>
    </w:p>
    <w:p w14:paraId="5575A99D" w14:textId="77777777" w:rsidR="00E023A6" w:rsidRPr="00A70261" w:rsidRDefault="00E023A6" w:rsidP="00E0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smallCaps/>
          <w:sz w:val="24"/>
          <w:szCs w:val="24"/>
          <w:u w:val="single"/>
        </w:rPr>
        <w:t>University of Phoenix</w:t>
      </w:r>
      <w:r w:rsidRPr="00A70261">
        <w:rPr>
          <w:rFonts w:ascii="Times New Roman" w:hAnsi="Times New Roman" w:cs="Times New Roman"/>
          <w:sz w:val="24"/>
          <w:szCs w:val="24"/>
        </w:rPr>
        <w:t>: Phoenix, AZ – GPA 3.70</w:t>
      </w:r>
    </w:p>
    <w:p w14:paraId="1DF8C14E" w14:textId="77777777" w:rsidR="00E023A6" w:rsidRPr="00A70261" w:rsidRDefault="00E023A6" w:rsidP="00E0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1C9BEF" w14:textId="77777777" w:rsidR="00E023A6" w:rsidRPr="00A70261" w:rsidRDefault="00E023A6" w:rsidP="00E023A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0261">
        <w:rPr>
          <w:rFonts w:ascii="Times New Roman" w:hAnsi="Times New Roman" w:cs="Times New Roman"/>
          <w:i/>
          <w:sz w:val="24"/>
          <w:szCs w:val="24"/>
        </w:rPr>
        <w:t xml:space="preserve">Previously Received an </w:t>
      </w:r>
      <w:r w:rsidRPr="00A70261">
        <w:rPr>
          <w:rFonts w:ascii="Times New Roman" w:hAnsi="Times New Roman" w:cs="Times New Roman"/>
          <w:b/>
          <w:i/>
          <w:sz w:val="24"/>
          <w:szCs w:val="24"/>
        </w:rPr>
        <w:t>Associate of Arts in Health-Care Administration</w:t>
      </w:r>
      <w:r w:rsidRPr="00A70261">
        <w:rPr>
          <w:rFonts w:ascii="Times New Roman" w:hAnsi="Times New Roman" w:cs="Times New Roman"/>
          <w:i/>
          <w:sz w:val="24"/>
          <w:szCs w:val="24"/>
        </w:rPr>
        <w:t xml:space="preserve"> with a GPA of 3.88 at University of Phoenix</w:t>
      </w:r>
    </w:p>
    <w:bookmarkEnd w:id="0"/>
    <w:p w14:paraId="43970E6B" w14:textId="77777777" w:rsidR="00E023A6" w:rsidRPr="00B12115" w:rsidRDefault="00E023A6" w:rsidP="00E023A6">
      <w:pPr>
        <w:spacing w:after="0" w:line="240" w:lineRule="auto"/>
        <w:rPr>
          <w:rFonts w:ascii="Garamond" w:hAnsi="Garamond"/>
          <w:b/>
          <w:i/>
          <w:sz w:val="21"/>
          <w:szCs w:val="21"/>
        </w:rPr>
      </w:pPr>
    </w:p>
    <w:p w14:paraId="1510FC9C" w14:textId="77777777" w:rsidR="00E023A6" w:rsidRPr="004964ED" w:rsidRDefault="00E023A6" w:rsidP="00E023A6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CLINICAL NURSING EXPERIENCE</w:t>
      </w:r>
    </w:p>
    <w:p w14:paraId="47B7A910" w14:textId="77777777" w:rsidR="00E023A6" w:rsidRPr="000F6309" w:rsidRDefault="00E023A6" w:rsidP="00E023A6">
      <w:pPr>
        <w:spacing w:after="0" w:line="240" w:lineRule="auto"/>
        <w:rPr>
          <w:rFonts w:ascii="Garamond" w:hAnsi="Garamond"/>
          <w:sz w:val="8"/>
          <w:szCs w:val="8"/>
        </w:rPr>
      </w:pPr>
    </w:p>
    <w:p w14:paraId="6BDDB416" w14:textId="4595B2F3" w:rsidR="00E023A6" w:rsidRPr="00A70261" w:rsidRDefault="00825AF7" w:rsidP="00A7026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HOUSTON METHODIST HOSPITAL</w:t>
      </w:r>
      <w:r w:rsidR="00E023A6" w:rsidRPr="00A702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543A0E" w14:textId="0C8A0849" w:rsidR="00E023A6" w:rsidRPr="00A70261" w:rsidRDefault="00E023A6" w:rsidP="00A70261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b/>
          <w:sz w:val="24"/>
          <w:szCs w:val="24"/>
        </w:rPr>
        <w:t>Provide</w:t>
      </w:r>
      <w:r w:rsidR="00F9194A">
        <w:rPr>
          <w:rFonts w:ascii="Times New Roman" w:hAnsi="Times New Roman" w:cs="Times New Roman"/>
          <w:b/>
          <w:sz w:val="24"/>
          <w:szCs w:val="24"/>
        </w:rPr>
        <w:t>s</w:t>
      </w:r>
      <w:r w:rsidRPr="00A70261">
        <w:rPr>
          <w:rFonts w:ascii="Times New Roman" w:hAnsi="Times New Roman" w:cs="Times New Roman"/>
          <w:b/>
          <w:sz w:val="24"/>
          <w:szCs w:val="24"/>
        </w:rPr>
        <w:t xml:space="preserve"> Empathetic Nursing Care to Each Patient</w:t>
      </w:r>
      <w:r w:rsidRPr="00A70261">
        <w:rPr>
          <w:rFonts w:ascii="Times New Roman" w:hAnsi="Times New Roman" w:cs="Times New Roman"/>
          <w:sz w:val="24"/>
          <w:szCs w:val="24"/>
        </w:rPr>
        <w:t xml:space="preserve"> while actively listening to the concerns/issues of each patient, using therapeutic communication techniques, building patient trust/rapport, easing anxiety levels, portraying competency, and adhering to Texas Standards of Nursing. </w:t>
      </w:r>
    </w:p>
    <w:p w14:paraId="1143F558" w14:textId="40613AE7" w:rsidR="00E023A6" w:rsidRPr="00A70261" w:rsidRDefault="00E023A6" w:rsidP="00A70261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b/>
          <w:sz w:val="24"/>
          <w:szCs w:val="24"/>
        </w:rPr>
        <w:t>Administer</w:t>
      </w:r>
      <w:r w:rsidR="00F9194A">
        <w:rPr>
          <w:rFonts w:ascii="Times New Roman" w:hAnsi="Times New Roman" w:cs="Times New Roman"/>
          <w:b/>
          <w:sz w:val="24"/>
          <w:szCs w:val="24"/>
        </w:rPr>
        <w:t>s</w:t>
      </w:r>
      <w:r w:rsidRPr="00A70261">
        <w:rPr>
          <w:rFonts w:ascii="Times New Roman" w:hAnsi="Times New Roman" w:cs="Times New Roman"/>
          <w:b/>
          <w:sz w:val="24"/>
          <w:szCs w:val="24"/>
        </w:rPr>
        <w:t xml:space="preserve"> Physician Prescribed Medications and Treatments</w:t>
      </w:r>
      <w:r w:rsidRPr="00A70261">
        <w:rPr>
          <w:rFonts w:ascii="Times New Roman" w:hAnsi="Times New Roman" w:cs="Times New Roman"/>
          <w:sz w:val="24"/>
          <w:szCs w:val="24"/>
        </w:rPr>
        <w:t xml:space="preserve"> (IV/parenteral, subcutaneous, and oral), collected specimens, set up medical/nursing equipment, calculated correct doses, insert/maintained catheters, managed PIVs, </w:t>
      </w:r>
      <w:r w:rsidR="00A60DD3">
        <w:rPr>
          <w:rFonts w:ascii="Times New Roman" w:hAnsi="Times New Roman" w:cs="Times New Roman"/>
          <w:sz w:val="24"/>
          <w:szCs w:val="24"/>
        </w:rPr>
        <w:t xml:space="preserve">titrated drips, </w:t>
      </w:r>
      <w:r w:rsidRPr="00A70261">
        <w:rPr>
          <w:rFonts w:ascii="Times New Roman" w:hAnsi="Times New Roman" w:cs="Times New Roman"/>
          <w:sz w:val="24"/>
          <w:szCs w:val="24"/>
        </w:rPr>
        <w:t>perform</w:t>
      </w:r>
      <w:r w:rsidR="00F9194A">
        <w:rPr>
          <w:rFonts w:ascii="Times New Roman" w:hAnsi="Times New Roman" w:cs="Times New Roman"/>
          <w:sz w:val="24"/>
          <w:szCs w:val="24"/>
        </w:rPr>
        <w:t>s</w:t>
      </w:r>
      <w:r w:rsidRPr="00A70261">
        <w:rPr>
          <w:rFonts w:ascii="Times New Roman" w:hAnsi="Times New Roman" w:cs="Times New Roman"/>
          <w:sz w:val="24"/>
          <w:szCs w:val="24"/>
        </w:rPr>
        <w:t xml:space="preserve"> infusion therapy, conducted airway management, and delivered total parenteral nutrition (TPN)</w:t>
      </w:r>
      <w:r w:rsidR="00326071" w:rsidRPr="00A70261">
        <w:rPr>
          <w:rFonts w:ascii="Times New Roman" w:hAnsi="Times New Roman" w:cs="Times New Roman"/>
          <w:sz w:val="24"/>
          <w:szCs w:val="24"/>
        </w:rPr>
        <w:t>.</w:t>
      </w:r>
    </w:p>
    <w:p w14:paraId="7727E4AB" w14:textId="7ED5CBA7" w:rsidR="00E023A6" w:rsidRPr="00A70261" w:rsidRDefault="00E023A6" w:rsidP="00A70261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b/>
          <w:sz w:val="24"/>
          <w:szCs w:val="24"/>
        </w:rPr>
        <w:t>Deliver</w:t>
      </w:r>
      <w:r w:rsidR="00F9194A">
        <w:rPr>
          <w:rFonts w:ascii="Times New Roman" w:hAnsi="Times New Roman" w:cs="Times New Roman"/>
          <w:b/>
          <w:sz w:val="24"/>
          <w:szCs w:val="24"/>
        </w:rPr>
        <w:t>s</w:t>
      </w:r>
      <w:r w:rsidRPr="00A70261">
        <w:rPr>
          <w:rFonts w:ascii="Times New Roman" w:hAnsi="Times New Roman" w:cs="Times New Roman"/>
          <w:b/>
          <w:sz w:val="24"/>
          <w:szCs w:val="24"/>
        </w:rPr>
        <w:t xml:space="preserve"> Patient Education</w:t>
      </w:r>
      <w:r w:rsidRPr="00A70261">
        <w:rPr>
          <w:rFonts w:ascii="Times New Roman" w:hAnsi="Times New Roman" w:cs="Times New Roman"/>
          <w:sz w:val="24"/>
          <w:szCs w:val="24"/>
        </w:rPr>
        <w:t xml:space="preserve"> to ensure continuity of patient care following discharge</w:t>
      </w:r>
      <w:r w:rsidR="00AC18C6">
        <w:rPr>
          <w:rFonts w:ascii="Times New Roman" w:hAnsi="Times New Roman" w:cs="Times New Roman"/>
          <w:sz w:val="24"/>
          <w:szCs w:val="24"/>
        </w:rPr>
        <w:t>.</w:t>
      </w:r>
    </w:p>
    <w:p w14:paraId="397E7CAD" w14:textId="77777777" w:rsidR="00E023A6" w:rsidRPr="00FE64A4" w:rsidRDefault="00E023A6" w:rsidP="00E023A6">
      <w:pPr>
        <w:spacing w:after="0" w:line="240" w:lineRule="auto"/>
        <w:rPr>
          <w:rFonts w:ascii="Garamond" w:hAnsi="Garamond"/>
          <w:sz w:val="21"/>
          <w:szCs w:val="21"/>
        </w:rPr>
      </w:pPr>
      <w:r w:rsidRPr="00837EE6">
        <w:rPr>
          <w:rFonts w:ascii="Garamond" w:hAnsi="Garamond"/>
          <w:sz w:val="21"/>
          <w:szCs w:val="21"/>
        </w:rPr>
        <w:t xml:space="preserve">   </w:t>
      </w:r>
    </w:p>
    <w:p w14:paraId="7A56DC4A" w14:textId="77777777" w:rsidR="00E023A6" w:rsidRDefault="00E023A6" w:rsidP="00E023A6">
      <w:pPr>
        <w:spacing w:after="0" w:line="240" w:lineRule="auto"/>
        <w:jc w:val="center"/>
        <w:rPr>
          <w:rFonts w:ascii="Garamond" w:hAnsi="Garamond"/>
          <w:sz w:val="21"/>
          <w:szCs w:val="21"/>
        </w:rPr>
      </w:pPr>
    </w:p>
    <w:p w14:paraId="6DB44ACE" w14:textId="766E4610" w:rsidR="00460D2B" w:rsidRDefault="00460D2B" w:rsidP="00460D2B">
      <w:pPr>
        <w:pStyle w:val="NoSpacing"/>
        <w:spacing w:line="480" w:lineRule="auto"/>
        <w:jc w:val="center"/>
        <w:rPr>
          <w:rFonts w:ascii="Garamond" w:hAnsi="Garamond"/>
          <w:b/>
          <w:sz w:val="32"/>
          <w:szCs w:val="32"/>
        </w:rPr>
      </w:pPr>
      <w:r w:rsidRPr="00460D2B">
        <w:rPr>
          <w:rFonts w:ascii="Garamond" w:hAnsi="Garamond"/>
          <w:b/>
          <w:sz w:val="32"/>
          <w:szCs w:val="32"/>
        </w:rPr>
        <w:t>WORK EXPERIENCE</w:t>
      </w:r>
    </w:p>
    <w:p w14:paraId="7F82DD01" w14:textId="76FAC06E" w:rsidR="004C7028" w:rsidRPr="004C7028" w:rsidRDefault="004C7028" w:rsidP="004C7028">
      <w:pPr>
        <w:pStyle w:val="NoSpacing"/>
        <w:spacing w:line="480" w:lineRule="auto"/>
        <w:rPr>
          <w:b/>
        </w:rPr>
      </w:pPr>
      <w:r w:rsidRPr="004C7028">
        <w:rPr>
          <w:b/>
        </w:rPr>
        <w:t xml:space="preserve">February 2020 – </w:t>
      </w:r>
      <w:r w:rsidR="00374F50">
        <w:rPr>
          <w:b/>
        </w:rPr>
        <w:t>March</w:t>
      </w:r>
      <w:r w:rsidR="00047B88">
        <w:rPr>
          <w:b/>
        </w:rPr>
        <w:t xml:space="preserve"> </w:t>
      </w:r>
      <w:r w:rsidR="004B2F64">
        <w:rPr>
          <w:b/>
        </w:rPr>
        <w:t>2022</w:t>
      </w:r>
      <w:r w:rsidR="00FD3FD3">
        <w:rPr>
          <w:b/>
        </w:rPr>
        <w:t xml:space="preserve"> (</w:t>
      </w:r>
      <w:r w:rsidR="00B84F78">
        <w:rPr>
          <w:b/>
        </w:rPr>
        <w:t>Med Surg</w:t>
      </w:r>
      <w:r w:rsidR="00374F50">
        <w:rPr>
          <w:b/>
        </w:rPr>
        <w:t>/</w:t>
      </w:r>
      <w:r w:rsidR="005C7178">
        <w:rPr>
          <w:b/>
        </w:rPr>
        <w:t>Tele</w:t>
      </w:r>
      <w:r w:rsidR="004A6E70">
        <w:rPr>
          <w:b/>
        </w:rPr>
        <w:t>, IMU</w:t>
      </w:r>
      <w:r w:rsidR="00B84F78">
        <w:rPr>
          <w:b/>
        </w:rPr>
        <w:t xml:space="preserve"> </w:t>
      </w:r>
      <w:r w:rsidR="00A838A6">
        <w:rPr>
          <w:b/>
        </w:rPr>
        <w:t>U</w:t>
      </w:r>
      <w:r w:rsidR="00FD3FD3">
        <w:rPr>
          <w:b/>
        </w:rPr>
        <w:t>nits)</w:t>
      </w:r>
    </w:p>
    <w:p w14:paraId="4AFF5660" w14:textId="6D18F460" w:rsidR="004C7028" w:rsidRDefault="004C7028" w:rsidP="004C7028">
      <w:pPr>
        <w:pStyle w:val="NoSpacing"/>
        <w:spacing w:line="480" w:lineRule="auto"/>
        <w:rPr>
          <w:bCs/>
        </w:rPr>
      </w:pPr>
      <w:r w:rsidRPr="004C7028">
        <w:rPr>
          <w:bCs/>
        </w:rPr>
        <w:t>Houston Methodist Hospital</w:t>
      </w:r>
      <w:r>
        <w:rPr>
          <w:bCs/>
        </w:rPr>
        <w:t xml:space="preserve"> </w:t>
      </w:r>
      <w:r w:rsidR="003F0EC8">
        <w:rPr>
          <w:bCs/>
        </w:rPr>
        <w:t>– RN II</w:t>
      </w:r>
    </w:p>
    <w:p w14:paraId="0155B508" w14:textId="77777777" w:rsidR="00483BCE" w:rsidRPr="00A70261" w:rsidRDefault="00483BCE" w:rsidP="00483BCE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b/>
          <w:sz w:val="24"/>
          <w:szCs w:val="24"/>
        </w:rPr>
        <w:t>Order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A70261">
        <w:rPr>
          <w:rFonts w:ascii="Times New Roman" w:hAnsi="Times New Roman" w:cs="Times New Roman"/>
          <w:b/>
          <w:sz w:val="24"/>
          <w:szCs w:val="24"/>
        </w:rPr>
        <w:t xml:space="preserve"> and Perform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A70261">
        <w:rPr>
          <w:rFonts w:ascii="Times New Roman" w:hAnsi="Times New Roman" w:cs="Times New Roman"/>
          <w:b/>
          <w:sz w:val="24"/>
          <w:szCs w:val="24"/>
        </w:rPr>
        <w:t xml:space="preserve"> Laboratory/Medical Tests </w:t>
      </w:r>
      <w:r w:rsidRPr="00A70261">
        <w:rPr>
          <w:rFonts w:ascii="Times New Roman" w:hAnsi="Times New Roman" w:cs="Times New Roman"/>
          <w:sz w:val="24"/>
          <w:szCs w:val="24"/>
        </w:rPr>
        <w:t>to evaluate patient conditions and responses to treatment.</w:t>
      </w:r>
      <w:r w:rsidRPr="00A702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0E9360" w14:textId="77777777" w:rsidR="00483BCE" w:rsidRPr="00A70261" w:rsidRDefault="00483BCE" w:rsidP="00483BCE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b/>
          <w:sz w:val="24"/>
          <w:szCs w:val="24"/>
        </w:rPr>
        <w:t>Protect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A70261">
        <w:rPr>
          <w:rFonts w:ascii="Times New Roman" w:hAnsi="Times New Roman" w:cs="Times New Roman"/>
          <w:b/>
          <w:sz w:val="24"/>
          <w:szCs w:val="24"/>
        </w:rPr>
        <w:t xml:space="preserve"> the Lives of Each Patient </w:t>
      </w:r>
      <w:r w:rsidRPr="00A70261">
        <w:rPr>
          <w:rFonts w:ascii="Times New Roman" w:hAnsi="Times New Roman" w:cs="Times New Roman"/>
          <w:sz w:val="24"/>
          <w:szCs w:val="24"/>
        </w:rPr>
        <w:t xml:space="preserve">by monitoring and tracking their progress and responses to treatment, responding to medical codes and emergency situations, administering basic life support (BLS), and performing treatment interventions. </w:t>
      </w:r>
    </w:p>
    <w:p w14:paraId="5A38AECE" w14:textId="77777777" w:rsidR="00483BCE" w:rsidRPr="00A70261" w:rsidRDefault="00483BCE" w:rsidP="00483BCE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b/>
          <w:sz w:val="24"/>
          <w:szCs w:val="24"/>
        </w:rPr>
        <w:t>Conduct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A70261">
        <w:rPr>
          <w:rFonts w:ascii="Times New Roman" w:hAnsi="Times New Roman" w:cs="Times New Roman"/>
          <w:b/>
          <w:sz w:val="24"/>
          <w:szCs w:val="24"/>
        </w:rPr>
        <w:t xml:space="preserve"> Patient Assessments </w:t>
      </w:r>
      <w:r w:rsidRPr="00A70261">
        <w:rPr>
          <w:rFonts w:ascii="Times New Roman" w:hAnsi="Times New Roman" w:cs="Times New Roman"/>
          <w:sz w:val="24"/>
          <w:szCs w:val="24"/>
        </w:rPr>
        <w:t>(patient medical histories, physical exams, and laboratory/test result reviews), gathered chief complaints, took vitals (heart rate, respiratory rates, blood pressure, temperature, pulse rates, and heart/lung sounds), and identifie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70261">
        <w:rPr>
          <w:rFonts w:ascii="Times New Roman" w:hAnsi="Times New Roman" w:cs="Times New Roman"/>
          <w:sz w:val="24"/>
          <w:szCs w:val="24"/>
        </w:rPr>
        <w:t xml:space="preserve"> abnormalities.</w:t>
      </w:r>
    </w:p>
    <w:p w14:paraId="4B96ED7A" w14:textId="77777777" w:rsidR="00483BCE" w:rsidRPr="00A70261" w:rsidRDefault="00483BCE" w:rsidP="00483BCE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b/>
          <w:sz w:val="24"/>
          <w:szCs w:val="24"/>
        </w:rPr>
        <w:lastRenderedPageBreak/>
        <w:t>Formulate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A70261">
        <w:rPr>
          <w:rFonts w:ascii="Times New Roman" w:hAnsi="Times New Roman" w:cs="Times New Roman"/>
          <w:b/>
          <w:sz w:val="24"/>
          <w:szCs w:val="24"/>
        </w:rPr>
        <w:t xml:space="preserve"> Patient Care Plans </w:t>
      </w:r>
      <w:r w:rsidRPr="00A70261">
        <w:rPr>
          <w:rFonts w:ascii="Times New Roman" w:hAnsi="Times New Roman" w:cs="Times New Roman"/>
          <w:sz w:val="24"/>
          <w:szCs w:val="24"/>
        </w:rPr>
        <w:t>that optimize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70261">
        <w:rPr>
          <w:rFonts w:ascii="Times New Roman" w:hAnsi="Times New Roman" w:cs="Times New Roman"/>
          <w:sz w:val="24"/>
          <w:szCs w:val="24"/>
        </w:rPr>
        <w:t xml:space="preserve"> patient outcomes. </w:t>
      </w:r>
    </w:p>
    <w:p w14:paraId="78213696" w14:textId="472667FC" w:rsidR="00483BCE" w:rsidRPr="00A70261" w:rsidRDefault="00483BCE" w:rsidP="00483BCE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b/>
          <w:sz w:val="24"/>
          <w:szCs w:val="24"/>
        </w:rPr>
        <w:t>Document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A70261">
        <w:rPr>
          <w:rFonts w:ascii="Times New Roman" w:hAnsi="Times New Roman" w:cs="Times New Roman"/>
          <w:b/>
          <w:sz w:val="24"/>
          <w:szCs w:val="24"/>
        </w:rPr>
        <w:t xml:space="preserve"> Patient, Healthcare, and Treatment Data</w:t>
      </w:r>
      <w:r w:rsidRPr="00A70261">
        <w:rPr>
          <w:rFonts w:ascii="Times New Roman" w:hAnsi="Times New Roman" w:cs="Times New Roman"/>
          <w:sz w:val="24"/>
          <w:szCs w:val="24"/>
        </w:rPr>
        <w:t xml:space="preserve"> in a variety of electronic medical/healthcare records systems (</w:t>
      </w:r>
      <w:r w:rsidR="00A60DD3">
        <w:rPr>
          <w:rFonts w:ascii="Times New Roman" w:hAnsi="Times New Roman" w:cs="Times New Roman"/>
          <w:sz w:val="24"/>
          <w:szCs w:val="24"/>
        </w:rPr>
        <w:t xml:space="preserve">EPIC, </w:t>
      </w:r>
      <w:r w:rsidRPr="00A70261">
        <w:rPr>
          <w:rFonts w:ascii="Times New Roman" w:hAnsi="Times New Roman" w:cs="Times New Roman"/>
          <w:sz w:val="24"/>
          <w:szCs w:val="24"/>
        </w:rPr>
        <w:t xml:space="preserve">EMR/EHR) in compliance with HIPAA regulations. </w:t>
      </w:r>
    </w:p>
    <w:p w14:paraId="2D380D75" w14:textId="77777777" w:rsidR="00483BCE" w:rsidRPr="00A70261" w:rsidRDefault="00483BCE" w:rsidP="00483BCE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b/>
          <w:sz w:val="24"/>
          <w:szCs w:val="24"/>
        </w:rPr>
        <w:t>Reduce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A70261">
        <w:rPr>
          <w:rFonts w:ascii="Times New Roman" w:hAnsi="Times New Roman" w:cs="Times New Roman"/>
          <w:b/>
          <w:sz w:val="24"/>
          <w:szCs w:val="24"/>
        </w:rPr>
        <w:t xml:space="preserve"> Safety Risks for the Hospital, Staff, Visitors, and Patients</w:t>
      </w:r>
      <w:r w:rsidRPr="00A70261">
        <w:rPr>
          <w:rFonts w:ascii="Times New Roman" w:hAnsi="Times New Roman" w:cs="Times New Roman"/>
          <w:sz w:val="24"/>
          <w:szCs w:val="24"/>
        </w:rPr>
        <w:t xml:space="preserve"> by complying with universal infection control, safe patient handling, bloodborne pathogen, hygiene and fall prevention protocols. </w:t>
      </w:r>
    </w:p>
    <w:p w14:paraId="5A6909CF" w14:textId="77777777" w:rsidR="00483BCE" w:rsidRPr="00A70261" w:rsidRDefault="00483BCE" w:rsidP="00483BCE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b/>
          <w:sz w:val="24"/>
          <w:szCs w:val="24"/>
        </w:rPr>
        <w:t>Communicate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A70261">
        <w:rPr>
          <w:rFonts w:ascii="Times New Roman" w:hAnsi="Times New Roman" w:cs="Times New Roman"/>
          <w:b/>
          <w:sz w:val="24"/>
          <w:szCs w:val="24"/>
        </w:rPr>
        <w:t xml:space="preserve"> Patient Progress </w:t>
      </w:r>
      <w:r w:rsidRPr="00A70261">
        <w:rPr>
          <w:rFonts w:ascii="Times New Roman" w:hAnsi="Times New Roman" w:cs="Times New Roman"/>
          <w:sz w:val="24"/>
          <w:szCs w:val="24"/>
        </w:rPr>
        <w:t xml:space="preserve">by delivering and receiving shift reports. </w:t>
      </w:r>
    </w:p>
    <w:p w14:paraId="4A3F8171" w14:textId="5322E07D" w:rsidR="00483BCE" w:rsidRDefault="00483BCE" w:rsidP="004C7028">
      <w:pPr>
        <w:pStyle w:val="NoSpacing"/>
        <w:spacing w:line="480" w:lineRule="auto"/>
        <w:rPr>
          <w:b/>
        </w:rPr>
      </w:pPr>
    </w:p>
    <w:p w14:paraId="7C0B02E2" w14:textId="17319F8F" w:rsidR="00195363" w:rsidRDefault="00195363" w:rsidP="004C7028">
      <w:pPr>
        <w:pStyle w:val="NoSpacing"/>
        <w:spacing w:line="480" w:lineRule="auto"/>
        <w:rPr>
          <w:b/>
        </w:rPr>
      </w:pPr>
      <w:r>
        <w:rPr>
          <w:b/>
        </w:rPr>
        <w:t>From 2013 to 2014, I took time off to have my baby and was on maternity leave to care for my newborn</w:t>
      </w:r>
      <w:r w:rsidR="009D1F39">
        <w:rPr>
          <w:b/>
        </w:rPr>
        <w:t>.</w:t>
      </w:r>
      <w:r>
        <w:rPr>
          <w:b/>
        </w:rPr>
        <w:t xml:space="preserve"> From 2015 to 2020, I operated my private consultancy business from home </w:t>
      </w:r>
      <w:r w:rsidR="003F0EC8">
        <w:rPr>
          <w:b/>
        </w:rPr>
        <w:t>w</w:t>
      </w:r>
      <w:r>
        <w:rPr>
          <w:b/>
        </w:rPr>
        <w:t xml:space="preserve">hile I also enrolled </w:t>
      </w:r>
      <w:r w:rsidR="009D1F39">
        <w:rPr>
          <w:b/>
        </w:rPr>
        <w:t xml:space="preserve">in college </w:t>
      </w:r>
      <w:r>
        <w:rPr>
          <w:b/>
        </w:rPr>
        <w:t>and completed my Masters’ degree in Healthcare Administration (</w:t>
      </w:r>
      <w:r w:rsidR="009D1F39">
        <w:rPr>
          <w:b/>
        </w:rPr>
        <w:t xml:space="preserve">University of Phoenix </w:t>
      </w:r>
      <w:r>
        <w:rPr>
          <w:b/>
        </w:rPr>
        <w:t>2016) ADN degree</w:t>
      </w:r>
      <w:r w:rsidR="003F0EC8">
        <w:rPr>
          <w:b/>
        </w:rPr>
        <w:t xml:space="preserve"> in Nursing</w:t>
      </w:r>
      <w:r>
        <w:rPr>
          <w:b/>
        </w:rPr>
        <w:t xml:space="preserve"> (</w:t>
      </w:r>
      <w:r w:rsidR="009D1F39">
        <w:rPr>
          <w:b/>
        </w:rPr>
        <w:t xml:space="preserve">ICHS </w:t>
      </w:r>
      <w:r>
        <w:rPr>
          <w:b/>
        </w:rPr>
        <w:t>2017) and BSN degree in Nursing (</w:t>
      </w:r>
      <w:r w:rsidR="009D1F39">
        <w:rPr>
          <w:b/>
        </w:rPr>
        <w:t xml:space="preserve">UT Arlington </w:t>
      </w:r>
      <w:r>
        <w:rPr>
          <w:b/>
        </w:rPr>
        <w:t>2020)</w:t>
      </w:r>
    </w:p>
    <w:p w14:paraId="7EB62C99" w14:textId="77777777" w:rsidR="003F0EC8" w:rsidRPr="000C0AB7" w:rsidRDefault="003F0EC8" w:rsidP="004C7028">
      <w:pPr>
        <w:pStyle w:val="NoSpacing"/>
        <w:spacing w:line="480" w:lineRule="auto"/>
        <w:rPr>
          <w:b/>
        </w:rPr>
      </w:pPr>
    </w:p>
    <w:p w14:paraId="63E2CD6E" w14:textId="77777777" w:rsidR="00251165" w:rsidRDefault="00251165" w:rsidP="00251165">
      <w:pPr>
        <w:pStyle w:val="NoSpacing"/>
        <w:spacing w:line="480" w:lineRule="auto"/>
        <w:rPr>
          <w:b/>
        </w:rPr>
      </w:pPr>
      <w:r>
        <w:rPr>
          <w:b/>
        </w:rPr>
        <w:t xml:space="preserve">January 2008 – October 2012  </w:t>
      </w:r>
    </w:p>
    <w:p w14:paraId="0EEFCFDA" w14:textId="77777777" w:rsidR="00251165" w:rsidRDefault="00251165" w:rsidP="00251165">
      <w:pPr>
        <w:pStyle w:val="NoSpacing"/>
        <w:spacing w:line="480" w:lineRule="auto"/>
      </w:pPr>
      <w:r>
        <w:t xml:space="preserve">Colby D. Health Care, Houston, TX                                                       </w:t>
      </w:r>
    </w:p>
    <w:p w14:paraId="21059E56" w14:textId="77777777" w:rsidR="00251165" w:rsidRPr="006534F3" w:rsidRDefault="00251165" w:rsidP="00251165">
      <w:pPr>
        <w:pStyle w:val="NoSpacing"/>
        <w:tabs>
          <w:tab w:val="left" w:pos="7843"/>
        </w:tabs>
        <w:spacing w:line="480" w:lineRule="auto"/>
        <w:rPr>
          <w:b/>
        </w:rPr>
      </w:pPr>
      <w:r w:rsidRPr="006534F3">
        <w:rPr>
          <w:b/>
        </w:rPr>
        <w:t>Office Manager</w:t>
      </w:r>
      <w:r w:rsidRPr="006534F3">
        <w:rPr>
          <w:b/>
        </w:rPr>
        <w:tab/>
      </w:r>
    </w:p>
    <w:p w14:paraId="6F980F4C" w14:textId="77777777" w:rsidR="00251165" w:rsidRDefault="00251165" w:rsidP="00251165">
      <w:pPr>
        <w:numPr>
          <w:ilvl w:val="0"/>
          <w:numId w:val="2"/>
        </w:num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Planned and oversaw the delivery of health care within my organization. </w:t>
      </w:r>
    </w:p>
    <w:p w14:paraId="378FD072" w14:textId="77777777" w:rsidR="00251165" w:rsidRDefault="00251165" w:rsidP="00251165">
      <w:pPr>
        <w:numPr>
          <w:ilvl w:val="0"/>
          <w:numId w:val="2"/>
        </w:num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Researched problems, questions or correspondence to provide the best solutions available within policy or contract guidelines. </w:t>
      </w:r>
    </w:p>
    <w:p w14:paraId="233C6661" w14:textId="77777777" w:rsidR="00251165" w:rsidRDefault="00251165" w:rsidP="00251165">
      <w:pPr>
        <w:numPr>
          <w:ilvl w:val="0"/>
          <w:numId w:val="2"/>
        </w:num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Oversaw facility operations and budgets, and manage professional staff</w:t>
      </w:r>
    </w:p>
    <w:p w14:paraId="5F305D38" w14:textId="77777777" w:rsidR="00251165" w:rsidRDefault="00251165" w:rsidP="00251165">
      <w:pPr>
        <w:numPr>
          <w:ilvl w:val="0"/>
          <w:numId w:val="2"/>
        </w:num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with Customer Service to resolve balance bill issues and other member complaints regarding providers.</w:t>
      </w:r>
    </w:p>
    <w:p w14:paraId="5D752035" w14:textId="77777777" w:rsidR="00251165" w:rsidRDefault="00251165" w:rsidP="00251165">
      <w:pPr>
        <w:numPr>
          <w:ilvl w:val="0"/>
          <w:numId w:val="2"/>
        </w:num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Style w:val="text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Developed employee manuals, implementing benefits, recruiting/hiring employees, maintaining files, and counseling/dismissing current employees. </w:t>
      </w:r>
    </w:p>
    <w:p w14:paraId="71617C8C" w14:textId="77777777" w:rsidR="00251165" w:rsidRDefault="00251165" w:rsidP="00251165">
      <w:pPr>
        <w:numPr>
          <w:ilvl w:val="0"/>
          <w:numId w:val="2"/>
        </w:num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patient education materials, maintain community referral information, and create/oversee other marketing/advertising pieces.</w:t>
      </w:r>
    </w:p>
    <w:p w14:paraId="72B294DC" w14:textId="77777777" w:rsidR="006534F3" w:rsidRDefault="006534F3" w:rsidP="0025116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3F40B42" w14:textId="4805A0DA" w:rsidR="00251165" w:rsidRDefault="00251165" w:rsidP="0025116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January 1999 – December 2007 </w:t>
      </w:r>
    </w:p>
    <w:p w14:paraId="0460BB52" w14:textId="77777777" w:rsidR="00251165" w:rsidRDefault="00251165" w:rsidP="0025116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LBD International Ltd. (Oil &amp; Gas), London, U.K.</w:t>
      </w:r>
    </w:p>
    <w:p w14:paraId="0DFEF230" w14:textId="77777777" w:rsidR="00251165" w:rsidRPr="006534F3" w:rsidRDefault="00251165" w:rsidP="0025116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534F3">
        <w:rPr>
          <w:rFonts w:ascii="Times New Roman" w:hAnsi="Times New Roman" w:cs="Times New Roman"/>
          <w:b/>
          <w:sz w:val="24"/>
          <w:szCs w:val="24"/>
        </w:rPr>
        <w:t xml:space="preserve">Executive Assistant to the CEO </w:t>
      </w:r>
    </w:p>
    <w:p w14:paraId="089DD429" w14:textId="77777777" w:rsidR="00251165" w:rsidRPr="00A70261" w:rsidRDefault="00251165" w:rsidP="00251165">
      <w:pPr>
        <w:pStyle w:val="ListParagraph"/>
        <w:numPr>
          <w:ilvl w:val="0"/>
          <w:numId w:val="3"/>
        </w:numPr>
        <w:suppressAutoHyphens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sz w:val="24"/>
          <w:szCs w:val="24"/>
        </w:rPr>
        <w:t>Attended meetings with top executives in absence and on behalf of the CEO</w:t>
      </w:r>
    </w:p>
    <w:p w14:paraId="29E0EFA1" w14:textId="77777777" w:rsidR="00251165" w:rsidRPr="00A70261" w:rsidRDefault="00251165" w:rsidP="00251165">
      <w:pPr>
        <w:pStyle w:val="ListParagraph"/>
        <w:numPr>
          <w:ilvl w:val="0"/>
          <w:numId w:val="3"/>
        </w:numPr>
        <w:suppressAutoHyphens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sz w:val="24"/>
          <w:szCs w:val="24"/>
        </w:rPr>
        <w:t xml:space="preserve">Oversaw daily office operations, and organized CEO’s personal diary. </w:t>
      </w:r>
    </w:p>
    <w:p w14:paraId="3555B8F3" w14:textId="77777777" w:rsidR="00251165" w:rsidRPr="00A70261" w:rsidRDefault="00251165" w:rsidP="00251165">
      <w:pPr>
        <w:pStyle w:val="ListParagraph"/>
        <w:numPr>
          <w:ilvl w:val="0"/>
          <w:numId w:val="3"/>
        </w:num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sz w:val="24"/>
          <w:szCs w:val="24"/>
        </w:rPr>
        <w:t>Preparation and coordination of prequalification response, including collaboration with global fabrication yard proposals groups.</w:t>
      </w:r>
    </w:p>
    <w:p w14:paraId="34A5045D" w14:textId="77777777" w:rsidR="00251165" w:rsidRPr="00A70261" w:rsidRDefault="00251165" w:rsidP="00251165">
      <w:pPr>
        <w:pStyle w:val="ListParagraph"/>
        <w:numPr>
          <w:ilvl w:val="0"/>
          <w:numId w:val="3"/>
        </w:numPr>
        <w:suppressAutoHyphens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0261">
        <w:rPr>
          <w:rFonts w:ascii="Times New Roman" w:hAnsi="Times New Roman" w:cs="Times New Roman"/>
          <w:sz w:val="24"/>
          <w:szCs w:val="24"/>
        </w:rPr>
        <w:t>Developed and maintained contact with regulators</w:t>
      </w:r>
    </w:p>
    <w:p w14:paraId="39A54591" w14:textId="77777777" w:rsidR="00251165" w:rsidRPr="00A70261" w:rsidRDefault="00251165" w:rsidP="00251165">
      <w:pPr>
        <w:pStyle w:val="ListParagraph"/>
        <w:numPr>
          <w:ilvl w:val="0"/>
          <w:numId w:val="3"/>
        </w:numPr>
        <w:suppressAutoHyphens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sz w:val="24"/>
          <w:szCs w:val="24"/>
        </w:rPr>
        <w:t xml:space="preserve">Organized travel itineraries, meetings abroad and maintained contact with important clients all over the world. </w:t>
      </w:r>
    </w:p>
    <w:p w14:paraId="146AA717" w14:textId="77777777" w:rsidR="00251165" w:rsidRPr="00A70261" w:rsidRDefault="00251165" w:rsidP="00251165">
      <w:pPr>
        <w:pStyle w:val="ListParagraph"/>
        <w:numPr>
          <w:ilvl w:val="0"/>
          <w:numId w:val="3"/>
        </w:numPr>
        <w:suppressAutoHyphens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sz w:val="24"/>
          <w:szCs w:val="24"/>
        </w:rPr>
        <w:t xml:space="preserve">Tracked contract bids, and organized trips to OTC exhibitions. </w:t>
      </w:r>
    </w:p>
    <w:p w14:paraId="5A98E7E8" w14:textId="77777777" w:rsidR="00251165" w:rsidRPr="00A70261" w:rsidRDefault="00251165" w:rsidP="00251165">
      <w:pPr>
        <w:pStyle w:val="ListParagraph"/>
        <w:numPr>
          <w:ilvl w:val="0"/>
          <w:numId w:val="3"/>
        </w:numPr>
        <w:suppressAutoHyphens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sz w:val="24"/>
          <w:szCs w:val="24"/>
        </w:rPr>
        <w:t>Provided training to new employees in writing/submitting bids, office organization and computer skills.</w:t>
      </w:r>
    </w:p>
    <w:p w14:paraId="3705A538" w14:textId="77777777" w:rsidR="00251165" w:rsidRPr="00A70261" w:rsidRDefault="00251165" w:rsidP="0025116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70261">
        <w:rPr>
          <w:rFonts w:ascii="Times New Roman" w:hAnsi="Times New Roman" w:cs="Times New Roman"/>
          <w:b/>
          <w:sz w:val="24"/>
          <w:szCs w:val="24"/>
        </w:rPr>
        <w:t>Accomplishments</w:t>
      </w:r>
    </w:p>
    <w:p w14:paraId="6EA02B6F" w14:textId="77777777" w:rsidR="00251165" w:rsidRPr="00A70261" w:rsidRDefault="00251165" w:rsidP="00251165">
      <w:pPr>
        <w:pStyle w:val="ListParagraph"/>
        <w:numPr>
          <w:ilvl w:val="0"/>
          <w:numId w:val="4"/>
        </w:numPr>
        <w:suppressAutoHyphens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sz w:val="24"/>
          <w:szCs w:val="24"/>
        </w:rPr>
        <w:t>Introduced company to OTC (Oil Technology Conference, Houston) which secured additional clients for the company.</w:t>
      </w:r>
    </w:p>
    <w:p w14:paraId="11AF3637" w14:textId="77777777" w:rsidR="00251165" w:rsidRPr="00A70261" w:rsidRDefault="00251165" w:rsidP="00251165">
      <w:pPr>
        <w:pStyle w:val="ListParagraph"/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sz w:val="24"/>
          <w:szCs w:val="24"/>
        </w:rPr>
        <w:t>Succeeded in securing two major contracts in one year.</w:t>
      </w:r>
    </w:p>
    <w:p w14:paraId="09BF9D3F" w14:textId="77777777" w:rsidR="00251165" w:rsidRPr="00A70261" w:rsidRDefault="00251165" w:rsidP="00251165">
      <w:pPr>
        <w:pStyle w:val="ListParagraph"/>
        <w:numPr>
          <w:ilvl w:val="0"/>
          <w:numId w:val="4"/>
        </w:numPr>
        <w:suppressAutoHyphens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sz w:val="24"/>
          <w:szCs w:val="24"/>
        </w:rPr>
        <w:t>Consistently maintained calendar with highest degrees of accuracy and timeliness.</w:t>
      </w:r>
    </w:p>
    <w:p w14:paraId="1DED1EB2" w14:textId="77777777" w:rsidR="003F0EC8" w:rsidRDefault="003F0EC8" w:rsidP="00E023A6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</w:p>
    <w:p w14:paraId="714DF080" w14:textId="2DD9F733" w:rsidR="00E023A6" w:rsidRPr="004964ED" w:rsidRDefault="00E023A6" w:rsidP="00E023A6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CERTIFICATIONS</w:t>
      </w:r>
      <w:r w:rsidR="00326071">
        <w:rPr>
          <w:rFonts w:ascii="Garamond" w:hAnsi="Garamond"/>
          <w:b/>
          <w:sz w:val="32"/>
          <w:szCs w:val="32"/>
        </w:rPr>
        <w:t>/CONTINUING EDUCATION</w:t>
      </w:r>
    </w:p>
    <w:p w14:paraId="561054D0" w14:textId="77777777" w:rsidR="00E023A6" w:rsidRPr="00FE64A4" w:rsidRDefault="00E023A6" w:rsidP="00E023A6">
      <w:pPr>
        <w:spacing w:after="0" w:line="240" w:lineRule="auto"/>
        <w:jc w:val="center"/>
        <w:rPr>
          <w:rFonts w:ascii="Garamond" w:hAnsi="Garamond"/>
          <w:sz w:val="8"/>
          <w:szCs w:val="8"/>
        </w:rPr>
      </w:pPr>
    </w:p>
    <w:p w14:paraId="49CB8ED2" w14:textId="71757DB4" w:rsidR="00467DF2" w:rsidRPr="00A70261" w:rsidRDefault="00467DF2" w:rsidP="00E0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sz w:val="24"/>
          <w:szCs w:val="24"/>
        </w:rPr>
        <w:t>Licensed Registered Nurse – R.N. (December 202</w:t>
      </w:r>
      <w:r w:rsidR="000C0AB7">
        <w:rPr>
          <w:rFonts w:ascii="Times New Roman" w:hAnsi="Times New Roman" w:cs="Times New Roman"/>
          <w:sz w:val="24"/>
          <w:szCs w:val="24"/>
        </w:rPr>
        <w:t>2)</w:t>
      </w:r>
      <w:r w:rsidR="00E324A5" w:rsidRPr="00A70261">
        <w:rPr>
          <w:rFonts w:ascii="Times New Roman" w:hAnsi="Times New Roman" w:cs="Times New Roman"/>
          <w:sz w:val="24"/>
          <w:szCs w:val="24"/>
        </w:rPr>
        <w:t>, Active/Unencumbered R.N. license</w:t>
      </w:r>
      <w:r w:rsidRPr="00A70261">
        <w:rPr>
          <w:rFonts w:ascii="Times New Roman" w:hAnsi="Times New Roman" w:cs="Times New Roman"/>
          <w:sz w:val="24"/>
          <w:szCs w:val="24"/>
        </w:rPr>
        <w:t>) Texas compact license</w:t>
      </w:r>
      <w:r w:rsidR="00A11160" w:rsidRPr="00A70261">
        <w:rPr>
          <w:rFonts w:ascii="Times New Roman" w:hAnsi="Times New Roman" w:cs="Times New Roman"/>
          <w:sz w:val="24"/>
          <w:szCs w:val="24"/>
        </w:rPr>
        <w:t xml:space="preserve"> – License number: 97752</w:t>
      </w:r>
      <w:r w:rsidR="009A3F6E" w:rsidRPr="00A70261">
        <w:rPr>
          <w:rFonts w:ascii="Times New Roman" w:hAnsi="Times New Roman" w:cs="Times New Roman"/>
          <w:sz w:val="24"/>
          <w:szCs w:val="24"/>
        </w:rPr>
        <w:t>3</w:t>
      </w:r>
    </w:p>
    <w:p w14:paraId="4B928235" w14:textId="43AC9C6D" w:rsidR="00E023A6" w:rsidRPr="00A70261" w:rsidRDefault="00E023A6" w:rsidP="00E02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261">
        <w:rPr>
          <w:rFonts w:ascii="Times New Roman" w:hAnsi="Times New Roman" w:cs="Times New Roman"/>
          <w:sz w:val="24"/>
          <w:szCs w:val="24"/>
        </w:rPr>
        <w:t>OSHA Training, HIP</w:t>
      </w:r>
      <w:r w:rsidR="00B9649D">
        <w:rPr>
          <w:rFonts w:ascii="Times New Roman" w:hAnsi="Times New Roman" w:cs="Times New Roman"/>
          <w:sz w:val="24"/>
          <w:szCs w:val="24"/>
        </w:rPr>
        <w:t>A</w:t>
      </w:r>
      <w:r w:rsidRPr="00A70261">
        <w:rPr>
          <w:rFonts w:ascii="Times New Roman" w:hAnsi="Times New Roman" w:cs="Times New Roman"/>
          <w:sz w:val="24"/>
          <w:szCs w:val="24"/>
        </w:rPr>
        <w:t>A, Medical Error</w:t>
      </w:r>
      <w:r w:rsidR="00326071" w:rsidRPr="00A70261">
        <w:rPr>
          <w:rFonts w:ascii="Times New Roman" w:hAnsi="Times New Roman" w:cs="Times New Roman"/>
          <w:sz w:val="24"/>
          <w:szCs w:val="24"/>
        </w:rPr>
        <w:t>s Mitigation</w:t>
      </w:r>
      <w:r w:rsidRPr="00A70261">
        <w:rPr>
          <w:rFonts w:ascii="Times New Roman" w:hAnsi="Times New Roman" w:cs="Times New Roman"/>
          <w:sz w:val="24"/>
          <w:szCs w:val="24"/>
        </w:rPr>
        <w:t xml:space="preserve">, Florida Nurse Practice Laws and Rules, Risk Management, Domestic Violence, American Heart Association </w:t>
      </w:r>
      <w:r w:rsidR="00467DF2" w:rsidRPr="00A70261">
        <w:rPr>
          <w:rFonts w:ascii="Times New Roman" w:hAnsi="Times New Roman" w:cs="Times New Roman"/>
          <w:sz w:val="24"/>
          <w:szCs w:val="24"/>
        </w:rPr>
        <w:t>BLS</w:t>
      </w:r>
      <w:r w:rsidRPr="00A70261">
        <w:rPr>
          <w:rFonts w:ascii="Times New Roman" w:hAnsi="Times New Roman" w:cs="Times New Roman"/>
          <w:sz w:val="24"/>
          <w:szCs w:val="24"/>
        </w:rPr>
        <w:t xml:space="preserve"> Certification</w:t>
      </w:r>
      <w:r w:rsidR="00467DF2" w:rsidRPr="00A70261">
        <w:rPr>
          <w:rFonts w:ascii="Times New Roman" w:hAnsi="Times New Roman" w:cs="Times New Roman"/>
          <w:sz w:val="24"/>
          <w:szCs w:val="24"/>
        </w:rPr>
        <w:t xml:space="preserve"> (June 202</w:t>
      </w:r>
      <w:r w:rsidR="000C0AB7">
        <w:rPr>
          <w:rFonts w:ascii="Times New Roman" w:hAnsi="Times New Roman" w:cs="Times New Roman"/>
          <w:sz w:val="24"/>
          <w:szCs w:val="24"/>
        </w:rPr>
        <w:t>2</w:t>
      </w:r>
      <w:r w:rsidR="00326071" w:rsidRPr="00A70261">
        <w:rPr>
          <w:rFonts w:ascii="Times New Roman" w:hAnsi="Times New Roman" w:cs="Times New Roman"/>
          <w:sz w:val="24"/>
          <w:szCs w:val="24"/>
        </w:rPr>
        <w:t>)</w:t>
      </w:r>
      <w:r w:rsidR="006714E0">
        <w:rPr>
          <w:rFonts w:ascii="Times New Roman" w:hAnsi="Times New Roman" w:cs="Times New Roman"/>
          <w:sz w:val="24"/>
          <w:szCs w:val="24"/>
        </w:rPr>
        <w:t xml:space="preserve">, </w:t>
      </w:r>
      <w:r w:rsidR="00B9649D">
        <w:rPr>
          <w:rFonts w:ascii="Times New Roman" w:hAnsi="Times New Roman" w:cs="Times New Roman"/>
          <w:sz w:val="24"/>
          <w:szCs w:val="24"/>
        </w:rPr>
        <w:t xml:space="preserve">NIH </w:t>
      </w:r>
      <w:r w:rsidR="006714E0">
        <w:rPr>
          <w:rFonts w:ascii="Times New Roman" w:hAnsi="Times New Roman" w:cs="Times New Roman"/>
          <w:sz w:val="24"/>
          <w:szCs w:val="24"/>
        </w:rPr>
        <w:t>Stroke Certification</w:t>
      </w:r>
      <w:r w:rsidR="00B9649D">
        <w:rPr>
          <w:rFonts w:ascii="Times New Roman" w:hAnsi="Times New Roman" w:cs="Times New Roman"/>
          <w:sz w:val="24"/>
          <w:szCs w:val="24"/>
        </w:rPr>
        <w:t xml:space="preserve"> (</w:t>
      </w:r>
      <w:r w:rsidR="00592E7E">
        <w:rPr>
          <w:rFonts w:ascii="Times New Roman" w:hAnsi="Times New Roman" w:cs="Times New Roman"/>
          <w:sz w:val="24"/>
          <w:szCs w:val="24"/>
        </w:rPr>
        <w:t xml:space="preserve">June </w:t>
      </w:r>
      <w:r w:rsidR="00B9649D">
        <w:rPr>
          <w:rFonts w:ascii="Times New Roman" w:hAnsi="Times New Roman" w:cs="Times New Roman"/>
          <w:sz w:val="24"/>
          <w:szCs w:val="24"/>
        </w:rPr>
        <w:t>2022)</w:t>
      </w:r>
      <w:r w:rsidR="006714E0">
        <w:rPr>
          <w:rFonts w:ascii="Times New Roman" w:hAnsi="Times New Roman" w:cs="Times New Roman"/>
          <w:sz w:val="24"/>
          <w:szCs w:val="24"/>
        </w:rPr>
        <w:t>, ACLS Certification</w:t>
      </w:r>
      <w:r w:rsidR="00592E7E">
        <w:rPr>
          <w:rFonts w:ascii="Times New Roman" w:hAnsi="Times New Roman" w:cs="Times New Roman"/>
          <w:sz w:val="24"/>
          <w:szCs w:val="24"/>
        </w:rPr>
        <w:t xml:space="preserve"> (September 2</w:t>
      </w:r>
      <w:r w:rsidR="004143B8">
        <w:rPr>
          <w:rFonts w:ascii="Times New Roman" w:hAnsi="Times New Roman" w:cs="Times New Roman"/>
          <w:sz w:val="24"/>
          <w:szCs w:val="24"/>
        </w:rPr>
        <w:t>0</w:t>
      </w:r>
      <w:r w:rsidR="00592E7E">
        <w:rPr>
          <w:rFonts w:ascii="Times New Roman" w:hAnsi="Times New Roman" w:cs="Times New Roman"/>
          <w:sz w:val="24"/>
          <w:szCs w:val="24"/>
        </w:rPr>
        <w:t>22)</w:t>
      </w:r>
    </w:p>
    <w:p w14:paraId="4E9A1281" w14:textId="77777777" w:rsidR="00E023A6" w:rsidRDefault="00E023A6" w:rsidP="00E023A6">
      <w:pPr>
        <w:spacing w:after="0" w:line="240" w:lineRule="auto"/>
        <w:jc w:val="center"/>
        <w:rPr>
          <w:rFonts w:ascii="Garamond" w:hAnsi="Garamond"/>
          <w:b/>
          <w:sz w:val="21"/>
          <w:szCs w:val="21"/>
          <w:u w:val="single"/>
        </w:rPr>
      </w:pPr>
    </w:p>
    <w:p w14:paraId="07C4C43F" w14:textId="77777777" w:rsidR="00E023A6" w:rsidRPr="004964ED" w:rsidRDefault="00E023A6" w:rsidP="00E023A6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TECHNICAL SKILLS</w:t>
      </w:r>
    </w:p>
    <w:p w14:paraId="22A94F26" w14:textId="77777777" w:rsidR="00E023A6" w:rsidRPr="00FE64A4" w:rsidRDefault="00E023A6" w:rsidP="00E023A6">
      <w:pPr>
        <w:spacing w:after="0" w:line="240" w:lineRule="auto"/>
        <w:jc w:val="center"/>
        <w:rPr>
          <w:rFonts w:ascii="Garamond" w:hAnsi="Garamond"/>
          <w:b/>
          <w:sz w:val="8"/>
          <w:szCs w:val="8"/>
          <w:u w:val="single"/>
        </w:rPr>
      </w:pPr>
    </w:p>
    <w:p w14:paraId="544E295D" w14:textId="2EC4ECEE" w:rsidR="00E023A6" w:rsidRPr="00A70261" w:rsidRDefault="00E023A6" w:rsidP="00E02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261">
        <w:rPr>
          <w:rFonts w:ascii="Times New Roman" w:hAnsi="Times New Roman" w:cs="Times New Roman"/>
          <w:sz w:val="24"/>
          <w:szCs w:val="24"/>
        </w:rPr>
        <w:t>Microsoft Office (</w:t>
      </w:r>
      <w:r w:rsidRPr="00A70261">
        <w:rPr>
          <w:rFonts w:ascii="Times New Roman" w:hAnsi="Times New Roman" w:cs="Times New Roman"/>
          <w:i/>
          <w:sz w:val="24"/>
          <w:szCs w:val="24"/>
        </w:rPr>
        <w:t>Word, PowerPoint, Excel, Access, Outlook</w:t>
      </w:r>
      <w:r w:rsidRPr="00A70261">
        <w:rPr>
          <w:rFonts w:ascii="Times New Roman" w:hAnsi="Times New Roman" w:cs="Times New Roman"/>
          <w:sz w:val="24"/>
          <w:szCs w:val="24"/>
        </w:rPr>
        <w:t>) and Electronic Medical Records Systems (</w:t>
      </w:r>
      <w:r w:rsidRPr="00A70261">
        <w:rPr>
          <w:rFonts w:ascii="Times New Roman" w:hAnsi="Times New Roman" w:cs="Times New Roman"/>
          <w:i/>
          <w:sz w:val="24"/>
          <w:szCs w:val="24"/>
        </w:rPr>
        <w:t>EMR/EHR</w:t>
      </w:r>
      <w:r w:rsidRPr="00A70261">
        <w:rPr>
          <w:rFonts w:ascii="Times New Roman" w:hAnsi="Times New Roman" w:cs="Times New Roman"/>
          <w:sz w:val="24"/>
          <w:szCs w:val="24"/>
        </w:rPr>
        <w:t>)</w:t>
      </w:r>
      <w:r w:rsidR="000C0AB7">
        <w:rPr>
          <w:rFonts w:ascii="Times New Roman" w:hAnsi="Times New Roman" w:cs="Times New Roman"/>
          <w:sz w:val="24"/>
          <w:szCs w:val="24"/>
        </w:rPr>
        <w:t>, EPIC Documentation System</w:t>
      </w:r>
    </w:p>
    <w:p w14:paraId="5595B657" w14:textId="77777777" w:rsidR="00E023A6" w:rsidRDefault="00E023A6" w:rsidP="00E023A6">
      <w:pPr>
        <w:spacing w:after="0" w:line="240" w:lineRule="auto"/>
        <w:jc w:val="center"/>
        <w:rPr>
          <w:rFonts w:ascii="Garamond" w:hAnsi="Garamond"/>
          <w:b/>
          <w:sz w:val="21"/>
          <w:szCs w:val="21"/>
          <w:u w:val="single"/>
        </w:rPr>
      </w:pPr>
    </w:p>
    <w:p w14:paraId="6B811479" w14:textId="77777777" w:rsidR="00E023A6" w:rsidRPr="004964ED" w:rsidRDefault="00E023A6" w:rsidP="00E023A6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COMMUNITY AFFILIATIONS</w:t>
      </w:r>
    </w:p>
    <w:p w14:paraId="51FB633D" w14:textId="77777777" w:rsidR="00E023A6" w:rsidRDefault="00E023A6" w:rsidP="00E023A6">
      <w:pPr>
        <w:spacing w:after="0" w:line="240" w:lineRule="auto"/>
        <w:jc w:val="center"/>
        <w:rPr>
          <w:rFonts w:ascii="Garamond" w:hAnsi="Garamond"/>
          <w:b/>
          <w:sz w:val="21"/>
          <w:szCs w:val="21"/>
          <w:u w:val="single"/>
        </w:rPr>
      </w:pPr>
    </w:p>
    <w:p w14:paraId="341AE99C" w14:textId="2D08B2E0" w:rsidR="00E023A6" w:rsidRPr="00A70261" w:rsidRDefault="00E023A6" w:rsidP="00E0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261">
        <w:rPr>
          <w:rFonts w:ascii="Times New Roman" w:hAnsi="Times New Roman" w:cs="Times New Roman"/>
          <w:b/>
          <w:sz w:val="24"/>
          <w:szCs w:val="24"/>
        </w:rPr>
        <w:t>University of Phoenix Alumni</w:t>
      </w:r>
      <w:r w:rsidRPr="00A70261">
        <w:rPr>
          <w:rFonts w:ascii="Times New Roman" w:hAnsi="Times New Roman" w:cs="Times New Roman"/>
          <w:sz w:val="24"/>
          <w:szCs w:val="24"/>
        </w:rPr>
        <w:t xml:space="preserve">, Houston Chapter, </w:t>
      </w:r>
      <w:r w:rsidRPr="00A70261">
        <w:rPr>
          <w:rFonts w:ascii="Times New Roman" w:hAnsi="Times New Roman" w:cs="Times New Roman"/>
          <w:b/>
          <w:sz w:val="24"/>
          <w:szCs w:val="24"/>
        </w:rPr>
        <w:t>Volunteer</w:t>
      </w:r>
      <w:r w:rsidRPr="00A70261">
        <w:rPr>
          <w:rFonts w:ascii="Times New Roman" w:hAnsi="Times New Roman" w:cs="Times New Roman"/>
          <w:sz w:val="24"/>
          <w:szCs w:val="24"/>
        </w:rPr>
        <w:t xml:space="preserve">: St. Cyril of Alexandria, and </w:t>
      </w:r>
      <w:r w:rsidRPr="00A70261">
        <w:rPr>
          <w:rFonts w:ascii="Times New Roman" w:hAnsi="Times New Roman" w:cs="Times New Roman"/>
          <w:b/>
          <w:sz w:val="24"/>
          <w:szCs w:val="24"/>
        </w:rPr>
        <w:t>Volunteer</w:t>
      </w:r>
      <w:r w:rsidRPr="00A70261">
        <w:rPr>
          <w:rFonts w:ascii="Times New Roman" w:hAnsi="Times New Roman" w:cs="Times New Roman"/>
          <w:sz w:val="24"/>
          <w:szCs w:val="24"/>
        </w:rPr>
        <w:t>: My Brother’s Keeper Homeless Shelte</w:t>
      </w:r>
      <w:r w:rsidR="00C53758">
        <w:rPr>
          <w:rFonts w:ascii="Times New Roman" w:hAnsi="Times New Roman" w:cs="Times New Roman"/>
          <w:sz w:val="24"/>
          <w:szCs w:val="24"/>
        </w:rPr>
        <w:t>r</w:t>
      </w:r>
    </w:p>
    <w:p w14:paraId="56B28246" w14:textId="77777777" w:rsidR="00E023A6" w:rsidRDefault="00E023A6"/>
    <w:sectPr w:rsidR="00E023A6" w:rsidSect="00A53AB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 Bold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03D3"/>
    <w:multiLevelType w:val="multilevel"/>
    <w:tmpl w:val="C464A2F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6784A"/>
    <w:multiLevelType w:val="hybridMultilevel"/>
    <w:tmpl w:val="55F6111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31205941"/>
    <w:multiLevelType w:val="hybridMultilevel"/>
    <w:tmpl w:val="C75E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C2881"/>
    <w:multiLevelType w:val="hybridMultilevel"/>
    <w:tmpl w:val="5E7C1F62"/>
    <w:lvl w:ilvl="0" w:tplc="687251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85A7C"/>
    <w:multiLevelType w:val="hybridMultilevel"/>
    <w:tmpl w:val="372AC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94365"/>
    <w:multiLevelType w:val="hybridMultilevel"/>
    <w:tmpl w:val="7B1EBC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A6"/>
    <w:rsid w:val="00021996"/>
    <w:rsid w:val="00047B88"/>
    <w:rsid w:val="000817CC"/>
    <w:rsid w:val="000C0AB7"/>
    <w:rsid w:val="000E329E"/>
    <w:rsid w:val="00124928"/>
    <w:rsid w:val="00175226"/>
    <w:rsid w:val="00195363"/>
    <w:rsid w:val="001D77BF"/>
    <w:rsid w:val="001E2921"/>
    <w:rsid w:val="00204A11"/>
    <w:rsid w:val="002476C0"/>
    <w:rsid w:val="00251165"/>
    <w:rsid w:val="00256010"/>
    <w:rsid w:val="00260FEC"/>
    <w:rsid w:val="00296367"/>
    <w:rsid w:val="002E2971"/>
    <w:rsid w:val="002F23AC"/>
    <w:rsid w:val="00315FF4"/>
    <w:rsid w:val="00326071"/>
    <w:rsid w:val="003262A7"/>
    <w:rsid w:val="00354419"/>
    <w:rsid w:val="00373A8A"/>
    <w:rsid w:val="00374F50"/>
    <w:rsid w:val="003B1E33"/>
    <w:rsid w:val="003D4C69"/>
    <w:rsid w:val="003F0EC8"/>
    <w:rsid w:val="0041386A"/>
    <w:rsid w:val="004143B8"/>
    <w:rsid w:val="00414C4B"/>
    <w:rsid w:val="00460D2B"/>
    <w:rsid w:val="00467DF2"/>
    <w:rsid w:val="00483BCE"/>
    <w:rsid w:val="004A6E70"/>
    <w:rsid w:val="004B2F64"/>
    <w:rsid w:val="004C7028"/>
    <w:rsid w:val="004D07DD"/>
    <w:rsid w:val="004F3A3F"/>
    <w:rsid w:val="004F78E5"/>
    <w:rsid w:val="0052600F"/>
    <w:rsid w:val="00592E7E"/>
    <w:rsid w:val="005C7178"/>
    <w:rsid w:val="005D021F"/>
    <w:rsid w:val="006534F3"/>
    <w:rsid w:val="006714E0"/>
    <w:rsid w:val="006C1998"/>
    <w:rsid w:val="007449C2"/>
    <w:rsid w:val="0077055C"/>
    <w:rsid w:val="00797647"/>
    <w:rsid w:val="007C0638"/>
    <w:rsid w:val="008036A8"/>
    <w:rsid w:val="00822B33"/>
    <w:rsid w:val="00825AF7"/>
    <w:rsid w:val="008D6E8A"/>
    <w:rsid w:val="009522D9"/>
    <w:rsid w:val="009A3F6E"/>
    <w:rsid w:val="009C5510"/>
    <w:rsid w:val="009D1F39"/>
    <w:rsid w:val="00A11160"/>
    <w:rsid w:val="00A52CAC"/>
    <w:rsid w:val="00A60DD3"/>
    <w:rsid w:val="00A70261"/>
    <w:rsid w:val="00A838A6"/>
    <w:rsid w:val="00AC18C6"/>
    <w:rsid w:val="00AE159E"/>
    <w:rsid w:val="00B76FFF"/>
    <w:rsid w:val="00B77B1F"/>
    <w:rsid w:val="00B84F78"/>
    <w:rsid w:val="00B86244"/>
    <w:rsid w:val="00B9649D"/>
    <w:rsid w:val="00BE750F"/>
    <w:rsid w:val="00C358C2"/>
    <w:rsid w:val="00C53758"/>
    <w:rsid w:val="00D641A7"/>
    <w:rsid w:val="00D65D01"/>
    <w:rsid w:val="00D860AB"/>
    <w:rsid w:val="00E023A6"/>
    <w:rsid w:val="00E14703"/>
    <w:rsid w:val="00E324A5"/>
    <w:rsid w:val="00E54419"/>
    <w:rsid w:val="00E85FB4"/>
    <w:rsid w:val="00ED5645"/>
    <w:rsid w:val="00F13C6B"/>
    <w:rsid w:val="00F9194A"/>
    <w:rsid w:val="00F967A5"/>
    <w:rsid w:val="00FB6AE9"/>
    <w:rsid w:val="00FD3FD3"/>
    <w:rsid w:val="00FD719C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FA625"/>
  <w15:chartTrackingRefBased/>
  <w15:docId w15:val="{B4ECA61D-77EB-46F3-BE75-97D98E74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3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23A6"/>
    <w:pPr>
      <w:ind w:left="720"/>
      <w:contextualSpacing/>
    </w:pPr>
  </w:style>
  <w:style w:type="paragraph" w:styleId="NoSpacing">
    <w:name w:val="No Spacing"/>
    <w:uiPriority w:val="1"/>
    <w:qFormat/>
    <w:rsid w:val="002511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">
    <w:name w:val="text"/>
    <w:basedOn w:val="DefaultParagraphFont"/>
    <w:rsid w:val="00251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end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5356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 k</cp:lastModifiedBy>
  <cp:revision>51</cp:revision>
  <dcterms:created xsi:type="dcterms:W3CDTF">2019-05-31T22:21:00Z</dcterms:created>
  <dcterms:modified xsi:type="dcterms:W3CDTF">2022-07-19T13:53:00Z</dcterms:modified>
</cp:coreProperties>
</file>