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BB3F" w14:textId="4638E3FB" w:rsidR="00081118" w:rsidRPr="001E6697" w:rsidRDefault="00081118" w:rsidP="00081118"/>
    <w:p w14:paraId="653A41EA" w14:textId="556494FE" w:rsidR="00081118" w:rsidRPr="00081118" w:rsidRDefault="00081118" w:rsidP="00081118">
      <w:r w:rsidRPr="00081118">
        <w:t> </w:t>
      </w:r>
    </w:p>
    <w:p w14:paraId="5057992C" w14:textId="4A792EF1" w:rsidR="00960001" w:rsidRDefault="00960001"/>
    <w:p w14:paraId="0C5FE0B6" w14:textId="553C63C8" w:rsidR="004176D6" w:rsidRDefault="004176D6"/>
    <w:p w14:paraId="08CCDC4E" w14:textId="362C5E59" w:rsidR="004176D6" w:rsidRDefault="004176D6"/>
    <w:p w14:paraId="5F2C5725" w14:textId="431805FA" w:rsidR="004176D6" w:rsidRDefault="004176D6"/>
    <w:p w14:paraId="0BAA1201" w14:textId="16815D19" w:rsidR="004176D6" w:rsidRDefault="004176D6"/>
    <w:p w14:paraId="7BDD4C6A" w14:textId="73C97185" w:rsidR="004176D6" w:rsidRDefault="004176D6"/>
    <w:p w14:paraId="1214F4A1" w14:textId="48F97AF6" w:rsidR="004176D6" w:rsidRDefault="004176D6"/>
    <w:p w14:paraId="25EF0B3B" w14:textId="5E8EA46F" w:rsidR="004176D6" w:rsidRDefault="004176D6"/>
    <w:p w14:paraId="2147138A" w14:textId="3EC5471C" w:rsidR="004176D6" w:rsidRDefault="004176D6"/>
    <w:p w14:paraId="3145DCEE" w14:textId="6039758B" w:rsidR="004176D6" w:rsidRDefault="004176D6"/>
    <w:sdt>
      <w:sdtPr>
        <w:rPr>
          <w:rFonts w:ascii="Arial" w:eastAsia="SimHei" w:hAnsi="Arial" w:cs="Arial"/>
        </w:rPr>
        <w:alias w:val="Resume Name"/>
        <w:tag w:val="Resume Name"/>
        <w:id w:val="-104278397"/>
        <w:placeholder>
          <w:docPart w:val="66F22B0629754B8E9275F89D54AE6469"/>
        </w:placeholder>
        <w:docPartList>
          <w:docPartGallery w:val="Quick Parts"/>
          <w:docPartCategory w:val=" Resume Name"/>
        </w:docPartList>
      </w:sdtPr>
      <w:sdtEndPr/>
      <w:sdtContent>
        <w:p w14:paraId="4A345851" w14:textId="056E4F7D" w:rsidR="004176D6" w:rsidRPr="004176D6" w:rsidRDefault="00CC3AAD" w:rsidP="004176D6">
          <w:pPr>
            <w:spacing w:before="360" w:after="60" w:line="240" w:lineRule="auto"/>
            <w:contextualSpacing/>
            <w:rPr>
              <w:rFonts w:ascii="Arial Black" w:eastAsia="Microsoft YaHei" w:hAnsi="Arial Black" w:cs="Tahoma"/>
              <w:caps/>
              <w:color w:val="000000"/>
              <w:spacing w:val="-20"/>
              <w:kern w:val="28"/>
              <w:sz w:val="72"/>
              <w:szCs w:val="52"/>
            </w:rPr>
          </w:pPr>
          <w:sdt>
            <w:sdtPr>
              <w:rPr>
                <w:rFonts w:ascii="Arial Black" w:eastAsia="Microsoft YaHei" w:hAnsi="Arial Black" w:cs="Tahoma"/>
                <w:caps/>
                <w:color w:val="000000"/>
                <w:spacing w:val="-20"/>
                <w:kern w:val="28"/>
                <w:sz w:val="72"/>
                <w:szCs w:val="52"/>
              </w:rPr>
              <w:alias w:val="Author"/>
              <w:tag w:val=""/>
              <w:id w:val="1823003119"/>
              <w:placeholder>
                <w:docPart w:val="74ADA272E62446C09776F79774250D6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176D6">
                <w:rPr>
                  <w:rFonts w:ascii="Arial Black" w:eastAsia="Microsoft YaHei" w:hAnsi="Arial Black" w:cs="Tahoma"/>
                  <w:caps/>
                  <w:color w:val="000000"/>
                  <w:spacing w:val="-20"/>
                  <w:kern w:val="28"/>
                  <w:sz w:val="72"/>
                  <w:szCs w:val="52"/>
                </w:rPr>
                <w:t>Griffiths, Kerry</w:t>
              </w:r>
            </w:sdtContent>
          </w:sdt>
        </w:p>
        <w:sdt>
          <w:sdtPr>
            <w:rPr>
              <w:rFonts w:ascii="Arial" w:eastAsia="SimHei" w:hAnsi="Arial" w:cs="Arial"/>
            </w:rPr>
            <w:alias w:val="E-mail Address"/>
            <w:tag w:val=""/>
            <w:id w:val="527535243"/>
            <w:placeholder>
              <w:docPart w:val="F211325F44F84D149B76590B59AC6C1F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552CFBEF" w14:textId="21A4A251" w:rsidR="004176D6" w:rsidRPr="004176D6" w:rsidRDefault="004176D6" w:rsidP="004176D6">
              <w:pPr>
                <w:spacing w:after="0" w:line="240" w:lineRule="auto"/>
                <w:rPr>
                  <w:rFonts w:ascii="Arial" w:eastAsia="SimHei" w:hAnsi="Arial" w:cs="Arial"/>
                </w:rPr>
              </w:pPr>
              <w:r>
                <w:rPr>
                  <w:rFonts w:ascii="Arial" w:eastAsia="SimHei" w:hAnsi="Arial" w:cs="Arial"/>
                </w:rPr>
                <w:t>Kerrygriffiths4@gmail.com</w:t>
              </w:r>
            </w:p>
          </w:sdtContent>
        </w:sdt>
        <w:sdt>
          <w:sdtPr>
            <w:rPr>
              <w:rFonts w:ascii="Arial" w:eastAsia="SimHei" w:hAnsi="Arial" w:cs="Arial"/>
            </w:rPr>
            <w:alias w:val="Address"/>
            <w:tag w:val=""/>
            <w:id w:val="539556739"/>
            <w:placeholder>
              <w:docPart w:val="0B08068DD8064942ABFE572476F55FDF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39C9D7DE" w14:textId="0AA631D8" w:rsidR="004176D6" w:rsidRPr="004176D6" w:rsidRDefault="004176D6" w:rsidP="004176D6">
              <w:pPr>
                <w:spacing w:after="0" w:line="240" w:lineRule="auto"/>
                <w:rPr>
                  <w:rFonts w:ascii="Arial" w:eastAsia="SimHei" w:hAnsi="Arial" w:cs="Arial"/>
                </w:rPr>
              </w:pPr>
              <w:r>
                <w:rPr>
                  <w:rFonts w:ascii="Arial" w:eastAsia="SimHei" w:hAnsi="Arial" w:cs="Arial"/>
                </w:rPr>
                <w:t>216 Rolling Hills Pl, Lancaster, TX 75146</w:t>
              </w:r>
            </w:p>
          </w:sdtContent>
        </w:sdt>
        <w:sdt>
          <w:sdtPr>
            <w:rPr>
              <w:rFonts w:ascii="Arial" w:eastAsia="SimHei" w:hAnsi="Arial" w:cs="Arial"/>
            </w:rPr>
            <w:alias w:val="Phone"/>
            <w:tag w:val=""/>
            <w:id w:val="1357783703"/>
            <w:placeholder>
              <w:docPart w:val="338F2B33092840D7876B5A392ECF4D6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0F6B2389" w14:textId="7DD57094" w:rsidR="004176D6" w:rsidRPr="004176D6" w:rsidRDefault="004176D6" w:rsidP="004176D6">
              <w:pPr>
                <w:spacing w:after="0" w:line="240" w:lineRule="auto"/>
                <w:rPr>
                  <w:rFonts w:ascii="Arial" w:eastAsia="SimHei" w:hAnsi="Arial" w:cs="Arial"/>
                </w:rPr>
              </w:pPr>
              <w:r>
                <w:rPr>
                  <w:rFonts w:ascii="Arial" w:eastAsia="SimHei" w:hAnsi="Arial" w:cs="Arial"/>
                </w:rPr>
                <w:t>9723101561</w:t>
              </w:r>
            </w:p>
          </w:sdtContent>
        </w:sdt>
        <w:p w14:paraId="1C3F07FA" w14:textId="77777777" w:rsidR="004176D6" w:rsidRPr="004176D6" w:rsidRDefault="00CC3AAD" w:rsidP="004176D6">
          <w:pPr>
            <w:spacing w:after="200" w:line="288" w:lineRule="auto"/>
            <w:rPr>
              <w:rFonts w:ascii="Arial" w:eastAsia="SimHei" w:hAnsi="Arial" w:cs="Arial"/>
            </w:rPr>
          </w:pPr>
        </w:p>
      </w:sdtContent>
    </w:sdt>
    <w:p w14:paraId="3921C70E" w14:textId="77777777" w:rsidR="004176D6" w:rsidRPr="004176D6" w:rsidRDefault="004176D6" w:rsidP="004176D6">
      <w:pPr>
        <w:keepNext/>
        <w:keepLines/>
        <w:spacing w:before="120" w:after="0" w:line="288" w:lineRule="auto"/>
        <w:outlineLvl w:val="0"/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</w:pPr>
      <w:r w:rsidRPr="004176D6"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  <w:t>Education</w:t>
      </w:r>
    </w:p>
    <w:p w14:paraId="5FDE37A1" w14:textId="77777777" w:rsidR="004176D6" w:rsidRPr="004176D6" w:rsidRDefault="004176D6" w:rsidP="004176D6">
      <w:pPr>
        <w:spacing w:after="14" w:line="248" w:lineRule="auto"/>
        <w:ind w:right="523"/>
        <w:rPr>
          <w:rFonts w:ascii="Arial" w:eastAsia="Times New Roman" w:hAnsi="Arial" w:cs="Arial"/>
          <w:b/>
          <w:color w:val="7030A0"/>
        </w:rPr>
      </w:pPr>
      <w:r w:rsidRPr="004176D6">
        <w:rPr>
          <w:rFonts w:ascii="Arial" w:eastAsia="Times New Roman" w:hAnsi="Arial" w:cs="Arial"/>
          <w:b/>
          <w:color w:val="7030A0"/>
          <w:sz w:val="21"/>
        </w:rPr>
        <w:t>Texas Christian University, Fort Worth, TX (BSN, RN)</w:t>
      </w:r>
    </w:p>
    <w:p w14:paraId="6B0909A1" w14:textId="77777777" w:rsidR="004176D6" w:rsidRPr="004176D6" w:rsidRDefault="004176D6" w:rsidP="004176D6">
      <w:pPr>
        <w:keepNext/>
        <w:keepLines/>
        <w:spacing w:before="120" w:after="0" w:line="288" w:lineRule="auto"/>
        <w:outlineLvl w:val="0"/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</w:pPr>
      <w:r w:rsidRPr="004176D6"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  <w:t xml:space="preserve">Work EXPERIENCE </w:t>
      </w:r>
    </w:p>
    <w:p w14:paraId="54C36624" w14:textId="77777777" w:rsidR="004176D6" w:rsidRPr="004176D6" w:rsidRDefault="004176D6" w:rsidP="004176D6">
      <w:pPr>
        <w:spacing w:after="0" w:line="240" w:lineRule="auto"/>
        <w:rPr>
          <w:rFonts w:ascii="Arial Black" w:eastAsia="Microsoft YaHei" w:hAnsi="Arial Black" w:cs="Tahoma"/>
          <w:color w:val="797B7E"/>
          <w:sz w:val="24"/>
          <w:szCs w:val="24"/>
        </w:rPr>
      </w:pPr>
      <w:r w:rsidRPr="004176D6">
        <w:rPr>
          <w:rFonts w:ascii="Arial Black" w:eastAsia="Microsoft YaHei" w:hAnsi="Arial Black" w:cs="Tahoma"/>
          <w:color w:val="797B7E"/>
          <w:sz w:val="24"/>
          <w:szCs w:val="24"/>
        </w:rPr>
        <w:t>Baylor Scott &amp; White Health | Dallas and Fort Worth</w:t>
      </w:r>
    </w:p>
    <w:p w14:paraId="67324845" w14:textId="77CF0876" w:rsidR="004176D6" w:rsidRPr="004176D6" w:rsidRDefault="004176D6" w:rsidP="004176D6">
      <w:pPr>
        <w:spacing w:after="200" w:line="288" w:lineRule="auto"/>
        <w:rPr>
          <w:rFonts w:ascii="Arial" w:eastAsia="SimHei" w:hAnsi="Arial" w:cs="Arial"/>
          <w:color w:val="000000"/>
        </w:rPr>
      </w:pPr>
      <w:r w:rsidRPr="004176D6">
        <w:rPr>
          <w:rFonts w:ascii="Arial" w:eastAsia="SimHei" w:hAnsi="Arial" w:cs="Arial"/>
          <w:b/>
          <w:bCs/>
          <w:i/>
          <w:iCs/>
          <w:color w:val="7030A0"/>
        </w:rPr>
        <w:t>Registered Nurse (</w:t>
      </w:r>
      <w:proofErr w:type="spellStart"/>
      <w:r w:rsidRPr="004176D6">
        <w:rPr>
          <w:rFonts w:ascii="Arial" w:eastAsia="SimHei" w:hAnsi="Arial" w:cs="Arial"/>
          <w:b/>
          <w:bCs/>
          <w:i/>
          <w:iCs/>
          <w:color w:val="7030A0"/>
        </w:rPr>
        <w:t>Medsurg</w:t>
      </w:r>
      <w:proofErr w:type="spellEnd"/>
      <w:r w:rsidRPr="004176D6">
        <w:rPr>
          <w:rFonts w:ascii="Arial" w:eastAsia="SimHei" w:hAnsi="Arial" w:cs="Arial"/>
          <w:b/>
          <w:bCs/>
          <w:i/>
          <w:iCs/>
          <w:color w:val="7030A0"/>
        </w:rPr>
        <w:t xml:space="preserve"> Telemetry/</w:t>
      </w:r>
      <w:proofErr w:type="spellStart"/>
      <w:r w:rsidRPr="004176D6">
        <w:rPr>
          <w:rFonts w:ascii="Arial" w:eastAsia="SimHei" w:hAnsi="Arial" w:cs="Arial"/>
          <w:b/>
          <w:bCs/>
          <w:i/>
          <w:iCs/>
          <w:color w:val="7030A0"/>
        </w:rPr>
        <w:t>Covid</w:t>
      </w:r>
      <w:proofErr w:type="spellEnd"/>
      <w:r w:rsidRPr="004176D6">
        <w:rPr>
          <w:rFonts w:ascii="Arial" w:eastAsia="SimHei" w:hAnsi="Arial" w:cs="Arial"/>
          <w:b/>
          <w:bCs/>
          <w:i/>
          <w:iCs/>
          <w:color w:val="7030A0"/>
        </w:rPr>
        <w:t xml:space="preserve">/ Cardiac </w:t>
      </w:r>
      <w:r w:rsidR="001E6697">
        <w:rPr>
          <w:rFonts w:ascii="Arial" w:eastAsia="SimHei" w:hAnsi="Arial" w:cs="Arial"/>
          <w:b/>
          <w:bCs/>
          <w:i/>
          <w:iCs/>
          <w:color w:val="7030A0"/>
        </w:rPr>
        <w:t>progressive care unit</w:t>
      </w:r>
      <w:r w:rsidRPr="004176D6">
        <w:rPr>
          <w:rFonts w:ascii="Arial" w:eastAsia="SimHei" w:hAnsi="Arial" w:cs="Arial"/>
          <w:b/>
          <w:bCs/>
          <w:i/>
          <w:iCs/>
          <w:color w:val="7030A0"/>
        </w:rPr>
        <w:t>)</w:t>
      </w:r>
      <w:r w:rsidR="00AE3AFA">
        <w:rPr>
          <w:rFonts w:ascii="Arial" w:eastAsia="SimHei" w:hAnsi="Arial" w:cs="Arial"/>
          <w:b/>
          <w:bCs/>
          <w:i/>
          <w:iCs/>
          <w:color w:val="7030A0"/>
        </w:rPr>
        <w:t xml:space="preserve"> Level 1 Trauma </w:t>
      </w:r>
      <w:r w:rsidR="00FE2F9A">
        <w:rPr>
          <w:rFonts w:ascii="Arial" w:eastAsia="SimHei" w:hAnsi="Arial" w:cs="Arial"/>
          <w:b/>
          <w:bCs/>
          <w:i/>
          <w:iCs/>
          <w:color w:val="7030A0"/>
        </w:rPr>
        <w:t xml:space="preserve">and Teaching facility </w:t>
      </w:r>
      <w:r w:rsidRPr="004176D6">
        <w:rPr>
          <w:rFonts w:ascii="Arial" w:eastAsia="SimHei" w:hAnsi="Arial" w:cs="Arial"/>
          <w:b/>
          <w:bCs/>
          <w:i/>
          <w:iCs/>
          <w:color w:val="7030A0"/>
        </w:rPr>
        <w:t xml:space="preserve"> </w:t>
      </w:r>
      <w:r w:rsidRPr="004176D6">
        <w:rPr>
          <w:rFonts w:ascii="Arial" w:eastAsia="SimHei" w:hAnsi="Arial" w:cs="Arial"/>
          <w:color w:val="000000"/>
        </w:rPr>
        <w:t>January 18  2021– present</w:t>
      </w:r>
    </w:p>
    <w:p w14:paraId="0F0B6D10" w14:textId="77777777" w:rsidR="004176D6" w:rsidRPr="004176D6" w:rsidRDefault="004176D6" w:rsidP="004176D6">
      <w:pPr>
        <w:spacing w:after="0" w:line="288" w:lineRule="auto"/>
        <w:rPr>
          <w:rFonts w:ascii="Arial" w:eastAsia="SimHei" w:hAnsi="Arial" w:cs="Arial"/>
          <w:color w:val="000000"/>
        </w:rPr>
      </w:pPr>
      <w:r w:rsidRPr="004176D6">
        <w:rPr>
          <w:rFonts w:ascii="Arial" w:eastAsia="SimHei" w:hAnsi="Arial" w:cs="Arial"/>
          <w:color w:val="000000"/>
        </w:rPr>
        <w:t>Monitor, report, and record symptoms or changes in patient conditions</w:t>
      </w:r>
    </w:p>
    <w:p w14:paraId="4463CB2A" w14:textId="77777777" w:rsidR="004176D6" w:rsidRPr="004176D6" w:rsidRDefault="004176D6" w:rsidP="004176D6">
      <w:pPr>
        <w:spacing w:after="0" w:line="288" w:lineRule="auto"/>
        <w:rPr>
          <w:rFonts w:ascii="Arial" w:eastAsia="SimHei" w:hAnsi="Arial" w:cs="Arial"/>
          <w:color w:val="000000"/>
        </w:rPr>
      </w:pPr>
      <w:r w:rsidRPr="004176D6">
        <w:rPr>
          <w:rFonts w:ascii="Arial" w:eastAsia="SimHei" w:hAnsi="Arial" w:cs="Arial"/>
          <w:color w:val="000000"/>
        </w:rPr>
        <w:t>Recognized for delivering excellent patient-care</w:t>
      </w:r>
    </w:p>
    <w:p w14:paraId="4375E79E" w14:textId="77777777" w:rsidR="004176D6" w:rsidRPr="004176D6" w:rsidRDefault="004176D6" w:rsidP="004176D6">
      <w:pPr>
        <w:spacing w:after="0" w:line="288" w:lineRule="auto"/>
        <w:rPr>
          <w:rFonts w:ascii="Arial" w:eastAsia="SimHei" w:hAnsi="Arial" w:cs="Arial"/>
          <w:color w:val="000000"/>
        </w:rPr>
      </w:pPr>
      <w:r w:rsidRPr="004176D6">
        <w:rPr>
          <w:rFonts w:ascii="Arial" w:eastAsia="SimHei" w:hAnsi="Arial" w:cs="Arial"/>
          <w:color w:val="000000"/>
        </w:rPr>
        <w:t>Interpret EKG rhythm strips</w:t>
      </w:r>
    </w:p>
    <w:p w14:paraId="1D437EAE" w14:textId="77777777" w:rsidR="004176D6" w:rsidRPr="004176D6" w:rsidRDefault="004176D6" w:rsidP="004176D6">
      <w:pPr>
        <w:spacing w:after="0" w:line="288" w:lineRule="auto"/>
        <w:rPr>
          <w:rFonts w:ascii="Arial" w:eastAsia="SimHei" w:hAnsi="Arial" w:cs="Arial"/>
          <w:color w:val="000000"/>
        </w:rPr>
      </w:pPr>
      <w:r w:rsidRPr="004176D6">
        <w:rPr>
          <w:rFonts w:ascii="Arial" w:eastAsia="SimHei" w:hAnsi="Arial" w:cs="Arial"/>
          <w:color w:val="000000"/>
        </w:rPr>
        <w:t>Management of chest tubes</w:t>
      </w:r>
    </w:p>
    <w:p w14:paraId="415F8A5D" w14:textId="77777777" w:rsidR="004176D6" w:rsidRPr="004176D6" w:rsidRDefault="004176D6" w:rsidP="004176D6">
      <w:pPr>
        <w:spacing w:after="0" w:line="288" w:lineRule="auto"/>
        <w:rPr>
          <w:rFonts w:ascii="Arial" w:eastAsia="SimHei" w:hAnsi="Arial" w:cs="Arial"/>
          <w:color w:val="000000"/>
        </w:rPr>
      </w:pPr>
      <w:r w:rsidRPr="004176D6">
        <w:rPr>
          <w:rFonts w:ascii="Arial" w:eastAsia="SimHei" w:hAnsi="Arial" w:cs="Arial"/>
          <w:color w:val="000000"/>
        </w:rPr>
        <w:t>Collaborated with other healthcare professionals to plan, manage, and assess patient treatments</w:t>
      </w:r>
    </w:p>
    <w:p w14:paraId="094BF19F" w14:textId="77777777" w:rsidR="004176D6" w:rsidRPr="004176D6" w:rsidRDefault="004176D6" w:rsidP="004176D6">
      <w:pPr>
        <w:tabs>
          <w:tab w:val="center" w:pos="5040"/>
        </w:tabs>
        <w:spacing w:after="0" w:line="240" w:lineRule="auto"/>
        <w:rPr>
          <w:rFonts w:ascii="Arial" w:eastAsia="Microsoft YaHei" w:hAnsi="Arial" w:cs="Arial"/>
          <w:color w:val="000000"/>
        </w:rPr>
      </w:pPr>
      <w:r w:rsidRPr="004176D6">
        <w:rPr>
          <w:rFonts w:ascii="Arial" w:eastAsia="Microsoft YaHei" w:hAnsi="Arial" w:cs="Arial"/>
          <w:color w:val="000000"/>
        </w:rPr>
        <w:t>Management of post-op patients</w:t>
      </w:r>
    </w:p>
    <w:p w14:paraId="41812073" w14:textId="77777777" w:rsidR="004176D6" w:rsidRPr="004176D6" w:rsidRDefault="004176D6" w:rsidP="004176D6">
      <w:pPr>
        <w:tabs>
          <w:tab w:val="center" w:pos="5040"/>
        </w:tabs>
        <w:spacing w:after="0" w:line="240" w:lineRule="auto"/>
        <w:rPr>
          <w:rFonts w:ascii="Arial" w:eastAsia="Microsoft YaHei" w:hAnsi="Arial" w:cs="Arial"/>
          <w:color w:val="000000"/>
        </w:rPr>
      </w:pPr>
      <w:r w:rsidRPr="004176D6">
        <w:rPr>
          <w:rFonts w:ascii="Arial" w:eastAsia="Microsoft YaHei" w:hAnsi="Arial" w:cs="Arial"/>
          <w:color w:val="000000"/>
        </w:rPr>
        <w:t xml:space="preserve">Administer and monitor IV inotropic </w:t>
      </w:r>
      <w:proofErr w:type="spellStart"/>
      <w:r w:rsidRPr="004176D6">
        <w:rPr>
          <w:rFonts w:ascii="Arial" w:eastAsia="Microsoft YaHei" w:hAnsi="Arial" w:cs="Arial"/>
          <w:color w:val="000000"/>
        </w:rPr>
        <w:t>gtt</w:t>
      </w:r>
      <w:proofErr w:type="spellEnd"/>
    </w:p>
    <w:p w14:paraId="11C6C4C1" w14:textId="77777777" w:rsidR="004176D6" w:rsidRPr="004176D6" w:rsidRDefault="004176D6" w:rsidP="004176D6">
      <w:pPr>
        <w:tabs>
          <w:tab w:val="center" w:pos="5040"/>
        </w:tabs>
        <w:spacing w:after="0" w:line="240" w:lineRule="auto"/>
        <w:rPr>
          <w:rFonts w:ascii="Arial" w:eastAsia="Microsoft YaHei" w:hAnsi="Arial" w:cs="Arial"/>
          <w:color w:val="000000"/>
        </w:rPr>
      </w:pPr>
      <w:r w:rsidRPr="004176D6">
        <w:rPr>
          <w:rFonts w:ascii="Arial" w:eastAsia="Microsoft YaHei" w:hAnsi="Arial" w:cs="Arial"/>
          <w:color w:val="000000"/>
        </w:rPr>
        <w:t>Care of patients with Central Venous devices</w:t>
      </w:r>
    </w:p>
    <w:p w14:paraId="1176E5F3" w14:textId="77777777" w:rsidR="004176D6" w:rsidRPr="004176D6" w:rsidRDefault="004176D6" w:rsidP="004176D6">
      <w:pPr>
        <w:tabs>
          <w:tab w:val="center" w:pos="5040"/>
        </w:tabs>
        <w:spacing w:after="0" w:line="240" w:lineRule="auto"/>
        <w:rPr>
          <w:rFonts w:ascii="Arial" w:eastAsia="Microsoft YaHei" w:hAnsi="Arial" w:cs="Arial"/>
          <w:color w:val="000000"/>
        </w:rPr>
      </w:pPr>
      <w:r w:rsidRPr="004176D6">
        <w:rPr>
          <w:rFonts w:ascii="Arial" w:eastAsia="Microsoft YaHei" w:hAnsi="Arial" w:cs="Arial"/>
          <w:color w:val="000000"/>
        </w:rPr>
        <w:tab/>
      </w:r>
    </w:p>
    <w:p w14:paraId="196059D8" w14:textId="77777777" w:rsidR="004176D6" w:rsidRPr="004176D6" w:rsidRDefault="004176D6" w:rsidP="004176D6">
      <w:pPr>
        <w:spacing w:after="0" w:line="240" w:lineRule="auto"/>
        <w:rPr>
          <w:rFonts w:ascii="Arial" w:eastAsia="Microsoft YaHei" w:hAnsi="Arial" w:cs="Arial"/>
          <w:b/>
          <w:bCs/>
          <w:i/>
          <w:iCs/>
          <w:color w:val="7030A0"/>
        </w:rPr>
      </w:pPr>
    </w:p>
    <w:p w14:paraId="206380A6" w14:textId="77777777" w:rsidR="004176D6" w:rsidRPr="004176D6" w:rsidRDefault="004176D6" w:rsidP="004176D6">
      <w:pPr>
        <w:spacing w:after="0" w:line="240" w:lineRule="auto"/>
        <w:rPr>
          <w:rFonts w:ascii="Arial Black" w:eastAsia="Microsoft YaHei" w:hAnsi="Arial Black" w:cs="Tahoma"/>
          <w:b/>
          <w:bCs/>
          <w:i/>
          <w:iCs/>
          <w:color w:val="7030A0"/>
        </w:rPr>
      </w:pPr>
    </w:p>
    <w:p w14:paraId="244B173B" w14:textId="77777777" w:rsidR="004176D6" w:rsidRPr="004176D6" w:rsidRDefault="004176D6" w:rsidP="004176D6">
      <w:pPr>
        <w:keepNext/>
        <w:keepLines/>
        <w:spacing w:before="120" w:after="0" w:line="288" w:lineRule="auto"/>
        <w:ind w:left="432"/>
        <w:outlineLvl w:val="0"/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</w:pPr>
      <w:r w:rsidRPr="004176D6"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  <w:t>VOLUNTEER EXPERIENCE</w:t>
      </w:r>
    </w:p>
    <w:p w14:paraId="6FC6EB60" w14:textId="77777777" w:rsidR="004176D6" w:rsidRPr="004176D6" w:rsidRDefault="004176D6" w:rsidP="004176D6">
      <w:pPr>
        <w:spacing w:after="200" w:line="288" w:lineRule="auto"/>
        <w:rPr>
          <w:rFonts w:ascii="Arial" w:eastAsia="SimHei" w:hAnsi="Arial" w:cs="Arial"/>
        </w:rPr>
      </w:pPr>
      <w:r w:rsidRPr="004176D6">
        <w:rPr>
          <w:rFonts w:ascii="Arial" w:eastAsia="SimHei" w:hAnsi="Arial" w:cs="Arial"/>
          <w:b/>
          <w:bCs/>
          <w:color w:val="532477"/>
        </w:rPr>
        <w:t>Texas Christian University</w:t>
      </w:r>
      <w:r w:rsidRPr="004176D6">
        <w:rPr>
          <w:rFonts w:ascii="Arial" w:eastAsia="SimHei" w:hAnsi="Arial" w:cs="Arial"/>
        </w:rPr>
        <w:t xml:space="preserve">, </w:t>
      </w:r>
      <w:r w:rsidRPr="004176D6">
        <w:rPr>
          <w:rFonts w:ascii="Arial" w:eastAsia="SimHei" w:hAnsi="Arial" w:cs="Arial"/>
          <w:b/>
          <w:bCs/>
          <w:color w:val="532477"/>
        </w:rPr>
        <w:t xml:space="preserve">Volunteer </w:t>
      </w:r>
      <w:r w:rsidRPr="004176D6">
        <w:rPr>
          <w:rFonts w:ascii="Arial" w:eastAsia="SimHei" w:hAnsi="Arial" w:cs="Arial"/>
        </w:rPr>
        <w:t>(Evidence-Based Practice Fellows Graduation) September 25, 2019</w:t>
      </w:r>
    </w:p>
    <w:p w14:paraId="3D40C3E0" w14:textId="77777777" w:rsidR="004176D6" w:rsidRPr="004176D6" w:rsidRDefault="004176D6" w:rsidP="004176D6">
      <w:pPr>
        <w:numPr>
          <w:ilvl w:val="0"/>
          <w:numId w:val="2"/>
        </w:numPr>
        <w:spacing w:after="200" w:line="288" w:lineRule="auto"/>
        <w:contextualSpacing/>
        <w:rPr>
          <w:rFonts w:ascii="Arial" w:eastAsia="SimHei" w:hAnsi="Arial" w:cs="Arial"/>
        </w:rPr>
      </w:pPr>
      <w:r w:rsidRPr="004176D6">
        <w:rPr>
          <w:rFonts w:ascii="Arial" w:eastAsia="SimHei" w:hAnsi="Arial" w:cs="Arial"/>
        </w:rPr>
        <w:t>served as hostess and provided directions</w:t>
      </w:r>
    </w:p>
    <w:p w14:paraId="78A747E8" w14:textId="77777777" w:rsidR="004176D6" w:rsidRPr="004176D6" w:rsidRDefault="004176D6" w:rsidP="004176D6">
      <w:pPr>
        <w:numPr>
          <w:ilvl w:val="0"/>
          <w:numId w:val="2"/>
        </w:numPr>
        <w:spacing w:after="200" w:line="288" w:lineRule="auto"/>
        <w:contextualSpacing/>
        <w:rPr>
          <w:rFonts w:ascii="Arial" w:eastAsia="SimHei" w:hAnsi="Arial" w:cs="Arial"/>
        </w:rPr>
      </w:pPr>
      <w:r w:rsidRPr="004176D6">
        <w:rPr>
          <w:rFonts w:ascii="Arial" w:eastAsia="SimHei" w:hAnsi="Arial" w:cs="Arial"/>
        </w:rPr>
        <w:t>registered attendees and handed programs to guests</w:t>
      </w:r>
    </w:p>
    <w:p w14:paraId="447E7FD3" w14:textId="77777777" w:rsidR="004176D6" w:rsidRPr="004176D6" w:rsidRDefault="004176D6" w:rsidP="004176D6">
      <w:pPr>
        <w:spacing w:after="200" w:line="288" w:lineRule="auto"/>
        <w:rPr>
          <w:rFonts w:ascii="Arial" w:eastAsia="SimHei" w:hAnsi="Arial" w:cs="Arial"/>
        </w:rPr>
      </w:pPr>
      <w:r w:rsidRPr="004176D6">
        <w:rPr>
          <w:rFonts w:ascii="Arial" w:eastAsia="SimHei" w:hAnsi="Arial" w:cs="Arial"/>
          <w:b/>
          <w:bCs/>
          <w:color w:val="532477"/>
        </w:rPr>
        <w:t>Chi Eta Phi Health Fair</w:t>
      </w:r>
      <w:r w:rsidRPr="004176D6">
        <w:rPr>
          <w:rFonts w:ascii="Arial" w:eastAsia="SimHei" w:hAnsi="Arial" w:cs="Arial"/>
        </w:rPr>
        <w:t xml:space="preserve"> October 1 and October 12, 2019</w:t>
      </w:r>
    </w:p>
    <w:p w14:paraId="43FA94E6" w14:textId="77777777" w:rsidR="004176D6" w:rsidRPr="004176D6" w:rsidRDefault="004176D6" w:rsidP="004176D6">
      <w:pPr>
        <w:numPr>
          <w:ilvl w:val="0"/>
          <w:numId w:val="3"/>
        </w:numPr>
        <w:spacing w:after="200" w:line="288" w:lineRule="auto"/>
        <w:contextualSpacing/>
        <w:rPr>
          <w:rFonts w:ascii="Arial" w:eastAsia="SimHei" w:hAnsi="Arial" w:cs="Arial"/>
        </w:rPr>
      </w:pPr>
      <w:r w:rsidRPr="004176D6">
        <w:rPr>
          <w:rFonts w:ascii="Arial" w:eastAsia="SimHei" w:hAnsi="Arial" w:cs="Arial"/>
        </w:rPr>
        <w:t>Measured the blood pressure of community members at neighborhoods in Fort Worth and at the Bethlehem Baptist Church in Fort Worth</w:t>
      </w:r>
    </w:p>
    <w:p w14:paraId="7F2F0DD3" w14:textId="77777777" w:rsidR="004176D6" w:rsidRPr="004176D6" w:rsidRDefault="004176D6" w:rsidP="004176D6">
      <w:pPr>
        <w:numPr>
          <w:ilvl w:val="0"/>
          <w:numId w:val="3"/>
        </w:numPr>
        <w:spacing w:after="200" w:line="288" w:lineRule="auto"/>
        <w:contextualSpacing/>
        <w:rPr>
          <w:rFonts w:ascii="Arial" w:eastAsia="SimHei" w:hAnsi="Arial" w:cs="Arial"/>
        </w:rPr>
      </w:pPr>
      <w:r w:rsidRPr="004176D6">
        <w:rPr>
          <w:rFonts w:ascii="Arial" w:eastAsia="SimHei" w:hAnsi="Arial" w:cs="Arial"/>
        </w:rPr>
        <w:t>Disseminated literature to inform the public on ways to control high blood pressure</w:t>
      </w:r>
    </w:p>
    <w:p w14:paraId="4B32426D" w14:textId="77777777" w:rsidR="004176D6" w:rsidRPr="004176D6" w:rsidRDefault="004176D6" w:rsidP="004176D6">
      <w:pPr>
        <w:ind w:left="432"/>
        <w:contextualSpacing/>
        <w:rPr>
          <w:rFonts w:ascii="Arial" w:eastAsia="SimHei" w:hAnsi="Arial" w:cs="Arial"/>
        </w:rPr>
      </w:pPr>
    </w:p>
    <w:p w14:paraId="622B234A" w14:textId="77777777" w:rsidR="004176D6" w:rsidRPr="004176D6" w:rsidRDefault="004176D6" w:rsidP="004176D6">
      <w:pPr>
        <w:keepNext/>
        <w:keepLines/>
        <w:spacing w:before="120" w:after="0" w:line="288" w:lineRule="auto"/>
        <w:ind w:left="72"/>
        <w:outlineLvl w:val="0"/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</w:pPr>
      <w:bookmarkStart w:id="0" w:name="_Hlk41169590"/>
      <w:r w:rsidRPr="004176D6"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  <w:t>Extracurricular Activities</w:t>
      </w:r>
    </w:p>
    <w:bookmarkEnd w:id="0"/>
    <w:p w14:paraId="2BF5C9F7" w14:textId="77777777" w:rsidR="004176D6" w:rsidRPr="004176D6" w:rsidRDefault="004176D6" w:rsidP="004176D6">
      <w:pPr>
        <w:spacing w:after="14" w:line="248" w:lineRule="auto"/>
        <w:ind w:right="523"/>
        <w:jc w:val="both"/>
        <w:rPr>
          <w:rFonts w:ascii="Arial" w:eastAsia="Times New Roman" w:hAnsi="Arial" w:cs="Arial"/>
          <w:b/>
          <w:i/>
          <w:color w:val="000000"/>
          <w:sz w:val="21"/>
        </w:rPr>
      </w:pPr>
      <w:r w:rsidRPr="004176D6">
        <w:rPr>
          <w:rFonts w:ascii="Arial" w:eastAsia="Times New Roman" w:hAnsi="Arial" w:cs="Arial"/>
          <w:b/>
          <w:color w:val="7030A0"/>
          <w:sz w:val="21"/>
        </w:rPr>
        <w:t>Student Nurses’ Association</w:t>
      </w:r>
      <w:r w:rsidRPr="004176D6">
        <w:rPr>
          <w:rFonts w:ascii="Arial" w:eastAsia="Times New Roman" w:hAnsi="Arial" w:cs="Arial"/>
          <w:color w:val="7030A0"/>
          <w:sz w:val="21"/>
        </w:rPr>
        <w:t xml:space="preserve"> </w:t>
      </w:r>
      <w:r w:rsidRPr="004176D6">
        <w:rPr>
          <w:rFonts w:ascii="Arial" w:eastAsia="Times New Roman" w:hAnsi="Arial" w:cs="Arial"/>
          <w:color w:val="000000"/>
          <w:sz w:val="21"/>
        </w:rPr>
        <w:t xml:space="preserve">(January 2019- December 2020), </w:t>
      </w:r>
      <w:r w:rsidRPr="004176D6">
        <w:rPr>
          <w:rFonts w:ascii="Arial" w:eastAsia="Times New Roman" w:hAnsi="Arial" w:cs="Arial"/>
          <w:i/>
          <w:color w:val="000000"/>
          <w:sz w:val="21"/>
        </w:rPr>
        <w:t xml:space="preserve">Member </w:t>
      </w:r>
    </w:p>
    <w:p w14:paraId="0F51DAC8" w14:textId="77777777" w:rsidR="004176D6" w:rsidRPr="004176D6" w:rsidRDefault="004176D6" w:rsidP="004176D6">
      <w:pPr>
        <w:spacing w:after="14" w:line="248" w:lineRule="auto"/>
        <w:ind w:right="523"/>
        <w:jc w:val="both"/>
        <w:rPr>
          <w:rFonts w:ascii="Arial" w:eastAsia="Times New Roman" w:hAnsi="Arial" w:cs="Arial"/>
          <w:color w:val="000000"/>
          <w:sz w:val="21"/>
        </w:rPr>
      </w:pPr>
      <w:r w:rsidRPr="004176D6">
        <w:rPr>
          <w:rFonts w:ascii="Arial" w:eastAsia="Times New Roman" w:hAnsi="Arial" w:cs="Arial"/>
          <w:b/>
          <w:color w:val="7030A0"/>
          <w:sz w:val="21"/>
        </w:rPr>
        <w:t>Chi Eta Phi Sorority</w:t>
      </w:r>
      <w:r w:rsidRPr="004176D6">
        <w:rPr>
          <w:rFonts w:ascii="Arial" w:eastAsia="Times New Roman" w:hAnsi="Arial" w:cs="Arial"/>
          <w:color w:val="7030A0"/>
          <w:sz w:val="21"/>
        </w:rPr>
        <w:t xml:space="preserve"> </w:t>
      </w:r>
      <w:r w:rsidRPr="004176D6">
        <w:rPr>
          <w:rFonts w:ascii="Arial" w:eastAsia="Times New Roman" w:hAnsi="Arial" w:cs="Arial"/>
          <w:color w:val="000000"/>
          <w:sz w:val="21"/>
        </w:rPr>
        <w:t>(January 2019 – December 2020), Vice President</w:t>
      </w:r>
      <w:r w:rsidRPr="004176D6">
        <w:rPr>
          <w:rFonts w:ascii="Arial" w:eastAsia="Times New Roman" w:hAnsi="Arial" w:cs="Arial"/>
          <w:i/>
          <w:color w:val="000000"/>
          <w:sz w:val="21"/>
        </w:rPr>
        <w:t xml:space="preserve"> (2020)</w:t>
      </w:r>
      <w:r w:rsidRPr="004176D6">
        <w:rPr>
          <w:rFonts w:ascii="Arial" w:eastAsia="Times New Roman" w:hAnsi="Arial" w:cs="Arial"/>
          <w:color w:val="000000"/>
          <w:sz w:val="21"/>
        </w:rPr>
        <w:t xml:space="preserve"> </w:t>
      </w:r>
    </w:p>
    <w:p w14:paraId="5242DA29" w14:textId="77777777" w:rsidR="004176D6" w:rsidRPr="004176D6" w:rsidRDefault="004176D6" w:rsidP="004176D6">
      <w:pPr>
        <w:spacing w:after="14" w:line="248" w:lineRule="auto"/>
        <w:ind w:right="523"/>
        <w:jc w:val="both"/>
        <w:rPr>
          <w:rFonts w:ascii="Arial" w:eastAsia="Times New Roman" w:hAnsi="Arial" w:cs="Arial"/>
          <w:bCs/>
          <w:iCs/>
          <w:color w:val="000000"/>
          <w:sz w:val="21"/>
        </w:rPr>
      </w:pPr>
      <w:r w:rsidRPr="004176D6">
        <w:rPr>
          <w:rFonts w:ascii="Arial" w:eastAsia="Times New Roman" w:hAnsi="Arial" w:cs="Arial"/>
          <w:bCs/>
          <w:iCs/>
          <w:color w:val="000000"/>
          <w:sz w:val="21"/>
        </w:rPr>
        <w:t>Nursing organization that provides leadership experience to its members through service projects and scholarship presentations</w:t>
      </w:r>
    </w:p>
    <w:p w14:paraId="69B836E0" w14:textId="77777777" w:rsidR="004176D6" w:rsidRPr="004176D6" w:rsidRDefault="004176D6" w:rsidP="004176D6">
      <w:pPr>
        <w:numPr>
          <w:ilvl w:val="0"/>
          <w:numId w:val="1"/>
        </w:numPr>
        <w:tabs>
          <w:tab w:val="center" w:pos="1414"/>
          <w:tab w:val="center" w:pos="5610"/>
        </w:tabs>
        <w:spacing w:after="14" w:line="248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4176D6">
        <w:rPr>
          <w:rFonts w:ascii="Arial" w:eastAsia="Segoe UI Symbol" w:hAnsi="Arial" w:cs="Arial"/>
          <w:color w:val="000000"/>
          <w:sz w:val="21"/>
        </w:rPr>
        <w:t>Organize Collection drives different populations (Donated stuffed animals to Cook’s Children Medical)</w:t>
      </w:r>
    </w:p>
    <w:p w14:paraId="5B1E235D" w14:textId="77777777" w:rsidR="004176D6" w:rsidRPr="004176D6" w:rsidRDefault="004176D6" w:rsidP="004176D6">
      <w:pPr>
        <w:numPr>
          <w:ilvl w:val="0"/>
          <w:numId w:val="1"/>
        </w:numPr>
        <w:tabs>
          <w:tab w:val="center" w:pos="1414"/>
          <w:tab w:val="center" w:pos="5610"/>
        </w:tabs>
        <w:spacing w:after="14" w:line="248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4176D6">
        <w:rPr>
          <w:rFonts w:ascii="Arial" w:eastAsia="Times New Roman" w:hAnsi="Arial" w:cs="Arial"/>
          <w:color w:val="000000"/>
        </w:rPr>
        <w:t>Host events to inform TCU students on how to dress appropriately for job interviews</w:t>
      </w:r>
    </w:p>
    <w:p w14:paraId="2E3F8785" w14:textId="77777777" w:rsidR="004176D6" w:rsidRPr="004176D6" w:rsidRDefault="004176D6" w:rsidP="004176D6">
      <w:pPr>
        <w:numPr>
          <w:ilvl w:val="0"/>
          <w:numId w:val="1"/>
        </w:numPr>
        <w:tabs>
          <w:tab w:val="center" w:pos="1414"/>
          <w:tab w:val="center" w:pos="5610"/>
        </w:tabs>
        <w:spacing w:after="14" w:line="248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4176D6">
        <w:rPr>
          <w:rFonts w:ascii="Arial" w:eastAsia="Times New Roman" w:hAnsi="Arial" w:cs="Arial"/>
          <w:color w:val="000000"/>
        </w:rPr>
        <w:t>Donated toiletries to the Safe Haven of Tarrant County</w:t>
      </w:r>
    </w:p>
    <w:p w14:paraId="563EBFE6" w14:textId="77777777" w:rsidR="004176D6" w:rsidRPr="004176D6" w:rsidRDefault="004176D6" w:rsidP="004176D6">
      <w:pPr>
        <w:numPr>
          <w:ilvl w:val="0"/>
          <w:numId w:val="1"/>
        </w:numPr>
        <w:tabs>
          <w:tab w:val="center" w:pos="1414"/>
          <w:tab w:val="center" w:pos="5610"/>
        </w:tabs>
        <w:spacing w:after="14" w:line="248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4176D6">
        <w:rPr>
          <w:rFonts w:ascii="Arial" w:eastAsia="Times New Roman" w:hAnsi="Arial" w:cs="Arial"/>
          <w:color w:val="000000"/>
        </w:rPr>
        <w:t>Disseminated literature on tactics to reduce stress and issued stress balls</w:t>
      </w:r>
    </w:p>
    <w:p w14:paraId="4054B871" w14:textId="77777777" w:rsidR="004176D6" w:rsidRPr="004176D6" w:rsidRDefault="004176D6" w:rsidP="004176D6">
      <w:pPr>
        <w:tabs>
          <w:tab w:val="center" w:pos="1414"/>
          <w:tab w:val="center" w:pos="5610"/>
        </w:tabs>
        <w:spacing w:after="14" w:line="248" w:lineRule="auto"/>
        <w:ind w:left="432"/>
        <w:contextualSpacing/>
        <w:jc w:val="both"/>
        <w:rPr>
          <w:rFonts w:ascii="Arial" w:eastAsia="Times New Roman" w:hAnsi="Arial" w:cs="Arial"/>
          <w:color w:val="000000"/>
        </w:rPr>
      </w:pPr>
    </w:p>
    <w:p w14:paraId="0D349162" w14:textId="77777777" w:rsidR="004176D6" w:rsidRPr="004176D6" w:rsidRDefault="004176D6" w:rsidP="004176D6">
      <w:pPr>
        <w:spacing w:after="200" w:line="276" w:lineRule="auto"/>
        <w:rPr>
          <w:rFonts w:ascii="Arial" w:eastAsia="SimHei" w:hAnsi="Arial" w:cs="Arial"/>
          <w:b/>
          <w:color w:val="532477"/>
        </w:rPr>
      </w:pPr>
      <w:r w:rsidRPr="004176D6">
        <w:rPr>
          <w:rFonts w:ascii="Arial" w:eastAsia="SimHei" w:hAnsi="Arial" w:cs="Arial"/>
          <w:b/>
          <w:color w:val="532477"/>
        </w:rPr>
        <w:t>Student Nurses Association – Member- November 2018-December 2020</w:t>
      </w:r>
    </w:p>
    <w:p w14:paraId="34BA1745" w14:textId="77777777" w:rsidR="004176D6" w:rsidRPr="004176D6" w:rsidRDefault="004176D6" w:rsidP="004176D6">
      <w:pPr>
        <w:numPr>
          <w:ilvl w:val="0"/>
          <w:numId w:val="4"/>
        </w:numPr>
        <w:spacing w:after="200" w:line="276" w:lineRule="auto"/>
        <w:contextualSpacing/>
        <w:rPr>
          <w:rFonts w:ascii="Arial" w:eastAsia="SimHei" w:hAnsi="Arial" w:cs="Arial"/>
          <w:bCs/>
        </w:rPr>
      </w:pPr>
      <w:r w:rsidRPr="004176D6">
        <w:rPr>
          <w:rFonts w:ascii="Arial" w:eastAsia="SimHei" w:hAnsi="Arial" w:cs="Arial"/>
          <w:bCs/>
        </w:rPr>
        <w:t>Nursing organization that introduces its members to hands-on nursing experiences.</w:t>
      </w:r>
    </w:p>
    <w:p w14:paraId="621B9485" w14:textId="77777777" w:rsidR="004176D6" w:rsidRPr="004176D6" w:rsidRDefault="004176D6" w:rsidP="004176D6">
      <w:pPr>
        <w:numPr>
          <w:ilvl w:val="0"/>
          <w:numId w:val="4"/>
        </w:numPr>
        <w:spacing w:after="200" w:line="276" w:lineRule="auto"/>
        <w:contextualSpacing/>
        <w:rPr>
          <w:rFonts w:ascii="Arial" w:eastAsia="SimHei" w:hAnsi="Arial" w:cs="Arial"/>
          <w:bCs/>
        </w:rPr>
      </w:pPr>
      <w:r w:rsidRPr="004176D6">
        <w:rPr>
          <w:rFonts w:ascii="Arial" w:eastAsia="SimHei" w:hAnsi="Arial" w:cs="Arial"/>
          <w:bCs/>
        </w:rPr>
        <w:t>Volunteered to distribute programs at pinning ceremony (May,2019)</w:t>
      </w:r>
    </w:p>
    <w:p w14:paraId="571DA614" w14:textId="77777777" w:rsidR="004176D6" w:rsidRPr="004176D6" w:rsidRDefault="004176D6" w:rsidP="004176D6">
      <w:pPr>
        <w:keepNext/>
        <w:keepLines/>
        <w:spacing w:before="120" w:after="0" w:line="288" w:lineRule="auto"/>
        <w:ind w:left="72"/>
        <w:outlineLvl w:val="0"/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</w:pPr>
      <w:r w:rsidRPr="004176D6">
        <w:rPr>
          <w:rFonts w:ascii="Arial Black" w:eastAsia="Microsoft YaHei" w:hAnsi="Arial Black" w:cs="Tahoma"/>
          <w:bCs/>
          <w:caps/>
          <w:color w:val="797B7E"/>
          <w:sz w:val="28"/>
          <w:szCs w:val="28"/>
        </w:rPr>
        <w:t>Certifications &amp; Awards</w:t>
      </w:r>
    </w:p>
    <w:p w14:paraId="27793F75" w14:textId="77777777" w:rsidR="004176D6" w:rsidRPr="004176D6" w:rsidRDefault="004176D6" w:rsidP="004176D6">
      <w:pPr>
        <w:spacing w:after="0" w:line="276" w:lineRule="auto"/>
        <w:rPr>
          <w:rFonts w:ascii="Arial" w:eastAsia="SimHei" w:hAnsi="Arial" w:cs="Arial"/>
          <w:bCs/>
        </w:rPr>
      </w:pPr>
      <w:r w:rsidRPr="004176D6">
        <w:rPr>
          <w:rFonts w:ascii="Arial" w:eastAsia="SimHei" w:hAnsi="Arial" w:cs="Arial"/>
          <w:bCs/>
        </w:rPr>
        <w:t xml:space="preserve">Daisy in Training Award (nursing student), 2020 </w:t>
      </w:r>
    </w:p>
    <w:p w14:paraId="71843E72" w14:textId="73631FC8" w:rsidR="004176D6" w:rsidRDefault="004176D6" w:rsidP="004176D6">
      <w:pPr>
        <w:spacing w:after="0" w:line="276" w:lineRule="auto"/>
        <w:rPr>
          <w:rFonts w:ascii="Arial" w:eastAsia="SimHei" w:hAnsi="Arial" w:cs="Arial"/>
          <w:bCs/>
        </w:rPr>
      </w:pPr>
      <w:r w:rsidRPr="004176D6">
        <w:rPr>
          <w:rFonts w:ascii="Arial" w:eastAsia="SimHei" w:hAnsi="Arial" w:cs="Arial"/>
          <w:bCs/>
        </w:rPr>
        <w:t>BLS</w:t>
      </w:r>
    </w:p>
    <w:p w14:paraId="3CC742D4" w14:textId="7C589439" w:rsidR="007A799E" w:rsidRDefault="007A799E" w:rsidP="004176D6">
      <w:pPr>
        <w:spacing w:after="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>ACLS- RQI</w:t>
      </w:r>
    </w:p>
    <w:p w14:paraId="6D3B5B0C" w14:textId="77777777" w:rsidR="007A799E" w:rsidRPr="004176D6" w:rsidRDefault="007A799E" w:rsidP="004176D6">
      <w:pPr>
        <w:spacing w:after="0" w:line="276" w:lineRule="auto"/>
        <w:rPr>
          <w:rFonts w:ascii="Arial" w:eastAsia="SimHei" w:hAnsi="Arial" w:cs="Arial"/>
          <w:bCs/>
        </w:rPr>
      </w:pPr>
    </w:p>
    <w:p w14:paraId="795C9E89" w14:textId="77777777" w:rsidR="004176D6" w:rsidRPr="004176D6" w:rsidRDefault="004176D6" w:rsidP="004176D6">
      <w:pPr>
        <w:spacing w:after="0" w:line="276" w:lineRule="auto"/>
        <w:rPr>
          <w:rFonts w:ascii="Arial" w:eastAsia="SimHei" w:hAnsi="Arial" w:cs="Arial"/>
          <w:bCs/>
        </w:rPr>
      </w:pPr>
    </w:p>
    <w:p w14:paraId="175F4298" w14:textId="77777777" w:rsidR="004176D6" w:rsidRDefault="004176D6"/>
    <w:sectPr w:rsidR="0041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546271F"/>
    <w:multiLevelType w:val="hybridMultilevel"/>
    <w:tmpl w:val="00DA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7511"/>
    <w:multiLevelType w:val="hybridMultilevel"/>
    <w:tmpl w:val="CA00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44BE8"/>
    <w:multiLevelType w:val="hybridMultilevel"/>
    <w:tmpl w:val="8548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18"/>
    <w:rsid w:val="00081118"/>
    <w:rsid w:val="001E6697"/>
    <w:rsid w:val="003863EF"/>
    <w:rsid w:val="004176D6"/>
    <w:rsid w:val="00473E1A"/>
    <w:rsid w:val="007A799E"/>
    <w:rsid w:val="00960001"/>
    <w:rsid w:val="00AE3AFA"/>
    <w:rsid w:val="00CC3AAD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4857"/>
  <w15:chartTrackingRefBased/>
  <w15:docId w15:val="{961DF2AC-0C0A-4810-913D-45DE52B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176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22B0629754B8E9275F89D54AE6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5A80-497A-4928-BECA-B85E9337F4C7}"/>
      </w:docPartPr>
      <w:docPartBody>
        <w:p w:rsidR="005E05D8" w:rsidRDefault="00343EA6" w:rsidP="00343EA6">
          <w:pPr>
            <w:pStyle w:val="66F22B0629754B8E9275F89D54AE6469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4ADA272E62446C09776F7977425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6366-99F1-4600-AA0B-2BC243F29A6A}"/>
      </w:docPartPr>
      <w:docPartBody>
        <w:p w:rsidR="005E05D8" w:rsidRDefault="00343EA6" w:rsidP="00343EA6">
          <w:pPr>
            <w:pStyle w:val="74ADA272E62446C09776F79774250D6F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F211325F44F84D149B76590B59AC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DDC6-4119-46CE-9EC9-FA351BA930DD}"/>
      </w:docPartPr>
      <w:docPartBody>
        <w:p w:rsidR="005E05D8" w:rsidRDefault="00343EA6" w:rsidP="00343EA6">
          <w:pPr>
            <w:pStyle w:val="F211325F44F84D149B76590B59AC6C1F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0B08068DD8064942ABFE572476F5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1FD5E-C29D-426C-B330-105714E74D23}"/>
      </w:docPartPr>
      <w:docPartBody>
        <w:p w:rsidR="005E05D8" w:rsidRDefault="00343EA6" w:rsidP="00343EA6">
          <w:pPr>
            <w:pStyle w:val="0B08068DD8064942ABFE572476F55FDF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338F2B33092840D7876B5A392ECF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5748-3BB5-4660-9B3E-00F79AF53E1A}"/>
      </w:docPartPr>
      <w:docPartBody>
        <w:p w:rsidR="005E05D8" w:rsidRDefault="00343EA6" w:rsidP="00343EA6">
          <w:pPr>
            <w:pStyle w:val="338F2B33092840D7876B5A392ECF4D6A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A6"/>
    <w:rsid w:val="00343EA6"/>
    <w:rsid w:val="005B59E8"/>
    <w:rsid w:val="005E05D8"/>
    <w:rsid w:val="006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3EA6"/>
    <w:rPr>
      <w:color w:val="808080"/>
    </w:rPr>
  </w:style>
  <w:style w:type="paragraph" w:customStyle="1" w:styleId="66F22B0629754B8E9275F89D54AE6469">
    <w:name w:val="66F22B0629754B8E9275F89D54AE6469"/>
    <w:rsid w:val="00343EA6"/>
  </w:style>
  <w:style w:type="paragraph" w:customStyle="1" w:styleId="74ADA272E62446C09776F79774250D6F">
    <w:name w:val="74ADA272E62446C09776F79774250D6F"/>
    <w:rsid w:val="00343EA6"/>
  </w:style>
  <w:style w:type="paragraph" w:customStyle="1" w:styleId="F211325F44F84D149B76590B59AC6C1F">
    <w:name w:val="F211325F44F84D149B76590B59AC6C1F"/>
    <w:rsid w:val="00343EA6"/>
  </w:style>
  <w:style w:type="paragraph" w:customStyle="1" w:styleId="0B08068DD8064942ABFE572476F55FDF">
    <w:name w:val="0B08068DD8064942ABFE572476F55FDF"/>
    <w:rsid w:val="00343EA6"/>
  </w:style>
  <w:style w:type="paragraph" w:customStyle="1" w:styleId="338F2B33092840D7876B5A392ECF4D6A">
    <w:name w:val="338F2B33092840D7876B5A392ECF4D6A"/>
    <w:rsid w:val="00343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216 Rolling Hills Pl, Lancaster, TX 75146</CompanyAddress>
  <CompanyPhone>9723101561</CompanyPhone>
  <CompanyFax/>
  <CompanyEmail>Kerrygriffiths4@gmail.com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Kerry</dc:creator>
  <cp:keywords/>
  <dc:description/>
  <cp:lastModifiedBy>Kerry Griffiths</cp:lastModifiedBy>
  <cp:revision>2</cp:revision>
  <dcterms:created xsi:type="dcterms:W3CDTF">2022-04-12T09:57:00Z</dcterms:created>
  <dcterms:modified xsi:type="dcterms:W3CDTF">2022-04-12T09:57:00Z</dcterms:modified>
</cp:coreProperties>
</file>