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44" w:type="dxa"/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Content layout table"/>
      </w:tblPr>
      <w:tblGrid>
        <w:gridCol w:w="1710"/>
        <w:gridCol w:w="6930"/>
      </w:tblGrid>
      <w:tr w:rsidR="00F8206A" w14:paraId="07CC1C51" w14:textId="77777777" w:rsidTr="00B85471">
        <w:trPr>
          <w:trHeight w:val="396"/>
        </w:trPr>
        <w:tc>
          <w:tcPr>
            <w:tcW w:w="1710" w:type="dxa"/>
          </w:tcPr>
          <w:p w14:paraId="3D50CB30" w14:textId="77777777" w:rsidR="00F8206A" w:rsidRDefault="00F8206A"/>
        </w:tc>
        <w:tc>
          <w:tcPr>
            <w:tcW w:w="6930" w:type="dxa"/>
          </w:tcPr>
          <w:p w14:paraId="5F8FB3DF" w14:textId="47B75893" w:rsidR="00F8206A" w:rsidRDefault="00B318C0">
            <w:pPr>
              <w:pStyle w:val="Title"/>
            </w:pPr>
            <w:sdt>
              <w:sdtPr>
                <w:rPr>
                  <w:sz w:val="52"/>
                  <w:szCs w:val="52"/>
                </w:rPr>
                <w:alias w:val="Your Name"/>
                <w:tag w:val=""/>
                <w:id w:val="1103681501"/>
                <w:placeholder>
                  <w:docPart w:val="74AED279FEC540C9B1B00531AF3D7AE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/>
              <w:sdtContent>
                <w:r w:rsidR="000C4949" w:rsidRPr="00B85471">
                  <w:rPr>
                    <w:sz w:val="52"/>
                    <w:szCs w:val="52"/>
                  </w:rPr>
                  <w:t xml:space="preserve">Monica </w:t>
                </w:r>
                <w:r w:rsidR="00781129">
                  <w:rPr>
                    <w:sz w:val="52"/>
                    <w:szCs w:val="52"/>
                  </w:rPr>
                  <w:t>Montoya</w:t>
                </w:r>
              </w:sdtContent>
            </w:sdt>
          </w:p>
          <w:p w14:paraId="26F45E23" w14:textId="5A479DDB" w:rsidR="00F8206A" w:rsidRDefault="00BE1255" w:rsidP="00B85471">
            <w:pPr>
              <w:pStyle w:val="ContactInformation"/>
            </w:pPr>
            <w:r>
              <w:t>P.O. Box 16401 Lubbock, TX 79490</w:t>
            </w:r>
            <w:r w:rsidR="00781129">
              <w:t xml:space="preserve"> </w:t>
            </w:r>
            <w:r w:rsidR="000C4949">
              <w:rPr>
                <w:rFonts w:ascii="Century Gothic" w:hAnsi="Century Gothic"/>
              </w:rPr>
              <w:t>–</w:t>
            </w:r>
            <w:r w:rsidR="00D072F6">
              <w:rPr>
                <w:rFonts w:ascii="Century Gothic" w:hAnsi="Century Gothic"/>
              </w:rPr>
              <w:t xml:space="preserve"> </w:t>
            </w:r>
            <w:sdt>
              <w:sdtPr>
                <w:alias w:val="Telephone"/>
                <w:tag w:val=""/>
                <w:id w:val="50207725"/>
                <w:placeholder>
                  <w:docPart w:val="D1D5D2EF0E534CFBA28541871AA16426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5364B6">
                  <w:t>(806)5</w:t>
                </w:r>
                <w:r w:rsidR="00531479">
                  <w:t>77-0854</w:t>
                </w:r>
              </w:sdtContent>
            </w:sdt>
            <w:r w:rsidR="00D072F6">
              <w:t xml:space="preserve"> </w:t>
            </w:r>
            <w:r w:rsidR="00D072F6">
              <w:rPr>
                <w:rFonts w:ascii="Century Gothic" w:hAnsi="Century Gothic"/>
              </w:rPr>
              <w:t>–</w:t>
            </w:r>
            <w:r w:rsidR="00D072F6">
              <w:t xml:space="preserve"> </w:t>
            </w:r>
            <w:sdt>
              <w:sdtPr>
                <w:alias w:val="Email"/>
                <w:tag w:val=""/>
                <w:id w:val="2033993437"/>
                <w:placeholder>
                  <w:docPart w:val="AAB2A528CF5947A9AEC7B25E0F5B2D87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8E6E29">
                  <w:t>mmontoya393@gmail.com</w:t>
                </w:r>
              </w:sdtContent>
            </w:sdt>
          </w:p>
        </w:tc>
      </w:tr>
      <w:tr w:rsidR="00F8206A" w:rsidRPr="000B2EC1" w14:paraId="61D837B5" w14:textId="77777777">
        <w:sdt>
          <w:sdtPr>
            <w:rPr>
              <w:rFonts w:ascii="Calibri" w:hAnsi="Calibri"/>
              <w:sz w:val="22"/>
            </w:rPr>
            <w:id w:val="733590866"/>
            <w:placeholder>
              <w:docPart w:val="1A6C03EC1D4842F89AE2817E29ECD2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</w:tcPr>
              <w:p w14:paraId="3C66FA5C" w14:textId="77777777" w:rsidR="00F8206A" w:rsidRPr="00A532C1" w:rsidRDefault="00D072F6" w:rsidP="000B2EC1">
                <w:pPr>
                  <w:pStyle w:val="Heading1"/>
                  <w:spacing w:after="0" w:line="240" w:lineRule="auto"/>
                  <w:contextualSpacing/>
                  <w:rPr>
                    <w:rFonts w:ascii="Calibri" w:hAnsi="Calibri"/>
                    <w:sz w:val="22"/>
                  </w:rPr>
                </w:pPr>
                <w:r w:rsidRPr="00A532C1">
                  <w:rPr>
                    <w:rFonts w:ascii="Calibri" w:hAnsi="Calibri"/>
                    <w:sz w:val="22"/>
                  </w:rPr>
                  <w:t>Objective</w:t>
                </w:r>
              </w:p>
            </w:tc>
          </w:sdtContent>
        </w:sdt>
        <w:tc>
          <w:tcPr>
            <w:tcW w:w="6930" w:type="dxa"/>
          </w:tcPr>
          <w:p w14:paraId="559F7855" w14:textId="3086E586" w:rsidR="00F8206A" w:rsidRPr="00A532C1" w:rsidRDefault="005364B6" w:rsidP="000B2EC1">
            <w:pPr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>A</w:t>
            </w:r>
            <w:r w:rsidR="001A5D50">
              <w:rPr>
                <w:rFonts w:ascii="Calibri" w:hAnsi="Calibri"/>
                <w:sz w:val="22"/>
              </w:rPr>
              <w:t xml:space="preserve">n RN </w:t>
            </w:r>
            <w:r w:rsidR="000C4949" w:rsidRPr="00A532C1">
              <w:rPr>
                <w:rFonts w:ascii="Calibri" w:hAnsi="Calibri"/>
                <w:sz w:val="22"/>
              </w:rPr>
              <w:t>position that will allow me to utilize my extensive nursing training and compassionate nature to assist patients and provide quality patient care.</w:t>
            </w:r>
          </w:p>
        </w:tc>
      </w:tr>
      <w:tr w:rsidR="00F8206A" w:rsidRPr="000B2EC1" w14:paraId="3E36179C" w14:textId="77777777" w:rsidTr="00B85471">
        <w:trPr>
          <w:trHeight w:val="2538"/>
        </w:trPr>
        <w:sdt>
          <w:sdtPr>
            <w:rPr>
              <w:rFonts w:ascii="Calibri" w:hAnsi="Calibri"/>
              <w:sz w:val="22"/>
            </w:rPr>
            <w:id w:val="1033002868"/>
            <w:placeholder>
              <w:docPart w:val="6526071E555748F09555C6A657873A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</w:tcPr>
              <w:p w14:paraId="3EDE0AFF" w14:textId="77777777" w:rsidR="00F8206A" w:rsidRPr="00A532C1" w:rsidRDefault="00D072F6" w:rsidP="000B2EC1">
                <w:pPr>
                  <w:pStyle w:val="Heading1"/>
                  <w:spacing w:after="0" w:line="240" w:lineRule="auto"/>
                  <w:contextualSpacing/>
                  <w:rPr>
                    <w:rFonts w:ascii="Calibri" w:hAnsi="Calibri"/>
                    <w:sz w:val="22"/>
                  </w:rPr>
                </w:pPr>
                <w:r w:rsidRPr="00A532C1">
                  <w:rPr>
                    <w:rFonts w:ascii="Calibri" w:hAnsi="Calibri"/>
                    <w:sz w:val="22"/>
                  </w:rPr>
                  <w:t>Experience</w:t>
                </w:r>
              </w:p>
            </w:tc>
          </w:sdtContent>
        </w:sdt>
        <w:tc>
          <w:tcPr>
            <w:tcW w:w="6930" w:type="dxa"/>
          </w:tcPr>
          <w:p w14:paraId="26BBD19B" w14:textId="4E60C03C" w:rsidR="007B6C45" w:rsidRDefault="007B6C45" w:rsidP="007B6C45">
            <w:pPr>
              <w:pStyle w:val="Heading1"/>
              <w:spacing w:after="0" w:line="240" w:lineRule="auto"/>
              <w:contextualSpacing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Triage Staffing</w:t>
            </w:r>
          </w:p>
          <w:p w14:paraId="2EE1E10F" w14:textId="2974B7EA" w:rsidR="007B6C45" w:rsidRPr="007B6C45" w:rsidRDefault="007B6C45" w:rsidP="007B6C45">
            <w:r>
              <w:t>Travel Nursing September 4, 2022 – present</w:t>
            </w:r>
          </w:p>
          <w:p w14:paraId="096A1FF9" w14:textId="77777777" w:rsidR="007B6C45" w:rsidRPr="007B6C45" w:rsidRDefault="007B6C45" w:rsidP="007B6C45"/>
          <w:p w14:paraId="6758B638" w14:textId="0D2030B5" w:rsidR="008F0AD4" w:rsidRPr="008F0AD4" w:rsidRDefault="008F0AD4" w:rsidP="005364B6">
            <w:pPr>
              <w:pStyle w:val="Heading1"/>
              <w:spacing w:after="0" w:line="240" w:lineRule="auto"/>
              <w:contextualSpacing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F0AD4">
              <w:rPr>
                <w:rFonts w:ascii="Calibri" w:hAnsi="Calibri" w:cs="Calibri"/>
                <w:b w:val="0"/>
                <w:sz w:val="20"/>
                <w:szCs w:val="20"/>
              </w:rPr>
              <w:t>Emergency Center RN, UNIVERSITY MEDICAL CENTER</w:t>
            </w:r>
            <w:r w:rsidR="00781129">
              <w:rPr>
                <w:rFonts w:ascii="Calibri" w:hAnsi="Calibri" w:cs="Calibri"/>
                <w:b w:val="0"/>
                <w:sz w:val="20"/>
                <w:szCs w:val="20"/>
              </w:rPr>
              <w:t>, LEVEL 1 Trauma Center</w:t>
            </w:r>
          </w:p>
          <w:p w14:paraId="2D8D3D14" w14:textId="563E9FC2" w:rsidR="001D6B00" w:rsidRDefault="008F0AD4" w:rsidP="001D6B00">
            <w:pPr>
              <w:rPr>
                <w:rFonts w:ascii="Calibri" w:hAnsi="Calibri" w:cs="Calibri"/>
                <w:sz w:val="20"/>
                <w:szCs w:val="20"/>
              </w:rPr>
            </w:pPr>
            <w:r w:rsidRPr="008F0AD4">
              <w:rPr>
                <w:rFonts w:ascii="Calibri" w:hAnsi="Calibri" w:cs="Calibri"/>
                <w:sz w:val="20"/>
                <w:szCs w:val="20"/>
              </w:rPr>
              <w:t>JULY 7, 2019 – Present</w:t>
            </w:r>
          </w:p>
          <w:p w14:paraId="3B83AA12" w14:textId="0E5FEFB2" w:rsidR="001D6B00" w:rsidRDefault="00B91283" w:rsidP="001D6B0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Triage incoming patients based on level of illness or injuries.</w:t>
            </w:r>
          </w:p>
          <w:p w14:paraId="39D25488" w14:textId="1D71A77F" w:rsidR="00B91283" w:rsidRPr="000F491B" w:rsidRDefault="00B91283" w:rsidP="000F491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Quickly assessing the patient’s needs.</w:t>
            </w:r>
          </w:p>
          <w:p w14:paraId="71FC4FE8" w14:textId="3B4CFEFC" w:rsidR="00B91283" w:rsidRPr="000F491B" w:rsidRDefault="00B91283" w:rsidP="000F491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Good organizational and time management skills.</w:t>
            </w:r>
          </w:p>
          <w:p w14:paraId="7B728CBA" w14:textId="547DE146" w:rsidR="00B91283" w:rsidRDefault="000F491B" w:rsidP="001D6B0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Communicate with physicians and patients to keep everyone updated on test results and treatment recommendations.</w:t>
            </w:r>
          </w:p>
          <w:p w14:paraId="7CA5EB16" w14:textId="7B0F061E" w:rsidR="000F491B" w:rsidRDefault="000F491B" w:rsidP="001D6B0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Assists in care of traumas, cardiac arrests,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strokes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critically ill patients.</w:t>
            </w:r>
          </w:p>
          <w:p w14:paraId="1DCDB220" w14:textId="3DA960CE" w:rsidR="008F0AD4" w:rsidRPr="000F491B" w:rsidRDefault="000F491B" w:rsidP="008F0AD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Provide care for all ER patients.</w:t>
            </w:r>
          </w:p>
          <w:p w14:paraId="77372ABF" w14:textId="77777777" w:rsidR="00646B45" w:rsidRDefault="00646B45" w:rsidP="005364B6">
            <w:pPr>
              <w:pStyle w:val="Heading1"/>
              <w:spacing w:after="0" w:line="240" w:lineRule="auto"/>
              <w:contextualSpacing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RN, </w:t>
            </w:r>
            <w:r w:rsidR="00F02A50">
              <w:rPr>
                <w:rFonts w:ascii="Calibri" w:hAnsi="Calibri"/>
                <w:b w:val="0"/>
                <w:sz w:val="22"/>
              </w:rPr>
              <w:t xml:space="preserve">Relief Charge Nurse </w:t>
            </w:r>
            <w:r>
              <w:rPr>
                <w:rFonts w:ascii="Calibri" w:hAnsi="Calibri"/>
                <w:b w:val="0"/>
                <w:sz w:val="22"/>
              </w:rPr>
              <w:t>UNIVERSITY MEDICAL CENTER</w:t>
            </w:r>
          </w:p>
          <w:p w14:paraId="1A6FD946" w14:textId="77777777" w:rsidR="000B66D7" w:rsidRDefault="000B66D7" w:rsidP="000B66D7">
            <w:pPr>
              <w:rPr>
                <w:rFonts w:ascii="Calibri" w:hAnsi="Calibri" w:cs="Calibri"/>
                <w:sz w:val="20"/>
              </w:rPr>
            </w:pPr>
            <w:r w:rsidRPr="000B66D7">
              <w:rPr>
                <w:rFonts w:ascii="Calibri" w:hAnsi="Calibri" w:cs="Calibri"/>
                <w:sz w:val="20"/>
              </w:rPr>
              <w:t xml:space="preserve">OCTOBER 4, 2018 </w:t>
            </w:r>
            <w:r>
              <w:rPr>
                <w:rFonts w:ascii="Calibri" w:hAnsi="Calibri" w:cs="Calibri"/>
                <w:sz w:val="20"/>
              </w:rPr>
              <w:t>–</w:t>
            </w:r>
            <w:r w:rsidRPr="000B66D7">
              <w:rPr>
                <w:rFonts w:ascii="Calibri" w:hAnsi="Calibri" w:cs="Calibri"/>
                <w:sz w:val="20"/>
              </w:rPr>
              <w:t xml:space="preserve"> </w:t>
            </w:r>
            <w:r w:rsidR="008F0AD4">
              <w:rPr>
                <w:rFonts w:ascii="Calibri" w:hAnsi="Calibri" w:cs="Calibri"/>
                <w:sz w:val="20"/>
              </w:rPr>
              <w:t>July 7, 2019</w:t>
            </w:r>
          </w:p>
          <w:p w14:paraId="4FEF1DE2" w14:textId="77777777" w:rsidR="001C2A24" w:rsidRDefault="001C2A24" w:rsidP="000B66D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Evaluate patient care needs, prioritize </w:t>
            </w:r>
            <w:proofErr w:type="gramStart"/>
            <w:r>
              <w:rPr>
                <w:rFonts w:ascii="Calibri" w:hAnsi="Calibri" w:cs="Calibri"/>
                <w:sz w:val="20"/>
              </w:rPr>
              <w:t>treatment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and maintain patient flow.</w:t>
            </w:r>
          </w:p>
          <w:p w14:paraId="235A3D92" w14:textId="77777777" w:rsidR="000B66D7" w:rsidRDefault="008058E1" w:rsidP="000B66D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Good communication and interpersonal skills that are important </w:t>
            </w:r>
            <w:r w:rsidR="007B27CC">
              <w:rPr>
                <w:rFonts w:ascii="Calibri" w:hAnsi="Calibri" w:cs="Calibri"/>
                <w:sz w:val="20"/>
              </w:rPr>
              <w:t>to</w:t>
            </w:r>
            <w:r>
              <w:rPr>
                <w:rFonts w:ascii="Calibri" w:hAnsi="Calibri" w:cs="Calibri"/>
                <w:sz w:val="20"/>
              </w:rPr>
              <w:t xml:space="preserve"> give guidance to and support other nurses.</w:t>
            </w:r>
          </w:p>
          <w:p w14:paraId="57F8D50B" w14:textId="77777777" w:rsidR="007B27CC" w:rsidRDefault="007B27CC" w:rsidP="000B66D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Responsible for maintaining documentation, which reflects health care needs of every patient, care and provide treatment, and response to patient’s needs.</w:t>
            </w:r>
          </w:p>
          <w:p w14:paraId="0011DA05" w14:textId="77777777" w:rsidR="00646B45" w:rsidRPr="001C2A24" w:rsidRDefault="007B27CC" w:rsidP="001C2A2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Report any acute changes in the patient’s condition to the physician. Note and carry out physician orders.</w:t>
            </w:r>
          </w:p>
          <w:p w14:paraId="47E5AF2F" w14:textId="77777777" w:rsidR="005364B6" w:rsidRPr="00A532C1" w:rsidRDefault="005364B6" w:rsidP="005364B6">
            <w:pPr>
              <w:pStyle w:val="Heading1"/>
              <w:spacing w:after="0" w:line="240" w:lineRule="auto"/>
              <w:contextualSpacing/>
              <w:rPr>
                <w:rFonts w:ascii="Calibri" w:hAnsi="Calibri" w:cs="Calibri"/>
                <w:b w:val="0"/>
                <w:sz w:val="22"/>
              </w:rPr>
            </w:pPr>
            <w:r w:rsidRPr="00A532C1">
              <w:rPr>
                <w:rFonts w:ascii="Calibri" w:hAnsi="Calibri"/>
                <w:b w:val="0"/>
                <w:sz w:val="22"/>
              </w:rPr>
              <w:t>L</w:t>
            </w:r>
            <w:r w:rsidRPr="00A532C1">
              <w:rPr>
                <w:rFonts w:ascii="Calibri" w:hAnsi="Calibri" w:cs="Calibri"/>
                <w:b w:val="0"/>
                <w:sz w:val="22"/>
              </w:rPr>
              <w:t>VN, UNIVERSITY MEDICAL CENTER</w:t>
            </w:r>
          </w:p>
          <w:p w14:paraId="517E6ED9" w14:textId="77777777" w:rsidR="005364B6" w:rsidRPr="00A532C1" w:rsidRDefault="005364B6" w:rsidP="005364B6">
            <w:pPr>
              <w:rPr>
                <w:rFonts w:ascii="Calibri" w:hAnsi="Calibri" w:cs="Calibri"/>
                <w:sz w:val="22"/>
              </w:rPr>
            </w:pPr>
            <w:r w:rsidRPr="00A532C1">
              <w:rPr>
                <w:rFonts w:ascii="Calibri" w:hAnsi="Calibri" w:cs="Calibri"/>
                <w:sz w:val="22"/>
              </w:rPr>
              <w:t xml:space="preserve">AUGUST 2016- </w:t>
            </w:r>
            <w:r w:rsidR="000B66D7">
              <w:rPr>
                <w:rFonts w:ascii="Calibri" w:hAnsi="Calibri" w:cs="Calibri"/>
                <w:sz w:val="22"/>
              </w:rPr>
              <w:t>OCTOBER 4, 2018</w:t>
            </w:r>
          </w:p>
          <w:p w14:paraId="7A6F5AF6" w14:textId="77777777" w:rsidR="005364B6" w:rsidRPr="00A532C1" w:rsidRDefault="005364B6" w:rsidP="005364B6">
            <w:pPr>
              <w:pStyle w:val="Heading1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hAnsi="Calibri"/>
                <w:b w:val="0"/>
                <w:sz w:val="22"/>
              </w:rPr>
            </w:pPr>
            <w:r w:rsidRPr="00A532C1">
              <w:rPr>
                <w:rFonts w:ascii="Calibri" w:hAnsi="Calibri"/>
                <w:b w:val="0"/>
                <w:sz w:val="22"/>
              </w:rPr>
              <w:t>Chronic patient care in med-surg unit, adeptly handling all aspects of treatment from medication to wound care to monitoring for 4-6 patients per shift.</w:t>
            </w:r>
          </w:p>
          <w:p w14:paraId="1D01914C" w14:textId="77777777" w:rsidR="005364B6" w:rsidRPr="00A532C1" w:rsidRDefault="005364B6" w:rsidP="005364B6">
            <w:pPr>
              <w:pStyle w:val="Heading1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hAnsi="Calibri"/>
                <w:b w:val="0"/>
                <w:sz w:val="22"/>
              </w:rPr>
            </w:pPr>
            <w:r w:rsidRPr="00A532C1">
              <w:rPr>
                <w:rFonts w:ascii="Calibri" w:hAnsi="Calibri"/>
                <w:b w:val="0"/>
                <w:sz w:val="22"/>
              </w:rPr>
              <w:t xml:space="preserve">Measured and recorded patients' vital signs, such as height, weight, temperature, blood pressure, </w:t>
            </w:r>
            <w:proofErr w:type="gramStart"/>
            <w:r w:rsidRPr="00A532C1">
              <w:rPr>
                <w:rFonts w:ascii="Calibri" w:hAnsi="Calibri"/>
                <w:b w:val="0"/>
                <w:sz w:val="22"/>
              </w:rPr>
              <w:t>pulse</w:t>
            </w:r>
            <w:proofErr w:type="gramEnd"/>
            <w:r w:rsidRPr="00A532C1">
              <w:rPr>
                <w:rFonts w:ascii="Calibri" w:hAnsi="Calibri"/>
                <w:b w:val="0"/>
                <w:sz w:val="22"/>
              </w:rPr>
              <w:t xml:space="preserve"> and respiration</w:t>
            </w:r>
          </w:p>
          <w:p w14:paraId="602FC2E2" w14:textId="77777777" w:rsidR="005364B6" w:rsidRPr="00A532C1" w:rsidRDefault="005364B6" w:rsidP="005364B6">
            <w:pPr>
              <w:pStyle w:val="Heading1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hAnsi="Calibri"/>
                <w:b w:val="0"/>
                <w:sz w:val="22"/>
              </w:rPr>
            </w:pPr>
            <w:r w:rsidRPr="00A532C1">
              <w:rPr>
                <w:rFonts w:ascii="Calibri" w:hAnsi="Calibri"/>
                <w:b w:val="0"/>
                <w:sz w:val="22"/>
              </w:rPr>
              <w:t>Ensured efficacy of treatments through monitoring of treatment regimens.</w:t>
            </w:r>
          </w:p>
          <w:p w14:paraId="235453BC" w14:textId="77777777" w:rsidR="005364B6" w:rsidRPr="00A532C1" w:rsidRDefault="005364B6" w:rsidP="005364B6">
            <w:pPr>
              <w:pStyle w:val="Heading1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hAnsi="Calibri"/>
                <w:b w:val="0"/>
                <w:sz w:val="22"/>
              </w:rPr>
            </w:pPr>
            <w:r w:rsidRPr="00A532C1">
              <w:rPr>
                <w:rFonts w:ascii="Calibri" w:hAnsi="Calibri"/>
                <w:b w:val="0"/>
                <w:sz w:val="22"/>
              </w:rPr>
              <w:t>Provided patient education.</w:t>
            </w:r>
          </w:p>
          <w:p w14:paraId="0D23226A" w14:textId="5594F1AF" w:rsidR="00D7412E" w:rsidRPr="00B55537" w:rsidRDefault="005364B6" w:rsidP="00A532C1">
            <w:pPr>
              <w:pStyle w:val="Heading1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hAnsi="Calibri"/>
                <w:b w:val="0"/>
                <w:sz w:val="22"/>
              </w:rPr>
            </w:pPr>
            <w:r w:rsidRPr="00A532C1">
              <w:rPr>
                <w:rFonts w:ascii="Calibri" w:hAnsi="Calibri"/>
                <w:b w:val="0"/>
                <w:sz w:val="22"/>
              </w:rPr>
              <w:t>Closely collaborated with management team to make necessary improvements and satisfy resident needs.</w:t>
            </w:r>
          </w:p>
          <w:p w14:paraId="53005598" w14:textId="77777777" w:rsidR="00D7412E" w:rsidRPr="00A532C1" w:rsidRDefault="00D7412E" w:rsidP="00A532C1"/>
          <w:p w14:paraId="12EAC8C2" w14:textId="77777777" w:rsidR="00F8206A" w:rsidRPr="00A532C1" w:rsidRDefault="000C4949" w:rsidP="000B2EC1">
            <w:pPr>
              <w:pStyle w:val="Heading1"/>
              <w:spacing w:after="0" w:line="240" w:lineRule="auto"/>
              <w:contextualSpacing/>
              <w:rPr>
                <w:rFonts w:ascii="Calibri" w:hAnsi="Calibri"/>
                <w:b w:val="0"/>
                <w:sz w:val="22"/>
              </w:rPr>
            </w:pPr>
            <w:r w:rsidRPr="00A532C1">
              <w:rPr>
                <w:rFonts w:ascii="Calibri" w:hAnsi="Calibri"/>
                <w:b w:val="0"/>
                <w:sz w:val="22"/>
              </w:rPr>
              <w:t>Branch Supervisor – First Convenience Bank</w:t>
            </w:r>
          </w:p>
          <w:p w14:paraId="542476F1" w14:textId="77777777" w:rsidR="00F8206A" w:rsidRPr="00A532C1" w:rsidRDefault="000C4949" w:rsidP="000B2EC1">
            <w:pPr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>July 15, 2014- October 30, 2015</w:t>
            </w:r>
          </w:p>
          <w:p w14:paraId="15F3EBCC" w14:textId="77777777" w:rsidR="00F8206A" w:rsidRPr="00A532C1" w:rsidRDefault="000C4949" w:rsidP="000B2E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Provided great customer service by assisting customers with their banking needs</w:t>
            </w:r>
          </w:p>
          <w:p w14:paraId="49A9A855" w14:textId="77777777" w:rsidR="000C4949" w:rsidRPr="00A532C1" w:rsidRDefault="000C4949" w:rsidP="000B2E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Handled large amounts of cash up to $8,000 at one time</w:t>
            </w:r>
          </w:p>
          <w:p w14:paraId="0CAB99B4" w14:textId="77777777" w:rsidR="000C4949" w:rsidRPr="00A532C1" w:rsidRDefault="000C4949" w:rsidP="000B2E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Navigated from different screens including Microsoft office, email screen, and banking system</w:t>
            </w:r>
          </w:p>
          <w:p w14:paraId="2E34332F" w14:textId="77777777" w:rsidR="000C4949" w:rsidRPr="00A532C1" w:rsidRDefault="000C4949" w:rsidP="000B2E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Accomplished goals that were set, such as selling 25-30 new accounts per month</w:t>
            </w:r>
          </w:p>
          <w:p w14:paraId="239C4CAC" w14:textId="77777777" w:rsidR="00B85471" w:rsidRPr="00A532C1" w:rsidRDefault="00B85471" w:rsidP="002F64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Managed 4-5 employees</w:t>
            </w:r>
          </w:p>
        </w:tc>
      </w:tr>
      <w:tr w:rsidR="00F8206A" w:rsidRPr="000B2EC1" w14:paraId="51EAC8C6" w14:textId="77777777">
        <w:tc>
          <w:tcPr>
            <w:tcW w:w="1710" w:type="dxa"/>
          </w:tcPr>
          <w:p w14:paraId="3C348D32" w14:textId="77777777" w:rsidR="00F8206A" w:rsidRPr="00A532C1" w:rsidRDefault="00F8206A" w:rsidP="000B2EC1">
            <w:pPr>
              <w:pStyle w:val="Heading1"/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6930" w:type="dxa"/>
          </w:tcPr>
          <w:p w14:paraId="08E4B8A8" w14:textId="77777777" w:rsidR="00B85471" w:rsidRPr="00A532C1" w:rsidRDefault="00B85471" w:rsidP="000B2EC1">
            <w:pPr>
              <w:pStyle w:val="Heading1"/>
              <w:spacing w:after="0" w:line="240" w:lineRule="auto"/>
              <w:contextualSpacing/>
              <w:rPr>
                <w:rFonts w:ascii="Calibri" w:hAnsi="Calibri"/>
                <w:b w:val="0"/>
                <w:sz w:val="22"/>
              </w:rPr>
            </w:pPr>
            <w:r w:rsidRPr="00A532C1">
              <w:rPr>
                <w:rFonts w:ascii="Calibri" w:hAnsi="Calibri"/>
                <w:b w:val="0"/>
                <w:sz w:val="22"/>
              </w:rPr>
              <w:t>Assistant Manager – McDonalds</w:t>
            </w:r>
          </w:p>
          <w:p w14:paraId="498CB1B0" w14:textId="77777777" w:rsidR="00F8206A" w:rsidRPr="00A532C1" w:rsidRDefault="00B85471" w:rsidP="000B2EC1">
            <w:pPr>
              <w:pStyle w:val="Date"/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>October 2012</w:t>
            </w:r>
            <w:r w:rsidR="00D072F6" w:rsidRPr="00A532C1">
              <w:rPr>
                <w:rFonts w:ascii="Calibri" w:hAnsi="Calibri"/>
                <w:sz w:val="22"/>
              </w:rPr>
              <w:t xml:space="preserve"> – </w:t>
            </w:r>
            <w:r w:rsidRPr="00A532C1">
              <w:rPr>
                <w:rFonts w:ascii="Calibri" w:hAnsi="Calibri"/>
                <w:sz w:val="22"/>
              </w:rPr>
              <w:t>April 20, 2014</w:t>
            </w:r>
          </w:p>
          <w:p w14:paraId="358990AB" w14:textId="77777777" w:rsidR="00F8206A" w:rsidRPr="00A532C1" w:rsidRDefault="00B85471" w:rsidP="000B2E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Set employee schedules</w:t>
            </w:r>
          </w:p>
          <w:p w14:paraId="797FC0E4" w14:textId="77777777" w:rsidR="00B85471" w:rsidRPr="00A532C1" w:rsidRDefault="00B85471" w:rsidP="000B2E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Assisted with weekly inventory control which includes all essentials and food in the restaurant</w:t>
            </w:r>
          </w:p>
          <w:p w14:paraId="3517E3B0" w14:textId="77777777" w:rsidR="00B85471" w:rsidRPr="00A532C1" w:rsidRDefault="00B85471" w:rsidP="000B2E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Responsible for counting and making deposits</w:t>
            </w:r>
          </w:p>
          <w:p w14:paraId="7086B053" w14:textId="77777777" w:rsidR="00B85471" w:rsidRPr="00A532C1" w:rsidRDefault="00B85471" w:rsidP="000B2E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Managed shift 6-9 employees</w:t>
            </w:r>
          </w:p>
          <w:p w14:paraId="7A2754BD" w14:textId="77777777" w:rsidR="00A23D63" w:rsidRPr="00A532C1" w:rsidRDefault="00A23D63" w:rsidP="00FC593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8206A" w:rsidRPr="000B2EC1" w14:paraId="74B24857" w14:textId="77777777" w:rsidTr="00A532C1">
        <w:trPr>
          <w:trHeight w:val="1305"/>
        </w:trPr>
        <w:sdt>
          <w:sdtPr>
            <w:rPr>
              <w:rFonts w:ascii="Calibri" w:hAnsi="Calibri"/>
              <w:sz w:val="22"/>
            </w:rPr>
            <w:id w:val="1405184291"/>
            <w:placeholder>
              <w:docPart w:val="992B81B3629A4D2C8E2D57636F39B4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0" w:type="dxa"/>
              </w:tcPr>
              <w:p w14:paraId="37254659" w14:textId="77777777" w:rsidR="00F8206A" w:rsidRPr="00A532C1" w:rsidRDefault="00D072F6" w:rsidP="000B2EC1">
                <w:pPr>
                  <w:pStyle w:val="Heading1"/>
                  <w:spacing w:after="0" w:line="240" w:lineRule="auto"/>
                  <w:contextualSpacing/>
                  <w:rPr>
                    <w:rFonts w:ascii="Calibri" w:hAnsi="Calibri"/>
                    <w:sz w:val="22"/>
                  </w:rPr>
                </w:pPr>
                <w:r w:rsidRPr="00A532C1">
                  <w:rPr>
                    <w:rFonts w:ascii="Calibri" w:hAnsi="Calibri"/>
                    <w:sz w:val="22"/>
                  </w:rPr>
                  <w:t>Education</w:t>
                </w:r>
              </w:p>
            </w:tc>
          </w:sdtContent>
        </w:sdt>
        <w:tc>
          <w:tcPr>
            <w:tcW w:w="6930" w:type="dxa"/>
          </w:tcPr>
          <w:p w14:paraId="2C0885D2" w14:textId="77777777" w:rsidR="005364B6" w:rsidRDefault="005364B6" w:rsidP="005364B6">
            <w:pPr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 xml:space="preserve">ASSOCIATES DEGREE IN NURSING, TEXAS STATE TECHNICAL COLLEGE </w:t>
            </w:r>
          </w:p>
          <w:p w14:paraId="5E0299B0" w14:textId="77777777" w:rsidR="000B66D7" w:rsidRPr="00A532C1" w:rsidRDefault="000B66D7" w:rsidP="005364B6">
            <w:pPr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August 2017 – August 2018</w:t>
            </w:r>
          </w:p>
          <w:p w14:paraId="24CECAF5" w14:textId="77777777" w:rsidR="00FF4068" w:rsidRPr="00A532C1" w:rsidRDefault="005364B6" w:rsidP="005364B6">
            <w:pPr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>•</w:t>
            </w:r>
            <w:r w:rsidRPr="00A532C1">
              <w:rPr>
                <w:rFonts w:ascii="Calibri" w:hAnsi="Calibri"/>
                <w:sz w:val="22"/>
              </w:rPr>
              <w:tab/>
              <w:t>3.8</w:t>
            </w:r>
            <w:r w:rsidR="009B518D">
              <w:rPr>
                <w:rFonts w:ascii="Calibri" w:hAnsi="Calibri"/>
                <w:sz w:val="22"/>
              </w:rPr>
              <w:t xml:space="preserve">0 </w:t>
            </w:r>
            <w:r w:rsidRPr="00A532C1">
              <w:rPr>
                <w:rFonts w:ascii="Calibri" w:hAnsi="Calibri"/>
                <w:sz w:val="22"/>
              </w:rPr>
              <w:t>GPA</w:t>
            </w:r>
          </w:p>
          <w:p w14:paraId="2C4CE090" w14:textId="77777777" w:rsidR="00F8206A" w:rsidRDefault="00B85471" w:rsidP="000B2EC1">
            <w:pPr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>Licensed Vocational Nursing- South Plains College</w:t>
            </w:r>
          </w:p>
          <w:p w14:paraId="1C4FB9B3" w14:textId="77777777" w:rsidR="000B66D7" w:rsidRPr="00A532C1" w:rsidRDefault="000B66D7" w:rsidP="000B2EC1">
            <w:pPr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August 2015 – August 2016</w:t>
            </w:r>
          </w:p>
          <w:p w14:paraId="3993C326" w14:textId="77777777" w:rsidR="00B85471" w:rsidRPr="00A532C1" w:rsidRDefault="00B85471" w:rsidP="00FC59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3.19 GPA</w:t>
            </w:r>
          </w:p>
        </w:tc>
      </w:tr>
      <w:tr w:rsidR="00F8206A" w:rsidRPr="000B2EC1" w14:paraId="7E87969E" w14:textId="77777777" w:rsidTr="002F645C">
        <w:trPr>
          <w:trHeight w:val="513"/>
        </w:trPr>
        <w:tc>
          <w:tcPr>
            <w:tcW w:w="1710" w:type="dxa"/>
          </w:tcPr>
          <w:p w14:paraId="768E3301" w14:textId="77777777" w:rsidR="00F8206A" w:rsidRPr="00A532C1" w:rsidRDefault="000C4949" w:rsidP="000B2EC1">
            <w:pPr>
              <w:pStyle w:val="Heading1"/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>Skills</w:t>
            </w:r>
          </w:p>
        </w:tc>
        <w:tc>
          <w:tcPr>
            <w:tcW w:w="6930" w:type="dxa"/>
          </w:tcPr>
          <w:p w14:paraId="37317D3A" w14:textId="5110E548" w:rsidR="00781129" w:rsidRDefault="00781129" w:rsidP="00A5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TNCC Certification</w:t>
            </w:r>
          </w:p>
          <w:p w14:paraId="1038D8F8" w14:textId="679C66AF" w:rsidR="00781129" w:rsidRDefault="00781129" w:rsidP="00A5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ACLS</w:t>
            </w:r>
            <w:r w:rsidR="00D7412E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PALS</w:t>
            </w:r>
            <w:r w:rsidR="00D7412E">
              <w:rPr>
                <w:rFonts w:ascii="Calibri" w:hAnsi="Calibri"/>
              </w:rPr>
              <w:t>, and BLS</w:t>
            </w:r>
            <w:r>
              <w:rPr>
                <w:rFonts w:ascii="Calibri" w:hAnsi="Calibri"/>
              </w:rPr>
              <w:t xml:space="preserve"> Certification</w:t>
            </w:r>
          </w:p>
          <w:p w14:paraId="4847A1E0" w14:textId="72DA2E5C" w:rsidR="00A532C1" w:rsidRPr="00A532C1" w:rsidRDefault="00B85471" w:rsidP="00A5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Speak and read Spanish fluently</w:t>
            </w:r>
            <w:r w:rsidR="000B2EC1" w:rsidRPr="00A532C1">
              <w:rPr>
                <w:rFonts w:ascii="Calibri" w:hAnsi="Calibri"/>
              </w:rPr>
              <w:t xml:space="preserve">                  </w:t>
            </w:r>
          </w:p>
          <w:p w14:paraId="7F19F998" w14:textId="5EF400EB" w:rsidR="00B85471" w:rsidRPr="00A532C1" w:rsidRDefault="00B85471" w:rsidP="00A5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Ability to apply EKG leads</w:t>
            </w:r>
          </w:p>
          <w:p w14:paraId="43DB2E22" w14:textId="4CE4FD7C" w:rsidR="00781129" w:rsidRPr="00D7412E" w:rsidRDefault="00B85471" w:rsidP="00D741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 xml:space="preserve">Computer and typing                                      </w:t>
            </w:r>
          </w:p>
          <w:p w14:paraId="059D2B76" w14:textId="77777777" w:rsidR="00D1752B" w:rsidRPr="00A532C1" w:rsidRDefault="00D84B8F" w:rsidP="00A5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Charge Nurse</w:t>
            </w:r>
          </w:p>
          <w:p w14:paraId="799905FC" w14:textId="77777777" w:rsidR="00F8206A" w:rsidRPr="00A532C1" w:rsidRDefault="00B85471" w:rsidP="000B2EC1">
            <w:pPr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8206A" w:rsidRPr="000B2EC1" w14:paraId="4EE4C724" w14:textId="77777777">
        <w:tc>
          <w:tcPr>
            <w:tcW w:w="1710" w:type="dxa"/>
          </w:tcPr>
          <w:p w14:paraId="32AA3831" w14:textId="77777777" w:rsidR="00F8206A" w:rsidRPr="00A532C1" w:rsidRDefault="000C4949" w:rsidP="000B2EC1">
            <w:pPr>
              <w:pStyle w:val="Heading1"/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>Awards</w:t>
            </w:r>
          </w:p>
        </w:tc>
        <w:tc>
          <w:tcPr>
            <w:tcW w:w="6930" w:type="dxa"/>
          </w:tcPr>
          <w:p w14:paraId="473A6EF7" w14:textId="77777777" w:rsidR="005364B6" w:rsidRPr="00A532C1" w:rsidRDefault="005364B6" w:rsidP="000B2E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Nurse of The Quarter (2017, 2018)</w:t>
            </w:r>
          </w:p>
          <w:p w14:paraId="27BFD84B" w14:textId="77777777" w:rsidR="00B85471" w:rsidRPr="00A532C1" w:rsidRDefault="00B85471" w:rsidP="000B2E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 xml:space="preserve">Dean’s Honor Roll (Fall 2015 and Spring 2016) </w:t>
            </w:r>
          </w:p>
          <w:p w14:paraId="05D97191" w14:textId="77777777" w:rsidR="00B85471" w:rsidRPr="00A532C1" w:rsidRDefault="00B85471" w:rsidP="000B2E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CH Foundation (March 2016 and June 2016)</w:t>
            </w:r>
          </w:p>
          <w:p w14:paraId="01E6839F" w14:textId="77777777" w:rsidR="00B85471" w:rsidRPr="00A532C1" w:rsidRDefault="00B85471" w:rsidP="000B2E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 xml:space="preserve">Employee of the Quarter 2015 </w:t>
            </w:r>
          </w:p>
          <w:p w14:paraId="03542A3B" w14:textId="77777777" w:rsidR="00B85471" w:rsidRPr="00A532C1" w:rsidRDefault="00B85471" w:rsidP="000B2E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Employee of the Month (November 2014)</w:t>
            </w:r>
          </w:p>
        </w:tc>
      </w:tr>
      <w:tr w:rsidR="00F8206A" w:rsidRPr="000B2EC1" w14:paraId="201E8EB3" w14:textId="77777777">
        <w:tc>
          <w:tcPr>
            <w:tcW w:w="1710" w:type="dxa"/>
          </w:tcPr>
          <w:p w14:paraId="39B89946" w14:textId="77777777" w:rsidR="00F8206A" w:rsidRPr="00A532C1" w:rsidRDefault="000C4949" w:rsidP="000B2EC1">
            <w:pPr>
              <w:pStyle w:val="Heading1"/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  <w:r w:rsidRPr="00A532C1">
              <w:rPr>
                <w:rFonts w:ascii="Calibri" w:hAnsi="Calibri"/>
                <w:sz w:val="22"/>
              </w:rPr>
              <w:t>Volunteer</w:t>
            </w:r>
          </w:p>
        </w:tc>
        <w:tc>
          <w:tcPr>
            <w:tcW w:w="6930" w:type="dxa"/>
          </w:tcPr>
          <w:p w14:paraId="79DCE586" w14:textId="77777777" w:rsidR="00F8206A" w:rsidRPr="00A532C1" w:rsidRDefault="00B85471" w:rsidP="000B2EC1">
            <w:pPr>
              <w:pStyle w:val="Heading1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Theme="minorEastAsia" w:hAnsi="Calibri"/>
                <w:b w:val="0"/>
                <w:sz w:val="22"/>
              </w:rPr>
            </w:pPr>
            <w:r w:rsidRPr="00A532C1">
              <w:rPr>
                <w:rFonts w:ascii="Calibri" w:eastAsiaTheme="minorEastAsia" w:hAnsi="Calibri"/>
                <w:b w:val="0"/>
                <w:sz w:val="22"/>
              </w:rPr>
              <w:t>El Paso Mission Trip 2015 SPC</w:t>
            </w:r>
          </w:p>
          <w:p w14:paraId="2A5E3061" w14:textId="77777777" w:rsidR="00B85471" w:rsidRPr="00A532C1" w:rsidRDefault="00B85471" w:rsidP="000B2E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</w:rPr>
            </w:pPr>
            <w:r w:rsidRPr="00A532C1">
              <w:rPr>
                <w:rFonts w:ascii="Calibri" w:hAnsi="Calibri"/>
              </w:rPr>
              <w:t>Coach Children’s Sports 2012</w:t>
            </w:r>
          </w:p>
          <w:p w14:paraId="7A72C5E3" w14:textId="77777777" w:rsidR="00F8206A" w:rsidRPr="00A532C1" w:rsidRDefault="00F8206A" w:rsidP="000B2EC1">
            <w:pPr>
              <w:spacing w:after="0" w:line="240" w:lineRule="auto"/>
              <w:contextualSpacing/>
              <w:rPr>
                <w:rFonts w:ascii="Calibri" w:hAnsi="Calibri"/>
                <w:sz w:val="22"/>
              </w:rPr>
            </w:pPr>
          </w:p>
        </w:tc>
      </w:tr>
    </w:tbl>
    <w:p w14:paraId="4F553EF8" w14:textId="77777777" w:rsidR="00F8206A" w:rsidRPr="000B2EC1" w:rsidRDefault="00F8206A">
      <w:pPr>
        <w:rPr>
          <w:rFonts w:ascii="Calibri" w:hAnsi="Calibri"/>
          <w:sz w:val="21"/>
          <w:szCs w:val="21"/>
        </w:rPr>
      </w:pPr>
    </w:p>
    <w:sectPr w:rsidR="00F8206A" w:rsidRPr="000B2EC1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20FD" w14:textId="77777777" w:rsidR="00EC40A1" w:rsidRDefault="00EC40A1">
      <w:pPr>
        <w:spacing w:after="0" w:line="240" w:lineRule="auto"/>
      </w:pPr>
      <w:r>
        <w:separator/>
      </w:r>
    </w:p>
  </w:endnote>
  <w:endnote w:type="continuationSeparator" w:id="0">
    <w:p w14:paraId="1933322D" w14:textId="77777777" w:rsidR="00EC40A1" w:rsidRDefault="00EC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Caption w:val="Footer layout table"/>
    </w:tblPr>
    <w:tblGrid>
      <w:gridCol w:w="1613"/>
      <w:gridCol w:w="7027"/>
    </w:tblGrid>
    <w:tr w:rsidR="00F8206A" w14:paraId="1D6B66BA" w14:textId="77777777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C70E2C2" w14:textId="77777777" w:rsidR="00F8206A" w:rsidRDefault="00D072F6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2F645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14:paraId="51B80C4F" w14:textId="76809245" w:rsidR="00F8206A" w:rsidRDefault="00781129">
          <w:pPr>
            <w:pStyle w:val="Footer"/>
          </w:pPr>
          <w:r>
            <w:t>Monica Montoya</w:t>
          </w:r>
        </w:p>
        <w:p w14:paraId="1CBD18C1" w14:textId="2C84B324" w:rsidR="00F8206A" w:rsidRDefault="00B318C0">
          <w:pPr>
            <w:pStyle w:val="Footer"/>
          </w:pPr>
          <w:sdt>
            <w:sdtPr>
              <w:alias w:val="Street Address"/>
              <w:tag w:val=""/>
              <w:id w:val="1530058015"/>
              <w:placeholder>
                <w:docPart w:val="15193B984F524EAF8A023C2CD8B8419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781129">
                <w:t>3210 Oakridge Ave Apartment 2208, Lubbock, TX 79407</w:t>
              </w:r>
              <w:r w:rsidR="00BF7247">
                <w:t xml:space="preserve"> </w:t>
              </w:r>
            </w:sdtContent>
          </w:sdt>
          <w:r w:rsidR="00D072F6">
            <w:t xml:space="preserve"> – </w:t>
          </w:r>
          <w:sdt>
            <w:sdtPr>
              <w:alias w:val="Telephone"/>
              <w:tag w:val=""/>
              <w:id w:val="-145366429"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/>
            </w:sdtPr>
            <w:sdtEndPr/>
            <w:sdtContent>
              <w:r w:rsidR="00531479">
                <w:t>(806)577-0854</w:t>
              </w:r>
            </w:sdtContent>
          </w:sdt>
          <w:r w:rsidR="00D072F6">
            <w:t xml:space="preserve"> – </w:t>
          </w:r>
          <w:sdt>
            <w:sdtPr>
              <w:alias w:val="Email"/>
              <w:tag w:val=""/>
              <w:id w:val="1846358867"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EndPr/>
            <w:sdtContent>
              <w:r w:rsidR="008E6E29">
                <w:t>mmontoya393@gmail.com</w:t>
              </w:r>
            </w:sdtContent>
          </w:sdt>
        </w:p>
      </w:tc>
    </w:tr>
  </w:tbl>
  <w:p w14:paraId="3C50B367" w14:textId="77777777" w:rsidR="00F8206A" w:rsidRDefault="00F82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ACE7" w14:textId="77777777" w:rsidR="00EC40A1" w:rsidRDefault="00EC40A1">
      <w:pPr>
        <w:spacing w:after="0" w:line="240" w:lineRule="auto"/>
      </w:pPr>
      <w:r>
        <w:separator/>
      </w:r>
    </w:p>
  </w:footnote>
  <w:footnote w:type="continuationSeparator" w:id="0">
    <w:p w14:paraId="2B865DE7" w14:textId="77777777" w:rsidR="00EC40A1" w:rsidRDefault="00EC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188"/>
    <w:multiLevelType w:val="hybridMultilevel"/>
    <w:tmpl w:val="9418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80A"/>
    <w:multiLevelType w:val="hybridMultilevel"/>
    <w:tmpl w:val="06BC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362A"/>
    <w:multiLevelType w:val="hybridMultilevel"/>
    <w:tmpl w:val="5562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3305"/>
    <w:multiLevelType w:val="hybridMultilevel"/>
    <w:tmpl w:val="FC00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3C56"/>
    <w:multiLevelType w:val="hybridMultilevel"/>
    <w:tmpl w:val="BAE6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0441"/>
    <w:multiLevelType w:val="hybridMultilevel"/>
    <w:tmpl w:val="EC8E941A"/>
    <w:lvl w:ilvl="0" w:tplc="0409000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</w:abstractNum>
  <w:abstractNum w:abstractNumId="6" w15:restartNumberingAfterBreak="0">
    <w:nsid w:val="43B77EC3"/>
    <w:multiLevelType w:val="hybridMultilevel"/>
    <w:tmpl w:val="71EE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03D6"/>
    <w:multiLevelType w:val="hybridMultilevel"/>
    <w:tmpl w:val="8B3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7E8A"/>
    <w:multiLevelType w:val="hybridMultilevel"/>
    <w:tmpl w:val="A752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20440"/>
    <w:multiLevelType w:val="hybridMultilevel"/>
    <w:tmpl w:val="7F70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60248"/>
    <w:multiLevelType w:val="hybridMultilevel"/>
    <w:tmpl w:val="CD3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D6EF6"/>
    <w:multiLevelType w:val="hybridMultilevel"/>
    <w:tmpl w:val="600A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E779E"/>
    <w:multiLevelType w:val="hybridMultilevel"/>
    <w:tmpl w:val="85B8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963D1"/>
    <w:multiLevelType w:val="hybridMultilevel"/>
    <w:tmpl w:val="3162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7B3F71B6"/>
    <w:multiLevelType w:val="hybridMultilevel"/>
    <w:tmpl w:val="17A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1"/>
  </w:num>
  <w:num w:numId="12">
    <w:abstractNumId w:val="15"/>
  </w:num>
  <w:num w:numId="13">
    <w:abstractNumId w:val="13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49"/>
    <w:rsid w:val="000B2EC1"/>
    <w:rsid w:val="000B66D7"/>
    <w:rsid w:val="000C4949"/>
    <w:rsid w:val="000E3F6B"/>
    <w:rsid w:val="000F491B"/>
    <w:rsid w:val="001A145A"/>
    <w:rsid w:val="001A204F"/>
    <w:rsid w:val="001A5D50"/>
    <w:rsid w:val="001C2A24"/>
    <w:rsid w:val="001D6B00"/>
    <w:rsid w:val="00260C13"/>
    <w:rsid w:val="00274EEF"/>
    <w:rsid w:val="002F645C"/>
    <w:rsid w:val="00327D35"/>
    <w:rsid w:val="00531479"/>
    <w:rsid w:val="005364B6"/>
    <w:rsid w:val="005976EF"/>
    <w:rsid w:val="00646B45"/>
    <w:rsid w:val="00781129"/>
    <w:rsid w:val="007A56DD"/>
    <w:rsid w:val="007B27CC"/>
    <w:rsid w:val="007B6C45"/>
    <w:rsid w:val="008058E1"/>
    <w:rsid w:val="008E6E29"/>
    <w:rsid w:val="008F0AD4"/>
    <w:rsid w:val="008F0F57"/>
    <w:rsid w:val="00935B08"/>
    <w:rsid w:val="009559BE"/>
    <w:rsid w:val="009B518D"/>
    <w:rsid w:val="00A23D63"/>
    <w:rsid w:val="00A26956"/>
    <w:rsid w:val="00A532C1"/>
    <w:rsid w:val="00B25B8E"/>
    <w:rsid w:val="00B318C0"/>
    <w:rsid w:val="00B55537"/>
    <w:rsid w:val="00B85471"/>
    <w:rsid w:val="00B91283"/>
    <w:rsid w:val="00BE1255"/>
    <w:rsid w:val="00BF7247"/>
    <w:rsid w:val="00C2766D"/>
    <w:rsid w:val="00D072F6"/>
    <w:rsid w:val="00D1752B"/>
    <w:rsid w:val="00D7412E"/>
    <w:rsid w:val="00D84B8F"/>
    <w:rsid w:val="00DB6347"/>
    <w:rsid w:val="00EC40A1"/>
    <w:rsid w:val="00ED2823"/>
    <w:rsid w:val="00F00E7F"/>
    <w:rsid w:val="00F02A50"/>
    <w:rsid w:val="00F8206A"/>
    <w:rsid w:val="00FC5933"/>
    <w:rsid w:val="00FF4068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677AA3"/>
  <w15:chartTrackingRefBased/>
  <w15:docId w15:val="{45635011-736D-480C-A49E-0BFF98F1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pPr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F304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F202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5F304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F4157" w:themeColor="accent1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spacing w:after="80"/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5F3041" w:themeColor="accent1" w:themeShade="BF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3F202B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5F304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paragraph" w:styleId="ListParagraph">
    <w:name w:val="List Paragraph"/>
    <w:basedOn w:val="Normal"/>
    <w:uiPriority w:val="34"/>
    <w:qFormat/>
    <w:rsid w:val="00B85471"/>
    <w:pPr>
      <w:spacing w:after="160" w:line="259" w:lineRule="auto"/>
      <w:ind w:left="720"/>
      <w:contextualSpacing/>
    </w:pPr>
    <w:rPr>
      <w:rFonts w:eastAsiaTheme="minorHAns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m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AED279FEC540C9B1B00531AF3D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0F0E-64B6-457D-AFC3-8526184DD8FE}"/>
      </w:docPartPr>
      <w:docPartBody>
        <w:p w:rsidR="006C08EE" w:rsidRDefault="006C08EE">
          <w:pPr>
            <w:pStyle w:val="74AED279FEC540C9B1B00531AF3D7AEA"/>
          </w:pPr>
          <w:r>
            <w:t>Your Name</w:t>
          </w:r>
        </w:p>
      </w:docPartBody>
    </w:docPart>
    <w:docPart>
      <w:docPartPr>
        <w:name w:val="D1D5D2EF0E534CFBA28541871AA1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943AB-0452-4F42-8B63-104E7D94E844}"/>
      </w:docPartPr>
      <w:docPartBody>
        <w:p w:rsidR="006C08EE" w:rsidRDefault="006C08EE">
          <w:pPr>
            <w:pStyle w:val="D1D5D2EF0E534CFBA28541871AA16426"/>
          </w:pPr>
          <w:r>
            <w:t>Telephone</w:t>
          </w:r>
        </w:p>
      </w:docPartBody>
    </w:docPart>
    <w:docPart>
      <w:docPartPr>
        <w:name w:val="AAB2A528CF5947A9AEC7B25E0F5B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4104-188D-4667-A077-361B02203314}"/>
      </w:docPartPr>
      <w:docPartBody>
        <w:p w:rsidR="006C08EE" w:rsidRDefault="006C08EE">
          <w:pPr>
            <w:pStyle w:val="AAB2A528CF5947A9AEC7B25E0F5B2D87"/>
          </w:pPr>
          <w:r>
            <w:t>Email</w:t>
          </w:r>
        </w:p>
      </w:docPartBody>
    </w:docPart>
    <w:docPart>
      <w:docPartPr>
        <w:name w:val="1A6C03EC1D4842F89AE2817E29EC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3A578-B6B1-4B9A-A338-F60196F4CC5B}"/>
      </w:docPartPr>
      <w:docPartBody>
        <w:p w:rsidR="006C08EE" w:rsidRDefault="006C08EE">
          <w:pPr>
            <w:pStyle w:val="1A6C03EC1D4842F89AE2817E29ECD22B"/>
          </w:pPr>
          <w:r>
            <w:t>Objective</w:t>
          </w:r>
        </w:p>
      </w:docPartBody>
    </w:docPart>
    <w:docPart>
      <w:docPartPr>
        <w:name w:val="6526071E555748F09555C6A657873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9C2B-2456-44C2-AAE1-1710BB61B83E}"/>
      </w:docPartPr>
      <w:docPartBody>
        <w:p w:rsidR="006C08EE" w:rsidRDefault="006C08EE">
          <w:pPr>
            <w:pStyle w:val="6526071E555748F09555C6A657873A3C"/>
          </w:pPr>
          <w:r>
            <w:t>Experience</w:t>
          </w:r>
        </w:p>
      </w:docPartBody>
    </w:docPart>
    <w:docPart>
      <w:docPartPr>
        <w:name w:val="992B81B3629A4D2C8E2D57636F39B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74F0-5070-4BE5-A040-AFE587529781}"/>
      </w:docPartPr>
      <w:docPartBody>
        <w:p w:rsidR="006C08EE" w:rsidRDefault="006C08EE">
          <w:pPr>
            <w:pStyle w:val="992B81B3629A4D2C8E2D57636F39B47C"/>
          </w:pPr>
          <w:r>
            <w:t>Education</w:t>
          </w:r>
        </w:p>
      </w:docPartBody>
    </w:docPart>
    <w:docPart>
      <w:docPartPr>
        <w:name w:val="15193B984F524EAF8A023C2CD8B8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7B6B-6E0C-4065-A5E7-569AA0B4D9CE}"/>
      </w:docPartPr>
      <w:docPartBody>
        <w:p w:rsidR="006C08EE" w:rsidRDefault="006C08EE">
          <w:pPr>
            <w:pStyle w:val="15193B984F524EAF8A023C2CD8B8419A"/>
          </w:pPr>
          <w: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EE"/>
    <w:rsid w:val="001737B6"/>
    <w:rsid w:val="003B53ED"/>
    <w:rsid w:val="006765CB"/>
    <w:rsid w:val="006C08EE"/>
    <w:rsid w:val="00820133"/>
    <w:rsid w:val="00993D9D"/>
    <w:rsid w:val="00C414B5"/>
    <w:rsid w:val="00DD0FA8"/>
    <w:rsid w:val="00ED5542"/>
    <w:rsid w:val="00F22D17"/>
    <w:rsid w:val="00F906D1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AED279FEC540C9B1B00531AF3D7AEA">
    <w:name w:val="74AED279FEC540C9B1B00531AF3D7AEA"/>
  </w:style>
  <w:style w:type="paragraph" w:customStyle="1" w:styleId="D1D5D2EF0E534CFBA28541871AA16426">
    <w:name w:val="D1D5D2EF0E534CFBA28541871AA16426"/>
  </w:style>
  <w:style w:type="paragraph" w:customStyle="1" w:styleId="AAB2A528CF5947A9AEC7B25E0F5B2D87">
    <w:name w:val="AAB2A528CF5947A9AEC7B25E0F5B2D87"/>
  </w:style>
  <w:style w:type="paragraph" w:customStyle="1" w:styleId="1A6C03EC1D4842F89AE2817E29ECD22B">
    <w:name w:val="1A6C03EC1D4842F89AE2817E29ECD22B"/>
  </w:style>
  <w:style w:type="paragraph" w:customStyle="1" w:styleId="6526071E555748F09555C6A657873A3C">
    <w:name w:val="6526071E555748F09555C6A657873A3C"/>
  </w:style>
  <w:style w:type="paragraph" w:customStyle="1" w:styleId="992B81B3629A4D2C8E2D57636F39B47C">
    <w:name w:val="992B81B3629A4D2C8E2D57636F39B47C"/>
  </w:style>
  <w:style w:type="paragraph" w:customStyle="1" w:styleId="15193B984F524EAF8A023C2CD8B8419A">
    <w:name w:val="15193B984F524EAF8A023C2CD8B84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3210 Oakridge Ave Apartment 2208, Lubbock, TX 79407 </CompanyAddress>
  <CompanyPhone>(806)577-0854</CompanyPhone>
  <CompanyFax>mmontoya393@gmail.com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C:\Users\monam\AppData\Roaming\Microsoft\Templates\Chronological resume (Minimalist design).dotx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Montoya</dc:creator>
  <cp:keywords/>
  <dc:description/>
  <cp:lastModifiedBy>Monica Montoya</cp:lastModifiedBy>
  <cp:revision>2</cp:revision>
  <dcterms:created xsi:type="dcterms:W3CDTF">2022-01-24T22:18:00Z</dcterms:created>
  <dcterms:modified xsi:type="dcterms:W3CDTF">2022-01-24T22:18:00Z</dcterms:modified>
</cp:coreProperties>
</file>