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1CAD" w14:textId="08CC7241" w:rsidR="005679AD" w:rsidRPr="0084331D" w:rsidRDefault="00E83777" w:rsidP="0084331D">
      <w:pPr>
        <w:pStyle w:val="Title"/>
        <w:rPr>
          <w:sz w:val="40"/>
          <w:szCs w:val="40"/>
        </w:rPr>
      </w:pPr>
      <w:bookmarkStart w:id="0" w:name="_Hlk66308925"/>
      <w:r>
        <w:rPr>
          <w:sz w:val="40"/>
          <w:szCs w:val="40"/>
        </w:rPr>
        <w:t>Demetris Bivins</w:t>
      </w:r>
      <w:r w:rsidR="00AD1638">
        <w:rPr>
          <w:sz w:val="40"/>
          <w:szCs w:val="40"/>
        </w:rPr>
        <w:t xml:space="preserve"> rN</w:t>
      </w:r>
    </w:p>
    <w:p w14:paraId="047CF2FE" w14:textId="345D1441" w:rsidR="005679AD" w:rsidRDefault="00E83777" w:rsidP="005679A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741 Lake Laurel Rd. MILLEDGEVILLE, GA 31061</w:t>
      </w:r>
    </w:p>
    <w:p w14:paraId="48829B18" w14:textId="7A25E2F6" w:rsidR="00930E52" w:rsidRDefault="00930E52" w:rsidP="005679A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(</w:t>
      </w:r>
      <w:r w:rsidR="005679AD" w:rsidRPr="005679AD"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478</w:t>
      </w:r>
      <w:r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)</w:t>
      </w:r>
      <w:r w:rsidR="005679AD" w:rsidRPr="005679AD"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-</w:t>
      </w:r>
      <w:r w:rsidR="00E83777"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456-0533</w:t>
      </w:r>
    </w:p>
    <w:p w14:paraId="5584B09F" w14:textId="3A9D726E" w:rsidR="005679AD" w:rsidRDefault="00E83777" w:rsidP="005679A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  <w:t>dwink628@yahoo.com</w:t>
      </w:r>
    </w:p>
    <w:p w14:paraId="5E78B9D9" w14:textId="77777777" w:rsidR="00750668" w:rsidRDefault="00750668" w:rsidP="005679A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aps/>
          <w:color w:val="333333"/>
          <w:sz w:val="20"/>
          <w:szCs w:val="20"/>
        </w:rPr>
      </w:pPr>
    </w:p>
    <w:p w14:paraId="587E9DDC" w14:textId="77777777" w:rsidR="00750668" w:rsidRPr="00307D54" w:rsidRDefault="00750668" w:rsidP="00750668">
      <w:pPr>
        <w:pStyle w:val="Heading3"/>
        <w:rPr>
          <w:sz w:val="24"/>
          <w:szCs w:val="24"/>
        </w:rPr>
      </w:pPr>
      <w:r w:rsidRPr="00307D54">
        <w:rPr>
          <w:sz w:val="24"/>
          <w:szCs w:val="24"/>
        </w:rPr>
        <w:t>Objective</w:t>
      </w:r>
    </w:p>
    <w:p w14:paraId="0C7AED92" w14:textId="00A7F7F9" w:rsidR="00750668" w:rsidRPr="003361C6" w:rsidRDefault="00750668" w:rsidP="003361C6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Seeking a challenging position within a growing healthca</w:t>
      </w:r>
      <w:r w:rsidR="00A32B95"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re facility or hospital, where I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can</w:t>
      </w:r>
      <w:r w:rsidR="003361C6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gain knowledge, skills, and experience</w:t>
      </w:r>
      <w:r w:rsidR="00307D54">
        <w:rPr>
          <w:rFonts w:asciiTheme="majorHAnsi" w:eastAsia="Times New Roman" w:hAnsiTheme="majorHAnsi" w:cs="Times New Roman"/>
          <w:color w:val="333333"/>
          <w:sz w:val="20"/>
          <w:szCs w:val="20"/>
        </w:rPr>
        <w:t>.</w:t>
      </w:r>
      <w:r w:rsidR="003361C6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</w:p>
    <w:p w14:paraId="615AFE3F" w14:textId="77777777" w:rsidR="00307D54" w:rsidRDefault="00307D54" w:rsidP="00307D54">
      <w:pPr>
        <w:pStyle w:val="Heading2"/>
        <w:jc w:val="both"/>
        <w:rPr>
          <w:rFonts w:asciiTheme="majorHAnsi" w:hAnsiTheme="majorHAnsi"/>
          <w:sz w:val="20"/>
          <w:szCs w:val="20"/>
        </w:rPr>
      </w:pPr>
    </w:p>
    <w:p w14:paraId="1E6D4189" w14:textId="2009FE0E" w:rsidR="00307D54" w:rsidRDefault="005679AD" w:rsidP="00307D54">
      <w:pPr>
        <w:pStyle w:val="Heading2"/>
        <w:jc w:val="both"/>
        <w:rPr>
          <w:rFonts w:asciiTheme="majorHAnsi" w:hAnsiTheme="majorHAnsi"/>
        </w:rPr>
      </w:pPr>
      <w:r w:rsidRPr="00307D54">
        <w:rPr>
          <w:rFonts w:asciiTheme="majorHAnsi" w:hAnsiTheme="majorHAnsi"/>
        </w:rPr>
        <w:t>Professional</w:t>
      </w:r>
      <w:r w:rsidR="00930E52" w:rsidRPr="00307D54">
        <w:rPr>
          <w:rFonts w:asciiTheme="majorHAnsi" w:hAnsiTheme="majorHAnsi"/>
        </w:rPr>
        <w:t xml:space="preserve"> </w:t>
      </w:r>
      <w:r w:rsidR="00750668" w:rsidRPr="00307D54">
        <w:rPr>
          <w:rFonts w:asciiTheme="majorHAnsi" w:hAnsiTheme="majorHAnsi"/>
        </w:rPr>
        <w:t>Summar</w:t>
      </w:r>
      <w:r w:rsidR="00307D54" w:rsidRPr="00307D54">
        <w:rPr>
          <w:rFonts w:asciiTheme="majorHAnsi" w:hAnsiTheme="majorHAnsi"/>
        </w:rPr>
        <w:t>y</w:t>
      </w:r>
    </w:p>
    <w:p w14:paraId="21A4AA4A" w14:textId="77777777" w:rsidR="00256EB4" w:rsidRDefault="00256EB4" w:rsidP="00307D54">
      <w:pPr>
        <w:pStyle w:val="Heading2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0B1A9E16" w14:textId="1590C44E" w:rsidR="00256EB4" w:rsidRDefault="00256EB4" w:rsidP="00307D54">
      <w:pPr>
        <w:pStyle w:val="Heading2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correctional nurse</w:t>
      </w:r>
    </w:p>
    <w:p w14:paraId="4E5CAE98" w14:textId="731CCB71" w:rsidR="00256EB4" w:rsidRPr="0084013E" w:rsidRDefault="00256EB4" w:rsidP="00256EB4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 xml:space="preserve">Maintain a professional attitude while interacting with the </w:t>
      </w:r>
      <w:r w:rsidR="0084013E">
        <w:rPr>
          <w:rFonts w:asciiTheme="majorHAnsi" w:hAnsiTheme="majorHAnsi"/>
          <w:sz w:val="20"/>
          <w:szCs w:val="20"/>
        </w:rPr>
        <w:t>inmates.</w:t>
      </w:r>
    </w:p>
    <w:p w14:paraId="6022AF3B" w14:textId="4ADA8B58" w:rsidR="00256EB4" w:rsidRPr="0084013E" w:rsidRDefault="004A4526" w:rsidP="00256EB4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Use sound judgement in meeting the responsibilities and performing the staff duties of a staff registered nurse</w:t>
      </w:r>
    </w:p>
    <w:p w14:paraId="3D20830A" w14:textId="2856D3FC" w:rsidR="004A4526" w:rsidRPr="0084013E" w:rsidRDefault="004A4526" w:rsidP="00256EB4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Maintain security of all medical records</w:t>
      </w:r>
    </w:p>
    <w:p w14:paraId="260F4271" w14:textId="371FC9C4" w:rsidR="004A4526" w:rsidRPr="0084013E" w:rsidRDefault="004A4526" w:rsidP="00256EB4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Ensuring compliance with pharmacy regulations</w:t>
      </w:r>
    </w:p>
    <w:p w14:paraId="60407581" w14:textId="0D3B6AB2" w:rsidR="004A4526" w:rsidRPr="0084013E" w:rsidRDefault="00AD5A27" w:rsidP="004A4526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 xml:space="preserve"> Assess and a</w:t>
      </w:r>
      <w:r w:rsidR="004A4526" w:rsidRPr="0084013E">
        <w:rPr>
          <w:rFonts w:asciiTheme="majorHAnsi" w:hAnsiTheme="majorHAnsi"/>
          <w:sz w:val="20"/>
          <w:szCs w:val="20"/>
        </w:rPr>
        <w:t>ddress sick calls and suicide watches on offenders who need them. Contact provider in an efficient</w:t>
      </w:r>
      <w:r w:rsidRPr="0084013E">
        <w:rPr>
          <w:rFonts w:asciiTheme="majorHAnsi" w:hAnsiTheme="majorHAnsi"/>
          <w:sz w:val="20"/>
          <w:szCs w:val="20"/>
        </w:rPr>
        <w:t xml:space="preserve"> manner </w:t>
      </w:r>
      <w:r w:rsidR="0084013E" w:rsidRPr="0084013E">
        <w:rPr>
          <w:rFonts w:asciiTheme="majorHAnsi" w:hAnsiTheme="majorHAnsi"/>
          <w:sz w:val="20"/>
          <w:szCs w:val="20"/>
        </w:rPr>
        <w:t>regarding critical</w:t>
      </w:r>
      <w:r w:rsidR="004A4526" w:rsidRPr="0084013E">
        <w:rPr>
          <w:rFonts w:asciiTheme="majorHAnsi" w:hAnsiTheme="majorHAnsi"/>
          <w:sz w:val="20"/>
          <w:szCs w:val="20"/>
        </w:rPr>
        <w:t xml:space="preserve"> values or concerns for inmate.</w:t>
      </w:r>
    </w:p>
    <w:p w14:paraId="737CA506" w14:textId="7F3AF797" w:rsidR="004A4526" w:rsidRPr="0084013E" w:rsidRDefault="004A4526" w:rsidP="004A4526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 xml:space="preserve"> </w:t>
      </w:r>
      <w:r w:rsidR="00AD5A27" w:rsidRPr="0084013E">
        <w:rPr>
          <w:rFonts w:asciiTheme="majorHAnsi" w:hAnsiTheme="majorHAnsi"/>
          <w:sz w:val="20"/>
          <w:szCs w:val="20"/>
        </w:rPr>
        <w:t>Identified inmate correctly, obtained labs and ensure they were sent to Quest</w:t>
      </w:r>
      <w:r w:rsidR="0084013E">
        <w:rPr>
          <w:rFonts w:asciiTheme="majorHAnsi" w:hAnsiTheme="majorHAnsi"/>
          <w:sz w:val="20"/>
          <w:szCs w:val="20"/>
        </w:rPr>
        <w:t xml:space="preserve"> Diagnostic </w:t>
      </w:r>
      <w:r w:rsidR="00AD5A27" w:rsidRPr="0084013E">
        <w:rPr>
          <w:rFonts w:asciiTheme="majorHAnsi" w:hAnsiTheme="majorHAnsi"/>
          <w:sz w:val="20"/>
          <w:szCs w:val="20"/>
        </w:rPr>
        <w:t>in a timely manner.</w:t>
      </w:r>
    </w:p>
    <w:p w14:paraId="0F68CCE5" w14:textId="4614135C" w:rsidR="00256EB4" w:rsidRPr="00256EB4" w:rsidRDefault="00AD5A27" w:rsidP="001F60AA">
      <w:pPr>
        <w:pStyle w:val="ListParagraph"/>
        <w:numPr>
          <w:ilvl w:val="0"/>
          <w:numId w:val="21"/>
        </w:numPr>
      </w:pPr>
      <w:r w:rsidRPr="0084013E">
        <w:rPr>
          <w:rFonts w:asciiTheme="majorHAnsi" w:hAnsiTheme="majorHAnsi"/>
          <w:sz w:val="20"/>
          <w:szCs w:val="20"/>
        </w:rPr>
        <w:t xml:space="preserve"> Consistently monitor physical environment to ensure safety</w:t>
      </w:r>
      <w:r w:rsidR="0084013E">
        <w:rPr>
          <w:rFonts w:asciiTheme="majorHAnsi" w:hAnsiTheme="majorHAnsi"/>
          <w:sz w:val="20"/>
          <w:szCs w:val="20"/>
        </w:rPr>
        <w:t xml:space="preserve"> amongst </w:t>
      </w:r>
      <w:r w:rsidR="00C34568">
        <w:rPr>
          <w:rFonts w:asciiTheme="majorHAnsi" w:hAnsiTheme="majorHAnsi"/>
          <w:sz w:val="20"/>
          <w:szCs w:val="20"/>
        </w:rPr>
        <w:t>coworkers.</w:t>
      </w:r>
    </w:p>
    <w:p w14:paraId="59503F16" w14:textId="7B027EDA" w:rsidR="00307D54" w:rsidRDefault="00307D54" w:rsidP="00307D54">
      <w:pPr>
        <w:pStyle w:val="Heading2"/>
        <w:jc w:val="both"/>
        <w:rPr>
          <w:rFonts w:asciiTheme="majorHAnsi" w:hAnsiTheme="majorHAnsi"/>
          <w:i/>
          <w:iCs/>
          <w:sz w:val="20"/>
          <w:szCs w:val="20"/>
        </w:rPr>
      </w:pPr>
      <w:bookmarkStart w:id="1" w:name="_Hlk94639688"/>
      <w:r>
        <w:rPr>
          <w:rFonts w:asciiTheme="majorHAnsi" w:hAnsiTheme="majorHAnsi"/>
          <w:i/>
          <w:iCs/>
          <w:sz w:val="20"/>
          <w:szCs w:val="20"/>
        </w:rPr>
        <w:t xml:space="preserve">ER nurse </w:t>
      </w:r>
    </w:p>
    <w:bookmarkEnd w:id="1"/>
    <w:p w14:paraId="5FD75A7C" w14:textId="331A5DE4" w:rsidR="00307D54" w:rsidRPr="0084013E" w:rsidRDefault="00307D54" w:rsidP="00307D5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Assess patient condition immediately upon arrival, checking vitals signs, determining initial prioritization according to patient acuity.</w:t>
      </w:r>
    </w:p>
    <w:p w14:paraId="3F3B87B6" w14:textId="450AC6B3" w:rsidR="00307D54" w:rsidRPr="0084013E" w:rsidRDefault="00307D54" w:rsidP="00307D5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Providing acute care and life saving procedures as needed.</w:t>
      </w:r>
    </w:p>
    <w:p w14:paraId="2ECF369B" w14:textId="312200CF" w:rsidR="00307D54" w:rsidRPr="0084013E" w:rsidRDefault="00307D54" w:rsidP="00307D5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Performed phlebotomy, intravenous insertion and interpreted laboratory results</w:t>
      </w:r>
    </w:p>
    <w:p w14:paraId="0085DAFF" w14:textId="3E9F0E6E" w:rsidR="00307D54" w:rsidRPr="0084013E" w:rsidRDefault="00307D54" w:rsidP="00307D5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Assist other providers and physicians in lifesaving procedures.</w:t>
      </w:r>
    </w:p>
    <w:p w14:paraId="39B078AA" w14:textId="6C6C7086" w:rsidR="00307D54" w:rsidRPr="0084013E" w:rsidRDefault="00307D54" w:rsidP="00307D5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Communicated patient condition and treatment plans to patient and families, gaining consents as required.</w:t>
      </w:r>
    </w:p>
    <w:p w14:paraId="4FE7B02A" w14:textId="0232113C" w:rsidR="00256EB4" w:rsidRPr="0084013E" w:rsidRDefault="00307D54" w:rsidP="00256EB4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84013E">
        <w:rPr>
          <w:rFonts w:asciiTheme="majorHAnsi" w:hAnsiTheme="majorHAnsi"/>
          <w:sz w:val="20"/>
          <w:szCs w:val="20"/>
        </w:rPr>
        <w:t>Administered necessary treatments and procedures to stabilize and improve patient condition. Charted the patient’s complete medical history</w:t>
      </w:r>
    </w:p>
    <w:p w14:paraId="46B2BA59" w14:textId="7A907319" w:rsidR="003361C6" w:rsidRDefault="003361C6" w:rsidP="00307D54">
      <w:pPr>
        <w:pStyle w:val="Heading2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student nurse</w:t>
      </w:r>
    </w:p>
    <w:p w14:paraId="5A6098B8" w14:textId="6F2AA48E" w:rsidR="003361C6" w:rsidRPr="00333D1F" w:rsidRDefault="003361C6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 xml:space="preserve">Communicate with patients, families, </w:t>
      </w:r>
      <w:r w:rsidR="00930587" w:rsidRPr="00333D1F">
        <w:rPr>
          <w:rFonts w:asciiTheme="majorHAnsi" w:hAnsiTheme="majorHAnsi"/>
          <w:sz w:val="20"/>
          <w:szCs w:val="20"/>
        </w:rPr>
        <w:t>physicians,</w:t>
      </w:r>
      <w:r w:rsidRPr="00333D1F">
        <w:rPr>
          <w:rFonts w:asciiTheme="majorHAnsi" w:hAnsiTheme="majorHAnsi"/>
          <w:sz w:val="20"/>
          <w:szCs w:val="20"/>
        </w:rPr>
        <w:t xml:space="preserve"> and peers in a courteous and professional manner</w:t>
      </w:r>
    </w:p>
    <w:p w14:paraId="11DC6E6D" w14:textId="099476BB" w:rsidR="003361C6" w:rsidRPr="00333D1F" w:rsidRDefault="003361C6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 xml:space="preserve">Adheres to hospital </w:t>
      </w:r>
      <w:r w:rsidR="00930587" w:rsidRPr="00333D1F">
        <w:rPr>
          <w:rFonts w:asciiTheme="majorHAnsi" w:hAnsiTheme="majorHAnsi"/>
          <w:sz w:val="20"/>
          <w:szCs w:val="20"/>
        </w:rPr>
        <w:t>policies</w:t>
      </w:r>
    </w:p>
    <w:p w14:paraId="4FB61286" w14:textId="13DFAFE5" w:rsidR="003361C6" w:rsidRPr="00333D1F" w:rsidRDefault="003361C6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 xml:space="preserve">Assists the </w:t>
      </w:r>
      <w:r w:rsidR="00930587" w:rsidRPr="00333D1F">
        <w:rPr>
          <w:rFonts w:asciiTheme="majorHAnsi" w:hAnsiTheme="majorHAnsi"/>
          <w:sz w:val="20"/>
          <w:szCs w:val="20"/>
        </w:rPr>
        <w:t>register nurse</w:t>
      </w:r>
      <w:r w:rsidRPr="00333D1F">
        <w:rPr>
          <w:rFonts w:asciiTheme="majorHAnsi" w:hAnsiTheme="majorHAnsi"/>
          <w:sz w:val="20"/>
          <w:szCs w:val="20"/>
        </w:rPr>
        <w:t xml:space="preserve"> </w:t>
      </w:r>
      <w:r w:rsidR="00930587" w:rsidRPr="00333D1F">
        <w:rPr>
          <w:rFonts w:asciiTheme="majorHAnsi" w:hAnsiTheme="majorHAnsi"/>
          <w:sz w:val="20"/>
          <w:szCs w:val="20"/>
        </w:rPr>
        <w:t>with minor procedures</w:t>
      </w:r>
    </w:p>
    <w:p w14:paraId="23678553" w14:textId="150AB8C9" w:rsidR="003361C6" w:rsidRPr="00333D1F" w:rsidRDefault="003361C6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>Obtains and record daily weight</w:t>
      </w:r>
    </w:p>
    <w:p w14:paraId="575FA9BF" w14:textId="76A3ADE8" w:rsidR="003361C6" w:rsidRPr="00333D1F" w:rsidRDefault="003361C6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>Performed shift assessment</w:t>
      </w:r>
      <w:r w:rsidR="00930587" w:rsidRPr="00333D1F">
        <w:rPr>
          <w:rFonts w:asciiTheme="majorHAnsi" w:hAnsiTheme="majorHAnsi"/>
          <w:sz w:val="20"/>
          <w:szCs w:val="20"/>
        </w:rPr>
        <w:t xml:space="preserve"> with the assistance of a register nurse</w:t>
      </w:r>
    </w:p>
    <w:p w14:paraId="51902BF6" w14:textId="711EFD5E" w:rsidR="003361C6" w:rsidRPr="00333D1F" w:rsidRDefault="00930587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>Monitor and record vital signs</w:t>
      </w:r>
    </w:p>
    <w:p w14:paraId="4CEAEAE5" w14:textId="37EE476B" w:rsidR="00930587" w:rsidRPr="00333D1F" w:rsidRDefault="00930587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>Answer call lights and telephone</w:t>
      </w:r>
    </w:p>
    <w:p w14:paraId="215C1EF6" w14:textId="514CE3C2" w:rsidR="00930587" w:rsidRPr="00333D1F" w:rsidRDefault="00930587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>Administer medication with the assistance of a register nurse</w:t>
      </w:r>
    </w:p>
    <w:p w14:paraId="4E296C09" w14:textId="0296E1AF" w:rsidR="00930587" w:rsidRPr="00333D1F" w:rsidRDefault="00930587" w:rsidP="003361C6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333D1F">
        <w:rPr>
          <w:rFonts w:asciiTheme="majorHAnsi" w:hAnsiTheme="majorHAnsi"/>
          <w:sz w:val="20"/>
          <w:szCs w:val="20"/>
        </w:rPr>
        <w:t xml:space="preserve">Perform varies nursing skills with a register nurse such as IV placement, NG tube medication administration, Mid-line dressing changes, </w:t>
      </w:r>
      <w:r w:rsidR="00333D1F" w:rsidRPr="00333D1F">
        <w:rPr>
          <w:rFonts w:asciiTheme="majorHAnsi" w:hAnsiTheme="majorHAnsi"/>
          <w:sz w:val="20"/>
          <w:szCs w:val="20"/>
        </w:rPr>
        <w:t>etc.</w:t>
      </w:r>
    </w:p>
    <w:p w14:paraId="3E077C4E" w14:textId="7ACBF2FD" w:rsidR="00930E52" w:rsidRPr="00930587" w:rsidRDefault="00750668" w:rsidP="00750668">
      <w:pPr>
        <w:pStyle w:val="Heading2"/>
        <w:jc w:val="both"/>
        <w:rPr>
          <w:rFonts w:asciiTheme="majorHAnsi" w:hAnsiTheme="majorHAnsi"/>
          <w:i/>
          <w:iCs/>
          <w:sz w:val="20"/>
          <w:szCs w:val="20"/>
        </w:rPr>
      </w:pPr>
      <w:r w:rsidRPr="00746AEE">
        <w:rPr>
          <w:rFonts w:asciiTheme="majorHAnsi" w:hAnsiTheme="majorHAnsi"/>
          <w:i/>
          <w:sz w:val="20"/>
          <w:szCs w:val="20"/>
        </w:rPr>
        <w:t>Registered Respiratory Therapist</w:t>
      </w:r>
      <w:r w:rsidR="005679AD" w:rsidRPr="00746AEE">
        <w:rPr>
          <w:rFonts w:asciiTheme="majorHAnsi" w:hAnsiTheme="majorHAnsi"/>
          <w:i/>
          <w:sz w:val="20"/>
          <w:szCs w:val="20"/>
        </w:rPr>
        <w:t xml:space="preserve">   </w:t>
      </w:r>
    </w:p>
    <w:p w14:paraId="40388697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Read and evaluate physicians' orders and patients' chart information to determine patients' condition and treatment protocols.</w:t>
      </w:r>
    </w:p>
    <w:p w14:paraId="539028EB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Collect and analyze arterial blood gas samples.</w:t>
      </w:r>
    </w:p>
    <w:p w14:paraId="5C7EA5F2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Recommend or review bedside procedures, x-rays, or laboratory tests.</w:t>
      </w:r>
    </w:p>
    <w:p w14:paraId="01B1284F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Explain treatment procedures to patients to gain the best cooperation.</w:t>
      </w:r>
    </w:p>
    <w:p w14:paraId="046407B0" w14:textId="18DAFCBB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Work with patients in areas such as the</w:t>
      </w:r>
      <w:r w:rsidR="0087586B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CVICU, adult critical care units,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emergency rooms, </w:t>
      </w:r>
      <w:r w:rsidR="0084331D">
        <w:rPr>
          <w:rFonts w:asciiTheme="majorHAnsi" w:eastAsia="Times New Roman" w:hAnsiTheme="majorHAnsi" w:cs="Times New Roman"/>
          <w:color w:val="333333"/>
          <w:sz w:val="20"/>
          <w:szCs w:val="20"/>
        </w:rPr>
        <w:t>neonatal and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  <w:r w:rsidR="003C223D"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pediatric</w:t>
      </w:r>
      <w:r w:rsidR="003C223D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  <w:r w:rsidR="003C223D"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treating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conditions such as </w:t>
      </w:r>
      <w:r w:rsidR="0084331D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COPD, 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emphysema, chronic bronchitis, asthma, cystic fibrosis, or pneumonia.</w:t>
      </w:r>
    </w:p>
    <w:p w14:paraId="0C87AC22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Set up, operate, and manage devices such as mechanical ventilators, non-invasive ventilators (</w:t>
      </w:r>
      <w:proofErr w:type="spellStart"/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bipaps</w:t>
      </w:r>
      <w:proofErr w:type="spellEnd"/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), high flow nasal cannulas, therapeutic gas administration apparatus, and aerosol nebulizers, following specified parameters of treatment.</w:t>
      </w:r>
    </w:p>
    <w:p w14:paraId="4BE33982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Educate patients and/or their families about their conditions by teaching appropriate disease management techniques, such as breathing exercises or the use of medications or respiratory equipment (Incentive spirometer, acapella, flutter,</w:t>
      </w:r>
      <w:r w:rsidR="00750668"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etc.).</w:t>
      </w:r>
    </w:p>
    <w:p w14:paraId="6721FE67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Work as part of a team of physicians, nurses, or other healthcare professionals to manage patient care by assisting with medical procedures or related duties.</w:t>
      </w:r>
    </w:p>
    <w:p w14:paraId="1E29A7FC" w14:textId="77777777" w:rsidR="005679AD" w:rsidRPr="00746AEE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Calibrate, clean, test, and maintain respiratory therapy equipment to ensure equipment is functioning safely and efficiently.</w:t>
      </w:r>
    </w:p>
    <w:p w14:paraId="3F1E3DF9" w14:textId="77777777" w:rsidR="005679AD" w:rsidRDefault="005679AD" w:rsidP="0075066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Teach, train, supervise, or use the assistance of stude</w:t>
      </w:r>
      <w:r w:rsidR="0084331D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nts and respiratory therapy </w:t>
      </w:r>
      <w:r w:rsidR="0084331D"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assistants</w:t>
      </w:r>
      <w:r w:rsidRPr="00746AEE">
        <w:rPr>
          <w:rFonts w:asciiTheme="majorHAnsi" w:eastAsia="Times New Roman" w:hAnsiTheme="majorHAnsi" w:cs="Times New Roman"/>
          <w:color w:val="333333"/>
          <w:sz w:val="20"/>
          <w:szCs w:val="20"/>
        </w:rPr>
        <w:t>.</w:t>
      </w:r>
    </w:p>
    <w:p w14:paraId="063C419E" w14:textId="77777777" w:rsidR="00501CD6" w:rsidRDefault="0084331D" w:rsidP="007F57D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375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84331D">
        <w:rPr>
          <w:rFonts w:asciiTheme="majorHAnsi" w:eastAsia="Times New Roman" w:hAnsiTheme="majorHAnsi" w:cs="Times New Roman"/>
          <w:color w:val="333333"/>
          <w:sz w:val="20"/>
          <w:szCs w:val="20"/>
        </w:rPr>
        <w:t>Prepare a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ssignments for on-coming shift.</w:t>
      </w:r>
    </w:p>
    <w:p w14:paraId="50ADFACD" w14:textId="77777777" w:rsidR="00501CD6" w:rsidRDefault="00501CD6" w:rsidP="00501CD6">
      <w:pPr>
        <w:pStyle w:val="Heading5"/>
      </w:pPr>
      <w:r>
        <w:t>EXPERIENCE</w:t>
      </w:r>
    </w:p>
    <w:p w14:paraId="080CFB06" w14:textId="76F7A5A3" w:rsidR="0084013E" w:rsidRPr="00A7594E" w:rsidRDefault="0084013E" w:rsidP="00A7594E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Correctional Nurse Hancock state </w:t>
      </w:r>
      <w:r w:rsid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prison</w:t>
      </w:r>
      <w:r w:rsidR="00A7594E" w:rsidRP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 (</w:t>
      </w:r>
      <w:r w:rsidRP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Well Path</w:t>
      </w:r>
      <w:r w:rsidR="00A7594E" w:rsidRP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 employer</w:t>
      </w:r>
      <w:r w:rsidRP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)</w:t>
      </w:r>
      <w:r w:rsid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Dec 2021-present</w:t>
      </w:r>
    </w:p>
    <w:p w14:paraId="35B646C2" w14:textId="5B3B2BD2" w:rsidR="00307D54" w:rsidRPr="0084013E" w:rsidRDefault="00307D54" w:rsidP="0084013E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ER Nurs</w:t>
      </w:r>
      <w:r w:rsidRPr="0084013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e</w:t>
      </w:r>
    </w:p>
    <w:p w14:paraId="74CADF1C" w14:textId="5FA89E4D" w:rsidR="00307D54" w:rsidRDefault="00307D54" w:rsidP="00307D54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 Atrium health </w:t>
      </w:r>
      <w:proofErr w:type="spellStart"/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Navicient</w:t>
      </w:r>
      <w:proofErr w:type="spellEnd"/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 Macon, GA</w:t>
      </w: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A7594E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July 2021- present</w:t>
      </w:r>
    </w:p>
    <w:p w14:paraId="2EBAFB70" w14:textId="3DC66380" w:rsidR="00930587" w:rsidRDefault="00930587" w:rsidP="00E83777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Student Nurse (clinical at atrium health medical center)</w:t>
      </w: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307D54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February 2021- April 2021</w:t>
      </w:r>
    </w:p>
    <w:p w14:paraId="3CE88819" w14:textId="3FBA093D" w:rsidR="00930587" w:rsidRDefault="00930587" w:rsidP="00930587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Macon, GA</w:t>
      </w:r>
    </w:p>
    <w:p w14:paraId="18EF865F" w14:textId="78534CEC" w:rsidR="00E83777" w:rsidRPr="003C223D" w:rsidRDefault="00E83777" w:rsidP="00E83777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Respiratory Therapist </w:t>
      </w:r>
      <w:r w:rsidR="00285552"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(</w:t>
      </w:r>
      <w:r w:rsid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p</w:t>
      </w:r>
      <w:r w:rsidR="00285552"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rn)</w:t>
      </w:r>
    </w:p>
    <w:p w14:paraId="52048B61" w14:textId="4880A701" w:rsidR="00E83777" w:rsidRDefault="00E83777" w:rsidP="00E83777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E83777">
        <w:rPr>
          <w:rFonts w:asciiTheme="majorHAnsi" w:eastAsia="Times New Roman" w:hAnsiTheme="majorHAnsi" w:cs="Times New Roman"/>
          <w:color w:val="333333"/>
          <w:sz w:val="20"/>
          <w:szCs w:val="20"/>
        </w:rPr>
        <w:t>Madison Memorial hospital, Madison, GA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A7594E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A7594E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2016- present</w:t>
      </w:r>
    </w:p>
    <w:p w14:paraId="3D7B715A" w14:textId="2C76CFDB" w:rsidR="0087586B" w:rsidRPr="003C223D" w:rsidRDefault="0087586B" w:rsidP="00E83777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 xml:space="preserve">Respiratory Therapist, </w:t>
      </w:r>
      <w:r w:rsidR="00285552"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(</w:t>
      </w:r>
      <w:r w:rsid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p</w:t>
      </w:r>
      <w:r w:rsidR="00285552"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rn)</w:t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</w:p>
    <w:p w14:paraId="4B826C62" w14:textId="1C0D2523" w:rsidR="00E83777" w:rsidRDefault="00E83777" w:rsidP="00E83777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Navicent Health Baldwin</w:t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>, Milledgeville, GA</w:t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  <w:t>2012- present</w:t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</w:p>
    <w:p w14:paraId="1BC33472" w14:textId="46569836" w:rsidR="0087586B" w:rsidRPr="003C223D" w:rsidRDefault="00FB7F95" w:rsidP="00285552">
      <w:pPr>
        <w:numPr>
          <w:ilvl w:val="0"/>
          <w:numId w:val="15"/>
        </w:numPr>
        <w:shd w:val="clear" w:color="auto" w:fill="FFFFFF"/>
        <w:spacing w:after="0" w:line="240" w:lineRule="auto"/>
        <w:ind w:right="374"/>
        <w:contextualSpacing/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</w:pP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 xml:space="preserve">Respiratory </w:t>
      </w:r>
      <w:r w:rsidR="00285552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>Therapist, (FT)</w:t>
      </w: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</w:p>
    <w:p w14:paraId="2ABFC638" w14:textId="7D648D84" w:rsidR="00FB7F95" w:rsidRDefault="00E83777" w:rsidP="00FB7F95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Houston Medical Center, Warner Robins, GA</w:t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  <w:t>2009-2012</w:t>
      </w:r>
    </w:p>
    <w:p w14:paraId="1A240CCA" w14:textId="77777777" w:rsidR="00FB7F95" w:rsidRPr="00FB7F95" w:rsidRDefault="00FB7F95" w:rsidP="00FB7F95">
      <w:pPr>
        <w:shd w:val="clear" w:color="auto" w:fill="FFFFFF"/>
        <w:spacing w:after="0" w:line="240" w:lineRule="auto"/>
        <w:ind w:left="810" w:right="374"/>
        <w:contextualSpacing/>
        <w:rPr>
          <w:rFonts w:asciiTheme="majorHAnsi" w:eastAsia="Times New Roman" w:hAnsiTheme="majorHAnsi" w:cs="Times New Roman"/>
          <w:color w:val="333333"/>
          <w:sz w:val="20"/>
          <w:szCs w:val="20"/>
        </w:rPr>
      </w:pPr>
    </w:p>
    <w:p w14:paraId="685CC9B9" w14:textId="2537A91B" w:rsidR="00285552" w:rsidRDefault="00285552" w:rsidP="0084331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374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Respiratory Therapist(prn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)</w:t>
      </w:r>
    </w:p>
    <w:p w14:paraId="24FCBB8D" w14:textId="36A903E5" w:rsidR="00285552" w:rsidRPr="00285552" w:rsidRDefault="00285552" w:rsidP="00285552">
      <w:pPr>
        <w:pStyle w:val="ListParagraph"/>
        <w:shd w:val="clear" w:color="auto" w:fill="FFFFFF"/>
        <w:spacing w:after="0" w:line="240" w:lineRule="auto"/>
        <w:ind w:left="810" w:right="374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Washington Regional Medical Center, Sandersville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  <w:t>2009-2020</w:t>
      </w:r>
    </w:p>
    <w:p w14:paraId="740B6EEE" w14:textId="348A3AEC" w:rsidR="00501CD6" w:rsidRPr="003C223D" w:rsidRDefault="00501CD6" w:rsidP="0084331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374"/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</w:pPr>
      <w:r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 xml:space="preserve">Respiratory Therapist, </w:t>
      </w:r>
      <w:r w:rsidR="00285552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>(FT)</w:t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  <w:r w:rsidR="0084331D" w:rsidRPr="003C223D">
        <w:rPr>
          <w:rFonts w:asciiTheme="majorHAnsi" w:eastAsia="Times New Roman" w:hAnsiTheme="majorHAnsi" w:cs="Times New Roman"/>
          <w:i/>
          <w:color w:val="333333"/>
          <w:sz w:val="20"/>
          <w:szCs w:val="20"/>
        </w:rPr>
        <w:tab/>
      </w:r>
    </w:p>
    <w:p w14:paraId="75ABA096" w14:textId="1FED85D2" w:rsidR="00501CD6" w:rsidRPr="0084331D" w:rsidRDefault="00E83777" w:rsidP="0084331D">
      <w:pPr>
        <w:pStyle w:val="ListParagraph"/>
        <w:shd w:val="clear" w:color="auto" w:fill="FFFFFF"/>
        <w:spacing w:after="0" w:line="240" w:lineRule="auto"/>
        <w:ind w:left="810" w:right="374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St. Joseph’s Hospital Savannah, Ga</w:t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  <w:t>2007-2009</w:t>
      </w:r>
    </w:p>
    <w:p w14:paraId="543C8BB5" w14:textId="77777777" w:rsidR="00501CD6" w:rsidRPr="00501CD6" w:rsidRDefault="00501CD6" w:rsidP="00501CD6">
      <w:pPr>
        <w:shd w:val="clear" w:color="auto" w:fill="FFFFFF"/>
        <w:spacing w:after="0" w:line="240" w:lineRule="auto"/>
        <w:ind w:left="720" w:right="374"/>
        <w:rPr>
          <w:rFonts w:asciiTheme="majorHAnsi" w:eastAsia="Times New Roman" w:hAnsiTheme="majorHAnsi" w:cs="Times New Roman"/>
          <w:color w:val="333333"/>
          <w:sz w:val="20"/>
          <w:szCs w:val="20"/>
        </w:rPr>
      </w:pPr>
    </w:p>
    <w:p w14:paraId="0795126B" w14:textId="77777777" w:rsidR="00501CD6" w:rsidRPr="00501CD6" w:rsidRDefault="00501CD6" w:rsidP="00501CD6">
      <w:pPr>
        <w:shd w:val="clear" w:color="auto" w:fill="FFFFFF"/>
        <w:spacing w:after="0" w:line="240" w:lineRule="auto"/>
        <w:ind w:right="374"/>
        <w:rPr>
          <w:rFonts w:asciiTheme="majorHAnsi" w:eastAsia="Times New Roman" w:hAnsiTheme="majorHAnsi" w:cs="Times New Roman"/>
          <w:b/>
          <w:color w:val="333333"/>
          <w:sz w:val="20"/>
          <w:szCs w:val="20"/>
        </w:rPr>
      </w:pPr>
    </w:p>
    <w:p w14:paraId="436510A4" w14:textId="173C44EA" w:rsidR="00307D54" w:rsidRPr="00307D54" w:rsidRDefault="00750668" w:rsidP="00307D54">
      <w:pPr>
        <w:pStyle w:val="Heading3"/>
      </w:pPr>
      <w:r w:rsidRPr="00746AEE">
        <w:t>Credentials/Certifications</w:t>
      </w:r>
    </w:p>
    <w:p w14:paraId="0ACF21F5" w14:textId="18053F82" w:rsidR="00307D54" w:rsidRDefault="00307D54" w:rsidP="00750668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bookmarkStart w:id="2" w:name="_Hlk87564118"/>
      <w:r>
        <w:rPr>
          <w:rFonts w:asciiTheme="majorHAnsi" w:hAnsiTheme="majorHAnsi"/>
          <w:sz w:val="20"/>
          <w:szCs w:val="20"/>
        </w:rPr>
        <w:t>Registered Nurse</w:t>
      </w:r>
    </w:p>
    <w:p w14:paraId="685F5188" w14:textId="6A7FEC32" w:rsidR="00750668" w:rsidRPr="00307D54" w:rsidRDefault="00307D54" w:rsidP="00307D54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307D54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egistered Respiratory Therapist</w:t>
      </w:r>
      <w:r w:rsidRPr="00307D54">
        <w:rPr>
          <w:rFonts w:asciiTheme="majorHAnsi" w:hAnsiTheme="majorHAnsi"/>
          <w:sz w:val="20"/>
          <w:szCs w:val="20"/>
        </w:rPr>
        <w:tab/>
      </w:r>
      <w:r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bookmarkEnd w:id="2"/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  <w:r w:rsidR="0084331D" w:rsidRPr="00307D54">
        <w:rPr>
          <w:rFonts w:asciiTheme="majorHAnsi" w:hAnsiTheme="majorHAnsi"/>
          <w:sz w:val="20"/>
          <w:szCs w:val="20"/>
        </w:rPr>
        <w:tab/>
      </w:r>
    </w:p>
    <w:p w14:paraId="2BC7C3BF" w14:textId="5DD6BEAA" w:rsidR="00750668" w:rsidRPr="00746AEE" w:rsidRDefault="00A32B95" w:rsidP="00750668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746AEE">
        <w:rPr>
          <w:rFonts w:asciiTheme="majorHAnsi" w:hAnsiTheme="majorHAnsi"/>
          <w:sz w:val="20"/>
          <w:szCs w:val="20"/>
        </w:rPr>
        <w:t>BLS</w:t>
      </w:r>
      <w:r w:rsidR="00285552">
        <w:rPr>
          <w:rFonts w:asciiTheme="majorHAnsi" w:hAnsiTheme="majorHAnsi"/>
          <w:sz w:val="20"/>
          <w:szCs w:val="20"/>
        </w:rPr>
        <w:t xml:space="preserve">, </w:t>
      </w:r>
      <w:r w:rsidR="00285552" w:rsidRPr="00746AEE">
        <w:rPr>
          <w:rFonts w:asciiTheme="majorHAnsi" w:hAnsiTheme="majorHAnsi"/>
          <w:sz w:val="20"/>
          <w:szCs w:val="20"/>
        </w:rPr>
        <w:t>ACLS</w:t>
      </w:r>
      <w:r w:rsidR="00285552">
        <w:rPr>
          <w:rFonts w:asciiTheme="majorHAnsi" w:hAnsiTheme="majorHAnsi"/>
          <w:sz w:val="20"/>
          <w:szCs w:val="20"/>
        </w:rPr>
        <w:t>,</w:t>
      </w:r>
      <w:r w:rsidR="003D4C5D">
        <w:rPr>
          <w:rFonts w:asciiTheme="majorHAnsi" w:hAnsiTheme="majorHAnsi"/>
          <w:sz w:val="20"/>
          <w:szCs w:val="20"/>
        </w:rPr>
        <w:t xml:space="preserve"> PALS</w:t>
      </w:r>
      <w:r w:rsidR="00A7594E">
        <w:rPr>
          <w:rFonts w:asciiTheme="majorHAnsi" w:hAnsiTheme="majorHAnsi"/>
          <w:sz w:val="20"/>
          <w:szCs w:val="20"/>
        </w:rPr>
        <w:t xml:space="preserve">, </w:t>
      </w:r>
    </w:p>
    <w:p w14:paraId="29AD3B19" w14:textId="77777777" w:rsidR="00746AEE" w:rsidRPr="00501CD6" w:rsidRDefault="005679AD" w:rsidP="00501CD6">
      <w:pPr>
        <w:pStyle w:val="Heading3"/>
        <w:rPr>
          <w:bCs/>
          <w:color w:val="000000"/>
        </w:rPr>
      </w:pPr>
      <w:r w:rsidRPr="005679AD">
        <w:rPr>
          <w:bCs/>
          <w:color w:val="000000"/>
        </w:rPr>
        <w:t>Education</w:t>
      </w:r>
    </w:p>
    <w:p w14:paraId="75C0F736" w14:textId="77777777" w:rsidR="00746AEE" w:rsidRPr="00746AEE" w:rsidRDefault="00746AEE" w:rsidP="00501CD6">
      <w:pPr>
        <w:pStyle w:val="Header"/>
        <w:numPr>
          <w:ilvl w:val="0"/>
          <w:numId w:val="14"/>
        </w:numPr>
        <w:tabs>
          <w:tab w:val="clear" w:pos="4680"/>
          <w:tab w:val="clear" w:pos="9360"/>
        </w:tabs>
      </w:pPr>
      <w:r>
        <w:t>Midd</w:t>
      </w:r>
      <w:r w:rsidR="0084331D">
        <w:t>le Georgia State College</w:t>
      </w:r>
      <w:r w:rsidR="0084331D">
        <w:tab/>
      </w:r>
      <w:r w:rsidR="0084331D">
        <w:tab/>
      </w:r>
      <w:r w:rsidR="0084331D">
        <w:tab/>
      </w:r>
      <w:r w:rsidR="0084331D">
        <w:tab/>
      </w:r>
      <w:r w:rsidR="0084331D">
        <w:tab/>
      </w:r>
      <w:r w:rsidR="0084331D">
        <w:tab/>
      </w:r>
      <w:r w:rsidRPr="00746AEE">
        <w:rPr>
          <w:sz w:val="20"/>
          <w:szCs w:val="20"/>
        </w:rPr>
        <w:t>Macon, GA</w:t>
      </w:r>
    </w:p>
    <w:p w14:paraId="06D8B740" w14:textId="737552F3" w:rsidR="005679AD" w:rsidRPr="00746AEE" w:rsidRDefault="00285552" w:rsidP="00501CD6">
      <w:pPr>
        <w:pStyle w:val="Heading4"/>
        <w:ind w:left="720"/>
      </w:pPr>
      <w:r>
        <w:t>Associate of Nursing</w:t>
      </w:r>
      <w:r w:rsidR="0084331D">
        <w:tab/>
      </w:r>
      <w:r w:rsidR="0084331D"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307D54">
        <w:rPr>
          <w:i w:val="0"/>
        </w:rPr>
        <w:t xml:space="preserve"> May 2021</w:t>
      </w:r>
    </w:p>
    <w:p w14:paraId="42FAC3A1" w14:textId="77777777" w:rsidR="00746AEE" w:rsidRDefault="00746AEE" w:rsidP="00A32B95">
      <w:pPr>
        <w:pStyle w:val="Heading3"/>
        <w:rPr>
          <w:rFonts w:eastAsiaTheme="minorHAnsi" w:cstheme="minorBidi"/>
          <w:b w:val="0"/>
          <w:caps w:val="0"/>
          <w:color w:val="auto"/>
          <w:sz w:val="22"/>
          <w:szCs w:val="22"/>
        </w:rPr>
      </w:pPr>
    </w:p>
    <w:p w14:paraId="292FC5DD" w14:textId="77777777" w:rsidR="00746AEE" w:rsidRPr="00746AEE" w:rsidRDefault="0084331D" w:rsidP="00501CD6">
      <w:pPr>
        <w:pStyle w:val="Header"/>
        <w:numPr>
          <w:ilvl w:val="0"/>
          <w:numId w:val="14"/>
        </w:numPr>
        <w:tabs>
          <w:tab w:val="clear" w:pos="4680"/>
          <w:tab w:val="clear" w:pos="9360"/>
        </w:tabs>
      </w:pPr>
      <w:r>
        <w:t>Macon State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AEE" w:rsidRPr="00746AEE">
        <w:rPr>
          <w:sz w:val="20"/>
          <w:szCs w:val="20"/>
        </w:rPr>
        <w:t>Macon, GA</w:t>
      </w:r>
    </w:p>
    <w:p w14:paraId="28C688FA" w14:textId="2AE3A136" w:rsidR="005679AD" w:rsidRPr="005679AD" w:rsidRDefault="00A32B95" w:rsidP="00501CD6">
      <w:pPr>
        <w:pStyle w:val="Heading3"/>
        <w:ind w:left="720"/>
        <w:rPr>
          <w:b w:val="0"/>
          <w:i/>
          <w:iCs/>
          <w:caps w:val="0"/>
        </w:rPr>
      </w:pPr>
      <w:r w:rsidRPr="00746AEE">
        <w:rPr>
          <w:b w:val="0"/>
          <w:i/>
          <w:iCs/>
          <w:caps w:val="0"/>
        </w:rPr>
        <w:t>Associate of Science Degree in Resp</w:t>
      </w:r>
      <w:r w:rsidR="0084331D">
        <w:rPr>
          <w:b w:val="0"/>
          <w:i/>
          <w:iCs/>
          <w:caps w:val="0"/>
        </w:rPr>
        <w:t xml:space="preserve">iratory Therapy </w:t>
      </w:r>
      <w:r w:rsidR="0084331D">
        <w:rPr>
          <w:b w:val="0"/>
          <w:i/>
          <w:iCs/>
          <w:caps w:val="0"/>
        </w:rPr>
        <w:tab/>
      </w:r>
      <w:r w:rsidR="0084331D">
        <w:rPr>
          <w:b w:val="0"/>
          <w:i/>
          <w:iCs/>
          <w:caps w:val="0"/>
        </w:rPr>
        <w:tab/>
      </w:r>
      <w:r w:rsidR="0084331D">
        <w:rPr>
          <w:b w:val="0"/>
          <w:i/>
          <w:iCs/>
          <w:caps w:val="0"/>
        </w:rPr>
        <w:tab/>
      </w:r>
      <w:r w:rsidR="0084331D">
        <w:rPr>
          <w:b w:val="0"/>
          <w:iCs/>
          <w:caps w:val="0"/>
        </w:rPr>
        <w:t xml:space="preserve">            </w:t>
      </w:r>
      <w:r w:rsidRPr="00746AEE">
        <w:rPr>
          <w:b w:val="0"/>
          <w:i/>
          <w:iCs/>
          <w:caps w:val="0"/>
        </w:rPr>
        <w:t xml:space="preserve">    </w:t>
      </w:r>
      <w:r w:rsidR="00285552">
        <w:rPr>
          <w:b w:val="0"/>
          <w:iCs/>
          <w:caps w:val="0"/>
        </w:rPr>
        <w:t>December 2006</w:t>
      </w:r>
    </w:p>
    <w:p w14:paraId="6381A28E" w14:textId="77777777" w:rsidR="00746AEE" w:rsidRDefault="00746AEE" w:rsidP="00A32B9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</w:p>
    <w:p w14:paraId="7F460337" w14:textId="7ED4D44E" w:rsidR="00746AEE" w:rsidRDefault="00285552" w:rsidP="00501CD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iCs/>
          <w:color w:val="333333"/>
        </w:rPr>
        <w:t>Hancock Central High School</w:t>
      </w:r>
      <w:r w:rsidR="0084331D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</w:r>
      <w:r w:rsidR="0084331D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</w:r>
      <w:r w:rsidR="0084331D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</w:r>
      <w:r w:rsidR="0084331D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</w:r>
      <w:r w:rsidR="0084331D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</w:r>
      <w:r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ab/>
        <w:t>Sparta,</w:t>
      </w:r>
      <w:r w:rsidR="00746AEE" w:rsidRPr="00501CD6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 xml:space="preserve"> G</w:t>
      </w:r>
      <w:r w:rsidR="00FB7F95">
        <w:rPr>
          <w:rFonts w:asciiTheme="majorHAnsi" w:eastAsia="Times New Roman" w:hAnsiTheme="majorHAnsi" w:cs="Times New Roman"/>
          <w:iCs/>
          <w:color w:val="333333"/>
          <w:sz w:val="20"/>
          <w:szCs w:val="20"/>
        </w:rPr>
        <w:t>A</w:t>
      </w:r>
    </w:p>
    <w:p w14:paraId="3BF648D2" w14:textId="685CE6F5" w:rsidR="00501CD6" w:rsidRDefault="0084331D" w:rsidP="00285552">
      <w:pPr>
        <w:shd w:val="clear" w:color="auto" w:fill="FFFFFF"/>
        <w:spacing w:after="0" w:line="240" w:lineRule="auto"/>
        <w:ind w:firstLine="720"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High School Diploma</w:t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="003C223D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>May 2001</w:t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  <w:r w:rsidRPr="00285552"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  <w:tab/>
      </w:r>
    </w:p>
    <w:p w14:paraId="4CA9E9EE" w14:textId="77777777" w:rsidR="003D4C5D" w:rsidRDefault="003D4C5D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</w:rPr>
      </w:pPr>
    </w:p>
    <w:p w14:paraId="27E5AA59" w14:textId="77777777" w:rsidR="003D4C5D" w:rsidRDefault="003D4C5D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</w:rPr>
      </w:pPr>
    </w:p>
    <w:p w14:paraId="4F153073" w14:textId="24E9D0B3" w:rsidR="003D4C5D" w:rsidRDefault="003D4C5D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</w:rPr>
      </w:pPr>
      <w:r w:rsidRPr="003D4C5D"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</w:rPr>
        <w:t>References:</w:t>
      </w:r>
    </w:p>
    <w:p w14:paraId="38F839CC" w14:textId="5AD08B5B" w:rsidR="00307D54" w:rsidRDefault="00307D54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307D54">
        <w:rPr>
          <w:rFonts w:asciiTheme="majorHAnsi" w:eastAsia="Times New Roman" w:hAnsiTheme="majorHAnsi" w:cs="Times New Roman"/>
          <w:color w:val="333333"/>
          <w:sz w:val="20"/>
          <w:szCs w:val="20"/>
        </w:rPr>
        <w:t>Tiffany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  <w:r w:rsidRPr="00307D54">
        <w:rPr>
          <w:rFonts w:asciiTheme="majorHAnsi" w:eastAsia="Times New Roman" w:hAnsiTheme="majorHAnsi" w:cs="Times New Roman"/>
          <w:color w:val="333333"/>
          <w:sz w:val="20"/>
          <w:szCs w:val="20"/>
        </w:rPr>
        <w:t>Barnes, LPN</w:t>
      </w: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478-414-8186</w:t>
      </w:r>
    </w:p>
    <w:p w14:paraId="0D7F0677" w14:textId="3A5E729E" w:rsidR="00307D54" w:rsidRPr="00307D54" w:rsidRDefault="00307D54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Ashley Whipple, RN 470-635-4336</w:t>
      </w:r>
    </w:p>
    <w:p w14:paraId="08F611EB" w14:textId="7CA9014D" w:rsidR="003D4C5D" w:rsidRPr="003D4C5D" w:rsidRDefault="00307D54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proofErr w:type="spellStart"/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Ajoya</w:t>
      </w:r>
      <w:proofErr w:type="spellEnd"/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>Mccormick</w:t>
      </w:r>
      <w:proofErr w:type="spellEnd"/>
      <w:r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RN  478-234-5880</w:t>
      </w:r>
    </w:p>
    <w:p w14:paraId="7AFA70C5" w14:textId="6CE4BCB2" w:rsidR="003D4C5D" w:rsidRDefault="003D4C5D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0"/>
          <w:szCs w:val="20"/>
        </w:rPr>
      </w:pPr>
      <w:r w:rsidRPr="003D4C5D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Treena Black, Respiratory Therapist 478-213-7056 </w:t>
      </w:r>
    </w:p>
    <w:bookmarkEnd w:id="0"/>
    <w:p w14:paraId="5FB1F9ED" w14:textId="77777777" w:rsidR="002F6CAC" w:rsidRPr="003D4C5D" w:rsidRDefault="002F6CAC" w:rsidP="003D4C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333333"/>
          <w:sz w:val="20"/>
          <w:szCs w:val="20"/>
        </w:rPr>
      </w:pPr>
    </w:p>
    <w:sectPr w:rsidR="002F6CAC" w:rsidRPr="003D4C5D" w:rsidSect="00501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1ADF" w14:textId="77777777" w:rsidR="00846400" w:rsidRDefault="00846400" w:rsidP="005679AD">
      <w:pPr>
        <w:spacing w:after="0" w:line="240" w:lineRule="auto"/>
      </w:pPr>
      <w:r>
        <w:separator/>
      </w:r>
    </w:p>
  </w:endnote>
  <w:endnote w:type="continuationSeparator" w:id="0">
    <w:p w14:paraId="04FEC559" w14:textId="77777777" w:rsidR="00846400" w:rsidRDefault="00846400" w:rsidP="0056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2FBC" w14:textId="77777777" w:rsidR="00846400" w:rsidRDefault="00846400" w:rsidP="005679AD">
      <w:pPr>
        <w:spacing w:after="0" w:line="240" w:lineRule="auto"/>
      </w:pPr>
      <w:r>
        <w:separator/>
      </w:r>
    </w:p>
  </w:footnote>
  <w:footnote w:type="continuationSeparator" w:id="0">
    <w:p w14:paraId="02C470EB" w14:textId="77777777" w:rsidR="00846400" w:rsidRDefault="00846400" w:rsidP="0056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4A9"/>
    <w:multiLevelType w:val="hybridMultilevel"/>
    <w:tmpl w:val="457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C1F"/>
    <w:multiLevelType w:val="multilevel"/>
    <w:tmpl w:val="4BD474B4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30A9E"/>
    <w:multiLevelType w:val="hybridMultilevel"/>
    <w:tmpl w:val="F9F6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5AE"/>
    <w:multiLevelType w:val="hybridMultilevel"/>
    <w:tmpl w:val="AC5839B0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" w15:restartNumberingAfterBreak="0">
    <w:nsid w:val="2279443C"/>
    <w:multiLevelType w:val="hybridMultilevel"/>
    <w:tmpl w:val="E26C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7898"/>
    <w:multiLevelType w:val="hybridMultilevel"/>
    <w:tmpl w:val="4A342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10D61"/>
    <w:multiLevelType w:val="hybridMultilevel"/>
    <w:tmpl w:val="A44C6E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D0E3B49"/>
    <w:multiLevelType w:val="hybridMultilevel"/>
    <w:tmpl w:val="3DCAC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64337F"/>
    <w:multiLevelType w:val="hybridMultilevel"/>
    <w:tmpl w:val="865C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96B38"/>
    <w:multiLevelType w:val="hybridMultilevel"/>
    <w:tmpl w:val="4550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D2B10"/>
    <w:multiLevelType w:val="hybridMultilevel"/>
    <w:tmpl w:val="9730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6852"/>
    <w:multiLevelType w:val="hybridMultilevel"/>
    <w:tmpl w:val="E0409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BC73E5"/>
    <w:multiLevelType w:val="hybridMultilevel"/>
    <w:tmpl w:val="F5A2E1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BF475E3"/>
    <w:multiLevelType w:val="hybridMultilevel"/>
    <w:tmpl w:val="8D1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5693C"/>
    <w:multiLevelType w:val="multilevel"/>
    <w:tmpl w:val="E2D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856A72"/>
    <w:multiLevelType w:val="hybridMultilevel"/>
    <w:tmpl w:val="E5AC99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DBB757E"/>
    <w:multiLevelType w:val="hybridMultilevel"/>
    <w:tmpl w:val="74FA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41CE"/>
    <w:multiLevelType w:val="multilevel"/>
    <w:tmpl w:val="69C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5F06E0"/>
    <w:multiLevelType w:val="hybridMultilevel"/>
    <w:tmpl w:val="D044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55B08"/>
    <w:multiLevelType w:val="hybridMultilevel"/>
    <w:tmpl w:val="0BCA7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2E6AAF"/>
    <w:multiLevelType w:val="hybridMultilevel"/>
    <w:tmpl w:val="F7E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5"/>
  </w:num>
  <w:num w:numId="5">
    <w:abstractNumId w:val="3"/>
  </w:num>
  <w:num w:numId="6">
    <w:abstractNumId w:val="1"/>
  </w:num>
  <w:num w:numId="7">
    <w:abstractNumId w:val="14"/>
  </w:num>
  <w:num w:numId="8">
    <w:abstractNumId w:val="17"/>
  </w:num>
  <w:num w:numId="9">
    <w:abstractNumId w:val="19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4"/>
  </w:num>
  <w:num w:numId="15">
    <w:abstractNumId w:val="6"/>
  </w:num>
  <w:num w:numId="16">
    <w:abstractNumId w:val="16"/>
  </w:num>
  <w:num w:numId="17">
    <w:abstractNumId w:val="20"/>
  </w:num>
  <w:num w:numId="18">
    <w:abstractNumId w:val="10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FE"/>
    <w:rsid w:val="00023D83"/>
    <w:rsid w:val="000D5F7A"/>
    <w:rsid w:val="00116B96"/>
    <w:rsid w:val="001C3BA1"/>
    <w:rsid w:val="00256EB4"/>
    <w:rsid w:val="00285552"/>
    <w:rsid w:val="002F6CAC"/>
    <w:rsid w:val="00307D54"/>
    <w:rsid w:val="00333D1F"/>
    <w:rsid w:val="003361C6"/>
    <w:rsid w:val="003C223D"/>
    <w:rsid w:val="003D4C5D"/>
    <w:rsid w:val="00443BE9"/>
    <w:rsid w:val="004A4526"/>
    <w:rsid w:val="00501CD6"/>
    <w:rsid w:val="005679AD"/>
    <w:rsid w:val="0061099F"/>
    <w:rsid w:val="00746AEE"/>
    <w:rsid w:val="00750668"/>
    <w:rsid w:val="0084013E"/>
    <w:rsid w:val="0084331D"/>
    <w:rsid w:val="00846400"/>
    <w:rsid w:val="0087586B"/>
    <w:rsid w:val="008A78FC"/>
    <w:rsid w:val="00930587"/>
    <w:rsid w:val="00930E52"/>
    <w:rsid w:val="009E6F28"/>
    <w:rsid w:val="00A159EC"/>
    <w:rsid w:val="00A32B95"/>
    <w:rsid w:val="00A7594E"/>
    <w:rsid w:val="00AD1638"/>
    <w:rsid w:val="00AD5A27"/>
    <w:rsid w:val="00BA60FE"/>
    <w:rsid w:val="00C34568"/>
    <w:rsid w:val="00C5156F"/>
    <w:rsid w:val="00C5718B"/>
    <w:rsid w:val="00C63B3B"/>
    <w:rsid w:val="00D263D0"/>
    <w:rsid w:val="00E44113"/>
    <w:rsid w:val="00E83777"/>
    <w:rsid w:val="00F860EC"/>
    <w:rsid w:val="00F90E4A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467"/>
  <w15:docId w15:val="{C50C65FD-8C93-455A-8EB7-583F3D54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60FE"/>
    <w:pPr>
      <w:spacing w:before="40" w:after="40" w:line="220" w:lineRule="exact"/>
      <w:outlineLvl w:val="0"/>
    </w:pPr>
    <w:rPr>
      <w:rFonts w:ascii="Tahoma" w:eastAsia="Times New Roman" w:hAnsi="Tahoma" w:cs="Arial"/>
      <w:caps/>
      <w:spacing w:val="10"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AD"/>
    <w:pPr>
      <w:keepNext/>
      <w:shd w:val="clear" w:color="auto" w:fill="FFFFFF"/>
      <w:spacing w:after="0" w:line="240" w:lineRule="auto"/>
      <w:jc w:val="center"/>
      <w:outlineLvl w:val="1"/>
    </w:pPr>
    <w:rPr>
      <w:rFonts w:ascii="inherit" w:eastAsia="Times New Roman" w:hAnsi="inherit" w:cs="Times New Roman"/>
      <w:b/>
      <w:bCs/>
      <w:cap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68"/>
    <w:pPr>
      <w:keepNext/>
      <w:shd w:val="clear" w:color="auto" w:fill="FFFFFF"/>
      <w:spacing w:after="0" w:line="240" w:lineRule="auto"/>
      <w:outlineLvl w:val="2"/>
    </w:pPr>
    <w:rPr>
      <w:rFonts w:asciiTheme="majorHAnsi" w:eastAsia="Times New Roman" w:hAnsiTheme="majorHAnsi" w:cs="Times New Roman"/>
      <w:b/>
      <w:caps/>
      <w:color w:val="333333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B95"/>
    <w:pPr>
      <w:keepNext/>
      <w:spacing w:after="0" w:line="240" w:lineRule="auto"/>
      <w:outlineLvl w:val="3"/>
    </w:pPr>
    <w:rPr>
      <w:rFonts w:asciiTheme="majorHAnsi" w:eastAsia="Times New Roman" w:hAnsiTheme="majorHAnsi" w:cs="Times New Roman"/>
      <w:i/>
      <w:iCs/>
      <w:color w:val="333333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CD6"/>
    <w:pPr>
      <w:keepNext/>
      <w:shd w:val="clear" w:color="auto" w:fill="FFFFFF"/>
      <w:spacing w:before="100" w:beforeAutospacing="1" w:after="0" w:line="240" w:lineRule="auto"/>
      <w:ind w:right="375"/>
      <w:outlineLvl w:val="4"/>
    </w:pPr>
    <w:rPr>
      <w:rFonts w:asciiTheme="majorHAnsi" w:eastAsia="Times New Roman" w:hAnsiTheme="majorHAnsi" w:cs="Times New Roman"/>
      <w:b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0FE"/>
    <w:rPr>
      <w:rFonts w:ascii="Tahoma" w:eastAsia="Times New Roman" w:hAnsi="Tahoma" w:cs="Arial"/>
      <w:caps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79AD"/>
    <w:rPr>
      <w:rFonts w:ascii="inherit" w:eastAsia="Times New Roman" w:hAnsi="inherit" w:cs="Times New Roman"/>
      <w:b/>
      <w:bCs/>
      <w:caps/>
      <w:color w:val="00000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5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AD"/>
  </w:style>
  <w:style w:type="paragraph" w:styleId="Footer">
    <w:name w:val="footer"/>
    <w:basedOn w:val="Normal"/>
    <w:link w:val="FooterChar"/>
    <w:uiPriority w:val="99"/>
    <w:unhideWhenUsed/>
    <w:rsid w:val="005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AD"/>
  </w:style>
  <w:style w:type="character" w:customStyle="1" w:styleId="Heading3Char">
    <w:name w:val="Heading 3 Char"/>
    <w:basedOn w:val="DefaultParagraphFont"/>
    <w:link w:val="Heading3"/>
    <w:uiPriority w:val="9"/>
    <w:rsid w:val="00750668"/>
    <w:rPr>
      <w:rFonts w:asciiTheme="majorHAnsi" w:eastAsia="Times New Roman" w:hAnsiTheme="majorHAnsi" w:cs="Times New Roman"/>
      <w:b/>
      <w:caps/>
      <w:color w:val="333333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A32B95"/>
    <w:rPr>
      <w:rFonts w:asciiTheme="majorHAnsi" w:eastAsia="Times New Roman" w:hAnsiTheme="majorHAnsi" w:cs="Times New Roman"/>
      <w:i/>
      <w:iCs/>
      <w:color w:val="33333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1CD6"/>
    <w:rPr>
      <w:rFonts w:asciiTheme="majorHAnsi" w:eastAsia="Times New Roman" w:hAnsiTheme="majorHAnsi" w:cs="Times New Roman"/>
      <w:b/>
      <w:color w:val="333333"/>
      <w:sz w:val="20"/>
      <w:szCs w:val="2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84331D"/>
    <w:pPr>
      <w:shd w:val="clear" w:color="auto" w:fill="FFFFFF"/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color w:val="000000"/>
      <w:kern w:val="3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331D"/>
    <w:rPr>
      <w:rFonts w:asciiTheme="majorHAnsi" w:eastAsia="Times New Roman" w:hAnsiTheme="majorHAnsi" w:cs="Times New Roman"/>
      <w:b/>
      <w:caps/>
      <w:color w:val="000000"/>
      <w:kern w:val="36"/>
      <w:sz w:val="48"/>
      <w:szCs w:val="4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67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8" w:color="CCCCCC"/>
                        <w:bottom w:val="single" w:sz="6" w:space="11" w:color="CCCCCC"/>
                        <w:right w:val="single" w:sz="6" w:space="8" w:color="CCCCCC"/>
                      </w:divBdr>
                      <w:divsChild>
                        <w:div w:id="290786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0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905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273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03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151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95130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0051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429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1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8" w:color="CCCCCC"/>
                        <w:bottom w:val="single" w:sz="6" w:space="11" w:color="CCCCCC"/>
                        <w:right w:val="single" w:sz="6" w:space="8" w:color="CCCCCC"/>
                      </w:divBdr>
                      <w:divsChild>
                        <w:div w:id="1802531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1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316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5540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67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0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32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098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243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91274D-D03D-4AF9-8F65-60C023CA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Purnell</dc:creator>
  <cp:lastModifiedBy>demetris bivins</cp:lastModifiedBy>
  <cp:revision>2</cp:revision>
  <dcterms:created xsi:type="dcterms:W3CDTF">2022-02-02T02:37:00Z</dcterms:created>
  <dcterms:modified xsi:type="dcterms:W3CDTF">2022-02-02T02:37:00Z</dcterms:modified>
</cp:coreProperties>
</file>