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3544"/>
      </w:tblGrid>
      <w:tr w:rsidR="00D46B53" w:rsidRPr="003214BB" w14:paraId="3AE20C9F" w14:textId="77777777" w:rsidTr="00E80574">
        <w:trPr>
          <w:trHeight w:val="1588"/>
        </w:trPr>
        <w:tc>
          <w:tcPr>
            <w:tcW w:w="11619" w:type="dxa"/>
            <w:gridSpan w:val="2"/>
            <w:shd w:val="clear" w:color="auto" w:fill="FFFFFF" w:themeFill="background1"/>
            <w:vAlign w:val="center"/>
          </w:tcPr>
          <w:p w14:paraId="08C00DFE" w14:textId="356DFF73" w:rsidR="00E22AC0" w:rsidRPr="00FF378E" w:rsidRDefault="00354383" w:rsidP="00354383">
            <w:pPr>
              <w:spacing w:after="0" w:line="276" w:lineRule="auto"/>
              <w:ind w:left="1701"/>
              <w:rPr>
                <w:rFonts w:ascii="Lora" w:eastAsia="Noto Serif JP" w:hAnsi="Lora" w:cs="Open Sans"/>
                <w:color w:val="B0493E"/>
                <w:spacing w:val="60"/>
                <w:sz w:val="56"/>
                <w:szCs w:val="56"/>
              </w:rPr>
            </w:pPr>
            <w:r w:rsidRPr="00FF378E">
              <w:rPr>
                <w:rFonts w:ascii="Lora" w:eastAsia="Noto Serif JP" w:hAnsi="Lora" w:cs="Open Sans"/>
                <w:noProof/>
                <w:color w:val="B0493E"/>
                <w:spacing w:val="60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9370448" wp14:editId="2CC41DA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139700</wp:posOffset>
                      </wp:positionV>
                      <wp:extent cx="853440" cy="5918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91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720F1" w14:textId="6E5E7A63" w:rsidR="00EB1FBE" w:rsidRPr="00970DF9" w:rsidRDefault="00970DF9" w:rsidP="00EB1FBE">
                                  <w:pPr>
                                    <w:jc w:val="center"/>
                                    <w:rPr>
                                      <w:color w:val="B0493E"/>
                                      <w:sz w:val="52"/>
                                      <w:szCs w:val="5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Lora" w:eastAsia="Noto Serif JP" w:hAnsi="Lora" w:cs="Open Sans"/>
                                      <w:color w:val="B0493E"/>
                                      <w:spacing w:val="60"/>
                                      <w:sz w:val="52"/>
                                      <w:szCs w:val="52"/>
                                      <w:lang w:val="en-US"/>
                                    </w:rPr>
                                    <w:t>JS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70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1pt;margin-top:11pt;width:67.2pt;height:4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" filled="f" stroked="f">
                      <v:textbox>
                        <w:txbxContent>
                          <w:p w14:paraId="1D9720F1" w14:textId="6E5E7A63" w:rsidR="00EB1FBE" w:rsidRPr="00970DF9" w:rsidRDefault="00970DF9" w:rsidP="00EB1FBE">
                            <w:pPr>
                              <w:jc w:val="center"/>
                              <w:rPr>
                                <w:color w:val="B0493E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Lora" w:eastAsia="Noto Serif JP" w:hAnsi="Lora" w:cs="Open Sans"/>
                                <w:color w:val="B0493E"/>
                                <w:spacing w:val="60"/>
                                <w:sz w:val="52"/>
                                <w:szCs w:val="52"/>
                                <w:lang w:val="en-US"/>
                              </w:rPr>
                              <w:t>JS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78E">
              <w:rPr>
                <w:rFonts w:ascii="Lora" w:eastAsia="Noto Serif JP" w:hAnsi="Lora" w:cs="Open Sans"/>
                <w:noProof/>
                <w:color w:val="B0493E"/>
                <w:spacing w:val="6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66558" wp14:editId="332DAF6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-5715</wp:posOffset>
                      </wp:positionV>
                      <wp:extent cx="822960" cy="822960"/>
                      <wp:effectExtent l="0" t="0" r="15240" b="152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B0493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A47A9A6" id="Oval 5" o:spid="_x0000_s1026" style="position:absolute;margin-left:1.05pt;margin-top:-.45pt;width:64.8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" fillcolor="white [3212]" strokecolor="#b0493e" strokeweight="1pt">
                      <v:stroke joinstyle="miter"/>
                    </v:oval>
                  </w:pict>
                </mc:Fallback>
              </mc:AlternateContent>
            </w:r>
            <w:r w:rsidR="00970DF9">
              <w:rPr>
                <w:rFonts w:ascii="Lora" w:eastAsia="Noto Serif JP" w:hAnsi="Lora" w:cs="Open Sans"/>
                <w:color w:val="B0493E"/>
                <w:spacing w:val="60"/>
                <w:sz w:val="56"/>
                <w:szCs w:val="56"/>
              </w:rPr>
              <w:t>Jean</w:t>
            </w:r>
            <w:r w:rsidR="00C63759">
              <w:rPr>
                <w:rFonts w:ascii="Lora" w:eastAsia="Noto Serif JP" w:hAnsi="Lora" w:cs="Open Sans"/>
                <w:color w:val="B0493E"/>
                <w:spacing w:val="60"/>
                <w:sz w:val="56"/>
                <w:szCs w:val="56"/>
              </w:rPr>
              <w:t>n</w:t>
            </w:r>
            <w:r w:rsidR="00970DF9">
              <w:rPr>
                <w:rFonts w:ascii="Lora" w:eastAsia="Noto Serif JP" w:hAnsi="Lora" w:cs="Open Sans"/>
                <w:color w:val="B0493E"/>
                <w:spacing w:val="60"/>
                <w:sz w:val="56"/>
                <w:szCs w:val="56"/>
              </w:rPr>
              <w:t>ette Simmering</w:t>
            </w:r>
          </w:p>
          <w:p w14:paraId="0A7EBB3F" w14:textId="76EC4E5C" w:rsidR="00D46B53" w:rsidRPr="003214BB" w:rsidRDefault="00970DF9" w:rsidP="00354383">
            <w:pPr>
              <w:spacing w:after="0" w:line="276" w:lineRule="auto"/>
              <w:ind w:left="1701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rFonts w:ascii="Nunito" w:eastAsia="Noto Serif JP" w:hAnsi="Nunito" w:cs="Open Sans"/>
                <w:spacing w:val="20"/>
              </w:rPr>
              <w:t>BACHELOR OF SCIENCE IN NURSING, REGISTERED NURSE</w:t>
            </w:r>
          </w:p>
        </w:tc>
      </w:tr>
      <w:tr w:rsidR="00D46B53" w:rsidRPr="003214BB" w14:paraId="530DC83E" w14:textId="77777777" w:rsidTr="00E80574">
        <w:trPr>
          <w:trHeight w:val="78"/>
        </w:trPr>
        <w:tc>
          <w:tcPr>
            <w:tcW w:w="11619" w:type="dxa"/>
            <w:gridSpan w:val="2"/>
            <w:tcBorders>
              <w:bottom w:val="single" w:sz="4" w:space="0" w:color="E7E6E6" w:themeColor="background2"/>
            </w:tcBorders>
          </w:tcPr>
          <w:p w14:paraId="4734E3A3" w14:textId="1A04885D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3214BB" w14:paraId="7540F573" w14:textId="21F0067E" w:rsidTr="00E80574">
        <w:tblPrEx>
          <w:tblLook w:val="04A0" w:firstRow="1" w:lastRow="0" w:firstColumn="1" w:lastColumn="0" w:noHBand="0" w:noVBand="1"/>
        </w:tblPrEx>
        <w:trPr>
          <w:trHeight w:val="13038"/>
        </w:trPr>
        <w:tc>
          <w:tcPr>
            <w:tcW w:w="8075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2693"/>
            </w:tblGrid>
            <w:tr w:rsidR="00DD3FB1" w:rsidRPr="003214BB" w14:paraId="32F2ACF4" w14:textId="77777777" w:rsidTr="00E80574">
              <w:trPr>
                <w:trHeight w:val="7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1DC1E81F" w14:textId="77777777" w:rsidR="00DD3FB1" w:rsidRPr="001A1F8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6"/>
                      <w:szCs w:val="6"/>
                    </w:rPr>
                  </w:pPr>
                </w:p>
              </w:tc>
            </w:tr>
            <w:tr w:rsidR="00384ED3" w:rsidRPr="003214BB" w14:paraId="4BD8B672" w14:textId="21D0AABD" w:rsidTr="00423913">
              <w:trPr>
                <w:trHeight w:val="445"/>
              </w:trPr>
              <w:tc>
                <w:tcPr>
                  <w:tcW w:w="7825" w:type="dxa"/>
                  <w:gridSpan w:val="2"/>
                  <w:shd w:val="clear" w:color="auto" w:fill="auto"/>
                  <w:vAlign w:val="bottom"/>
                </w:tcPr>
                <w:p w14:paraId="5D32D1BA" w14:textId="0FFDA195" w:rsidR="00384ED3" w:rsidRPr="00FA364A" w:rsidRDefault="00384ED3" w:rsidP="005D4C3C">
                  <w:pPr>
                    <w:spacing w:after="0"/>
                    <w:rPr>
                      <w:rFonts w:ascii="Lora" w:eastAsia="Noto Serif JP" w:hAnsi="Lora" w:cs="Times New Rom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FF378E">
                    <w:rPr>
                      <w:rFonts w:ascii="Lora" w:eastAsia="Noto Serif JP" w:hAnsi="Lora" w:cs="Times New Rom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2F55D6">
              <w:trPr>
                <w:trHeight w:val="58"/>
              </w:trPr>
              <w:tc>
                <w:tcPr>
                  <w:tcW w:w="7825" w:type="dxa"/>
                  <w:gridSpan w:val="2"/>
                  <w:tcBorders>
                    <w:top w:val="single" w:sz="4" w:space="0" w:color="E7E6E6" w:themeColor="background2"/>
                  </w:tcBorders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81321">
              <w:trPr>
                <w:trHeight w:val="97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0C9829BB" w14:textId="3AE295DE" w:rsidR="00DD3FB1" w:rsidRPr="00970DF9" w:rsidRDefault="00970DF9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262626" w:themeColor="text1" w:themeTint="D9"/>
                      <w:lang w:val="en-US"/>
                    </w:rPr>
                  </w:pPr>
                  <w:r w:rsidRPr="00970DF9">
                    <w:rPr>
                      <w:rFonts w:ascii="Nunito" w:eastAsia="Noto Serif JP" w:hAnsi="Nunito" w:cs="Catamaran"/>
                      <w:color w:val="262626" w:themeColor="text1" w:themeTint="D9"/>
                      <w:lang w:val="en-US"/>
                    </w:rPr>
                    <w:t xml:space="preserve">Compassionate Registered Nurse with experience offering comprehensive patient care in outpatient environments. </w:t>
                  </w:r>
                  <w:r w:rsidR="00C63759">
                    <w:rPr>
                      <w:rFonts w:ascii="Nunito" w:eastAsia="Noto Serif JP" w:hAnsi="Nunito" w:cs="Catamaran"/>
                      <w:color w:val="262626" w:themeColor="text1" w:themeTint="D9"/>
                      <w:lang w:val="en-US"/>
                    </w:rPr>
                    <w:t>Military background of 13 years, extremely detail oriented. Looking to expand nursing repertoire in a surgical setting.</w:t>
                  </w:r>
                </w:p>
              </w:tc>
            </w:tr>
            <w:tr w:rsidR="00DD3FB1" w:rsidRPr="003214BB" w14:paraId="781CA455" w14:textId="77777777" w:rsidTr="00581321">
              <w:trPr>
                <w:trHeight w:val="7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5ECCA6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384ED3" w:rsidRPr="003214BB" w14:paraId="11A44B6F" w14:textId="50C67DEA" w:rsidTr="002F55D6">
              <w:trPr>
                <w:trHeight w:val="523"/>
              </w:trPr>
              <w:tc>
                <w:tcPr>
                  <w:tcW w:w="7825" w:type="dxa"/>
                  <w:gridSpan w:val="2"/>
                  <w:tcBorders>
                    <w:bottom w:val="single" w:sz="4" w:space="0" w:color="E7E6E6" w:themeColor="background2"/>
                  </w:tcBorders>
                  <w:shd w:val="clear" w:color="auto" w:fill="FFFFFF" w:themeFill="background1"/>
                  <w:vAlign w:val="bottom"/>
                </w:tcPr>
                <w:p w14:paraId="69D96D3F" w14:textId="467AC976" w:rsidR="00384ED3" w:rsidRPr="00FA364A" w:rsidRDefault="00384ED3" w:rsidP="00034445">
                  <w:pPr>
                    <w:spacing w:after="0"/>
                    <w:rPr>
                      <w:rFonts w:ascii="Lora" w:eastAsia="Noto Serif JP" w:hAnsi="Lora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 w:rsidRPr="00FF378E">
                    <w:rPr>
                      <w:rFonts w:ascii="Lora" w:eastAsia="Noto Serif JP" w:hAnsi="Lora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4"/>
                      <w:szCs w:val="24"/>
                      <w:shd w:val="clear" w:color="auto" w:fill="FFFFFF" w:themeFill="background1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2F55D6">
              <w:trPr>
                <w:trHeight w:val="58"/>
              </w:trPr>
              <w:tc>
                <w:tcPr>
                  <w:tcW w:w="7825" w:type="dxa"/>
                  <w:gridSpan w:val="2"/>
                  <w:tcBorders>
                    <w:top w:val="single" w:sz="4" w:space="0" w:color="E7E6E6" w:themeColor="background2"/>
                  </w:tcBorders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544A85" w:rsidRPr="003214BB" w14:paraId="3EC8A4D5" w14:textId="7B71267B" w:rsidTr="002F55D6">
              <w:trPr>
                <w:trHeight w:val="726"/>
              </w:trPr>
              <w:tc>
                <w:tcPr>
                  <w:tcW w:w="5132" w:type="dxa"/>
                  <w:shd w:val="clear" w:color="auto" w:fill="FFFFFF" w:themeFill="background1"/>
                </w:tcPr>
                <w:p w14:paraId="610F1754" w14:textId="77777777" w:rsidR="00207A9B" w:rsidRPr="00207A9B" w:rsidRDefault="00207A9B" w:rsidP="00581321">
                  <w:pPr>
                    <w:spacing w:after="0" w:line="276" w:lineRule="auto"/>
                    <w:ind w:left="156"/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</w:pPr>
                  <w:r w:rsidRPr="00207A9B"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  <w:t>Enlisted Project Engineer</w:t>
                  </w:r>
                </w:p>
                <w:p w14:paraId="374720F8" w14:textId="27D96017" w:rsidR="00544A85" w:rsidRPr="00207A9B" w:rsidRDefault="00207A9B" w:rsidP="00207A9B">
                  <w:pPr>
                    <w:spacing w:after="0" w:line="276" w:lineRule="auto"/>
                    <w:ind w:left="170"/>
                    <w:rPr>
                      <w:rFonts w:ascii="Nunito" w:eastAsia="Noto Serif JP" w:hAnsi="Nunito" w:cs="Catamaran"/>
                      <w:i/>
                      <w:iCs/>
                      <w:lang w:val="en-US"/>
                    </w:rPr>
                  </w:pPr>
                  <w:r w:rsidRPr="00207A9B">
                    <w:rPr>
                      <w:rFonts w:ascii="Nunito" w:eastAsia="Noto Serif JP" w:hAnsi="Nunito" w:cs="Catamaran"/>
                      <w:i/>
                      <w:iCs/>
                      <w:sz w:val="21"/>
                      <w:szCs w:val="20"/>
                      <w:lang w:val="en-US"/>
                    </w:rPr>
                    <w:t>Tennessee Air National Guard, Chattanooga, TN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  <w:vAlign w:val="center"/>
                </w:tcPr>
                <w:p w14:paraId="5AF98F25" w14:textId="77777777" w:rsidR="00207A9B" w:rsidRPr="00423913" w:rsidRDefault="00207A9B" w:rsidP="00544A85">
                  <w:pPr>
                    <w:spacing w:after="0" w:line="276" w:lineRule="auto"/>
                    <w:jc w:val="right"/>
                    <w:rPr>
                      <w:rFonts w:ascii="Nunito" w:eastAsia="Noto Serif JP" w:hAnsi="Nunito" w:cs="Catamaran"/>
                      <w:sz w:val="21"/>
                      <w:szCs w:val="20"/>
                    </w:rPr>
                  </w:pP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 xml:space="preserve">July 2021 </w:t>
                  </w:r>
                  <w:r w:rsidR="00544A85"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>–</w:t>
                  </w: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 xml:space="preserve"> </w:t>
                  </w:r>
                </w:p>
                <w:p w14:paraId="3EDE491A" w14:textId="41043F34" w:rsidR="00544A85" w:rsidRPr="00EF5C18" w:rsidRDefault="00207A9B" w:rsidP="00544A85">
                  <w:pPr>
                    <w:spacing w:after="0" w:line="276" w:lineRule="auto"/>
                    <w:jc w:val="right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>February 2022</w:t>
                  </w:r>
                </w:p>
              </w:tc>
            </w:tr>
            <w:tr w:rsidR="00C777EA" w:rsidRPr="003214BB" w14:paraId="6D48879C" w14:textId="77777777" w:rsidTr="002F55D6">
              <w:trPr>
                <w:trHeight w:val="24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04ED5AE3" w14:textId="77777777" w:rsidR="00207A9B" w:rsidRPr="00207A9B" w:rsidRDefault="00207A9B" w:rsidP="00207A9B">
                  <w:pPr>
                    <w:pStyle w:val="ListParagraph"/>
                    <w:numPr>
                      <w:ilvl w:val="0"/>
                      <w:numId w:val="8"/>
                    </w:numPr>
                    <w:spacing w:before="200"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</w:pPr>
                  <w:r w:rsidRPr="00207A9B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Assisted in engineering of project packages from start-to-finish during 2021 AFRICOM rotation</w:t>
                  </w:r>
                </w:p>
                <w:p w14:paraId="20C463A6" w14:textId="77777777" w:rsidR="00207A9B" w:rsidRPr="00207A9B" w:rsidRDefault="00207A9B" w:rsidP="00207A9B">
                  <w:pPr>
                    <w:pStyle w:val="ListParagraph"/>
                    <w:numPr>
                      <w:ilvl w:val="0"/>
                      <w:numId w:val="8"/>
                    </w:numPr>
                    <w:spacing w:before="200"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</w:pPr>
                  <w:r w:rsidRPr="00207A9B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Liaised with base commanders and project managers to acquire resources to jettison projects forward.</w:t>
                  </w:r>
                </w:p>
                <w:p w14:paraId="49AC2D09" w14:textId="1548FEDE" w:rsidR="00C777EA" w:rsidRPr="00C63759" w:rsidRDefault="00207A9B" w:rsidP="00C63759">
                  <w:pPr>
                    <w:pStyle w:val="ListParagraph"/>
                    <w:numPr>
                      <w:ilvl w:val="0"/>
                      <w:numId w:val="8"/>
                    </w:numPr>
                    <w:spacing w:before="200"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</w:pPr>
                  <w:r w:rsidRPr="00207A9B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Researched and recommended materials and equipment in compliance with AFAF standards. Provided drawings and specifications.</w:t>
                  </w:r>
                </w:p>
              </w:tc>
            </w:tr>
            <w:tr w:rsidR="00544A85" w:rsidRPr="003214BB" w14:paraId="5B3EDE14" w14:textId="54ED4264" w:rsidTr="002F55D6">
              <w:trPr>
                <w:trHeight w:val="693"/>
              </w:trPr>
              <w:tc>
                <w:tcPr>
                  <w:tcW w:w="5132" w:type="dxa"/>
                  <w:shd w:val="clear" w:color="auto" w:fill="FFFFFF" w:themeFill="background1"/>
                </w:tcPr>
                <w:p w14:paraId="25CF804D" w14:textId="77777777" w:rsidR="00581321" w:rsidRDefault="00581321" w:rsidP="00EB74DE">
                  <w:pPr>
                    <w:spacing w:after="0" w:line="276" w:lineRule="auto"/>
                    <w:ind w:left="170" w:right="567"/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</w:pPr>
                </w:p>
                <w:p w14:paraId="51584997" w14:textId="3E783D2B" w:rsidR="00EB74DE" w:rsidRPr="00207A9B" w:rsidRDefault="00EB74DE" w:rsidP="00EB74DE">
                  <w:pPr>
                    <w:spacing w:after="0" w:line="276" w:lineRule="auto"/>
                    <w:ind w:left="170" w:right="567"/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</w:pPr>
                  <w:r w:rsidRPr="00207A9B"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  <w:t>Personnel Specialist</w:t>
                  </w:r>
                </w:p>
                <w:p w14:paraId="47FD4B4F" w14:textId="2D95447C" w:rsidR="00544A85" w:rsidRPr="00EB74DE" w:rsidRDefault="00EB74DE" w:rsidP="00423913">
                  <w:pPr>
                    <w:spacing w:after="0" w:line="276" w:lineRule="auto"/>
                    <w:ind w:left="170" w:right="81"/>
                    <w:rPr>
                      <w:rFonts w:ascii="Nunito" w:eastAsia="Noto Serif JP" w:hAnsi="Nunito" w:cs="Catamaran"/>
                      <w:i/>
                      <w:iCs/>
                      <w:sz w:val="21"/>
                      <w:szCs w:val="20"/>
                      <w:lang w:val="en-US"/>
                    </w:rPr>
                  </w:pPr>
                  <w:r w:rsidRPr="00207A9B">
                    <w:rPr>
                      <w:rFonts w:ascii="Nunito" w:eastAsia="Noto Serif JP" w:hAnsi="Nunito" w:cs="Catamaran"/>
                      <w:i/>
                      <w:iCs/>
                      <w:sz w:val="21"/>
                      <w:szCs w:val="20"/>
                      <w:lang w:val="en-US"/>
                    </w:rPr>
                    <w:t>Tennessee Air National Guard, Chattanooga, TN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  <w:vAlign w:val="center"/>
                </w:tcPr>
                <w:p w14:paraId="7031763F" w14:textId="77777777" w:rsidR="00581321" w:rsidRDefault="00581321" w:rsidP="00544A85">
                  <w:pPr>
                    <w:spacing w:after="0" w:line="276" w:lineRule="auto"/>
                    <w:jc w:val="right"/>
                    <w:rPr>
                      <w:rFonts w:ascii="Nunito" w:eastAsia="Noto Serif JP" w:hAnsi="Nunito" w:cs="Catamaran"/>
                      <w:sz w:val="21"/>
                      <w:szCs w:val="20"/>
                    </w:rPr>
                  </w:pPr>
                </w:p>
                <w:p w14:paraId="2C91FBA6" w14:textId="2479D01C" w:rsidR="00EB74DE" w:rsidRPr="00423913" w:rsidRDefault="00EB74DE" w:rsidP="00544A85">
                  <w:pPr>
                    <w:spacing w:after="0" w:line="276" w:lineRule="auto"/>
                    <w:jc w:val="right"/>
                    <w:rPr>
                      <w:rFonts w:ascii="Nunito" w:eastAsia="Noto Serif JP" w:hAnsi="Nunito" w:cs="Catamaran"/>
                      <w:sz w:val="21"/>
                      <w:szCs w:val="20"/>
                    </w:rPr>
                  </w:pP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 xml:space="preserve">January 2018 </w:t>
                  </w:r>
                  <w:r w:rsidR="00544A85"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>–</w:t>
                  </w: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 xml:space="preserve"> </w:t>
                  </w:r>
                </w:p>
                <w:p w14:paraId="2D18E872" w14:textId="406FC871" w:rsidR="00544A85" w:rsidRPr="00EF5C18" w:rsidRDefault="00EB74DE" w:rsidP="00544A85">
                  <w:pPr>
                    <w:spacing w:after="0" w:line="276" w:lineRule="auto"/>
                    <w:jc w:val="right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 xml:space="preserve">February </w:t>
                  </w:r>
                  <w:r w:rsidR="00544A85"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>2019</w:t>
                  </w:r>
                </w:p>
              </w:tc>
            </w:tr>
            <w:tr w:rsidR="00C777EA" w:rsidRPr="003214BB" w14:paraId="4643D536" w14:textId="77777777" w:rsidTr="002F55D6">
              <w:trPr>
                <w:trHeight w:val="2559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26DDAEA3" w14:textId="38892456" w:rsidR="00EB74DE" w:rsidRPr="00EB74DE" w:rsidRDefault="00EB74DE" w:rsidP="00EB74DE">
                  <w:pPr>
                    <w:pStyle w:val="ListParagraph"/>
                    <w:numPr>
                      <w:ilvl w:val="0"/>
                      <w:numId w:val="8"/>
                    </w:numPr>
                    <w:spacing w:before="200" w:after="80" w:line="280" w:lineRule="exact"/>
                    <w:ind w:left="527" w:hanging="357"/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</w:pPr>
                  <w:r w:rsidRPr="00EB74DE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Initiated and maintained personnel and employee-related files and records using Air Force data management programs such as Personnel Records Data Acquisitions (</w:t>
                  </w:r>
                  <w:r w:rsidRPr="00EB74DE">
                    <w:rPr>
                      <w:rFonts w:ascii="Nunito" w:eastAsia="Noto Serif JP" w:hAnsi="Nunito" w:cs="Catamaran"/>
                      <w:i/>
                      <w:iCs/>
                      <w:sz w:val="21"/>
                      <w:szCs w:val="20"/>
                      <w:lang w:val="en-US"/>
                    </w:rPr>
                    <w:t xml:space="preserve">PRDA) </w:t>
                  </w:r>
                  <w:r w:rsidRPr="00EB74DE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and Retrieval Archive Web (RAW</w:t>
                  </w:r>
                  <w:r w:rsidR="00E80574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)</w:t>
                  </w:r>
                </w:p>
                <w:p w14:paraId="21816800" w14:textId="1635EB6C" w:rsidR="00EB74DE" w:rsidRPr="00EB74DE" w:rsidRDefault="00EB74DE" w:rsidP="00EB74DE">
                  <w:pPr>
                    <w:pStyle w:val="ListParagraph"/>
                    <w:numPr>
                      <w:ilvl w:val="0"/>
                      <w:numId w:val="8"/>
                    </w:numPr>
                    <w:spacing w:before="200" w:after="80" w:line="280" w:lineRule="exact"/>
                    <w:ind w:left="527" w:hanging="357"/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</w:pPr>
                  <w:r w:rsidRPr="00EB74DE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 xml:space="preserve">Updated employee health </w:t>
                  </w:r>
                  <w:r w:rsidRPr="00E80574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&amp;</w:t>
                  </w:r>
                  <w:r w:rsidRPr="00EB74DE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 xml:space="preserve"> dental </w:t>
                  </w:r>
                  <w:r w:rsidRPr="00E80574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plans. W</w:t>
                  </w:r>
                  <w:r w:rsidRPr="00EB74DE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orked with Wing level liaisons.</w:t>
                  </w:r>
                </w:p>
                <w:p w14:paraId="3DD8EE89" w14:textId="7C7F9818" w:rsidR="00C777EA" w:rsidRPr="003214BB" w:rsidRDefault="00EB74DE" w:rsidP="00EB74DE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E80574">
                    <w:rPr>
                      <w:rFonts w:ascii="Nunito" w:eastAsia="Noto Serif JP" w:hAnsi="Nunito" w:cs="Catamaran"/>
                      <w:sz w:val="21"/>
                      <w:szCs w:val="20"/>
                      <w:lang w:val="en-US"/>
                    </w:rPr>
                    <w:t>Oversaw HR needs for 110 employee operation at 241 Engineering and Installation Squadron, Chattanooga TN.</w:t>
                  </w:r>
                </w:p>
              </w:tc>
            </w:tr>
            <w:tr w:rsidR="00544A85" w:rsidRPr="003214BB" w14:paraId="41C9A1AF" w14:textId="253C8F4E" w:rsidTr="002F55D6">
              <w:trPr>
                <w:trHeight w:val="603"/>
              </w:trPr>
              <w:tc>
                <w:tcPr>
                  <w:tcW w:w="5132" w:type="dxa"/>
                  <w:shd w:val="clear" w:color="auto" w:fill="FFFFFF" w:themeFill="background1"/>
                </w:tcPr>
                <w:p w14:paraId="487FD337" w14:textId="2573CFB7" w:rsidR="00EB74DE" w:rsidRPr="00EB74DE" w:rsidRDefault="00EB74DE" w:rsidP="00423913">
                  <w:pPr>
                    <w:spacing w:after="0" w:line="276" w:lineRule="auto"/>
                    <w:ind w:left="170" w:right="-99"/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</w:pPr>
                  <w:r w:rsidRPr="00EB74DE"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  <w:t xml:space="preserve">Radar Airfield </w:t>
                  </w:r>
                  <w:r w:rsidR="00423913"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  <w:t>&amp;</w:t>
                  </w:r>
                  <w:r w:rsidRPr="00EB74DE">
                    <w:rPr>
                      <w:rFonts w:ascii="Nunito" w:eastAsia="Noto Serif JP" w:hAnsi="Nunito" w:cs="Catamaran"/>
                      <w:b/>
                      <w:bCs/>
                      <w:lang w:val="en-US"/>
                    </w:rPr>
                    <w:t xml:space="preserve"> Weather Systems Journeyman</w:t>
                  </w:r>
                </w:p>
                <w:p w14:paraId="42340EB6" w14:textId="77777777" w:rsidR="00EB74DE" w:rsidRPr="00EB74DE" w:rsidRDefault="00EB74DE" w:rsidP="00423913">
                  <w:pPr>
                    <w:spacing w:after="0" w:line="276" w:lineRule="auto"/>
                    <w:ind w:left="170"/>
                    <w:rPr>
                      <w:rFonts w:ascii="Nunito" w:eastAsia="Noto Serif JP" w:hAnsi="Nunito" w:cs="Catamaran"/>
                      <w:i/>
                      <w:iCs/>
                      <w:sz w:val="21"/>
                      <w:szCs w:val="20"/>
                      <w:lang w:val="en-US"/>
                    </w:rPr>
                  </w:pPr>
                  <w:r w:rsidRPr="00EB74DE">
                    <w:rPr>
                      <w:rFonts w:ascii="Nunito" w:eastAsia="Noto Serif JP" w:hAnsi="Nunito" w:cs="Catamaran"/>
                      <w:i/>
                      <w:iCs/>
                      <w:sz w:val="21"/>
                      <w:szCs w:val="20"/>
                      <w:lang w:val="en-US"/>
                    </w:rPr>
                    <w:t>United States Air Force, USAF, Cannon AFB, NM</w:t>
                  </w:r>
                </w:p>
                <w:p w14:paraId="530D56D9" w14:textId="50C63BBA" w:rsidR="00544A85" w:rsidRPr="00544A85" w:rsidRDefault="00544A85" w:rsidP="00A4355F">
                  <w:pPr>
                    <w:spacing w:after="0" w:line="276" w:lineRule="auto"/>
                    <w:ind w:left="170" w:right="567"/>
                    <w:rPr>
                      <w:rFonts w:ascii="Nunito" w:eastAsia="Noto Serif JP" w:hAnsi="Nunito" w:cs="Catamaran"/>
                    </w:rPr>
                  </w:pPr>
                </w:p>
              </w:tc>
              <w:tc>
                <w:tcPr>
                  <w:tcW w:w="2693" w:type="dxa"/>
                  <w:shd w:val="clear" w:color="auto" w:fill="FFFFFF" w:themeFill="background1"/>
                  <w:vAlign w:val="center"/>
                </w:tcPr>
                <w:p w14:paraId="3F1CE107" w14:textId="77777777" w:rsidR="00EB74DE" w:rsidRPr="00423913" w:rsidRDefault="00EB74DE" w:rsidP="00544A85">
                  <w:pPr>
                    <w:spacing w:after="0" w:line="276" w:lineRule="auto"/>
                    <w:jc w:val="right"/>
                    <w:rPr>
                      <w:rFonts w:ascii="Nunito" w:eastAsia="Noto Serif JP" w:hAnsi="Nunito" w:cs="Catamaran"/>
                      <w:sz w:val="21"/>
                      <w:szCs w:val="20"/>
                    </w:rPr>
                  </w:pP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 xml:space="preserve">February 2013 </w:t>
                  </w:r>
                  <w:r w:rsidR="00544A85"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>–</w:t>
                  </w:r>
                </w:p>
                <w:p w14:paraId="1F526DBE" w14:textId="5A885F35" w:rsidR="00544A85" w:rsidRPr="00EF5C18" w:rsidRDefault="00EB74DE" w:rsidP="00544A85">
                  <w:pPr>
                    <w:spacing w:after="0" w:line="276" w:lineRule="auto"/>
                    <w:jc w:val="right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  <w:r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>January</w:t>
                  </w:r>
                  <w:r w:rsidR="00544A85" w:rsidRPr="00423913">
                    <w:rPr>
                      <w:rFonts w:ascii="Nunito" w:eastAsia="Noto Serif JP" w:hAnsi="Nunito" w:cs="Catamaran"/>
                      <w:sz w:val="21"/>
                      <w:szCs w:val="20"/>
                    </w:rPr>
                    <w:t xml:space="preserve"> 2017</w:t>
                  </w:r>
                </w:p>
              </w:tc>
            </w:tr>
            <w:tr w:rsidR="00C777EA" w:rsidRPr="003214BB" w14:paraId="7E7DACB5" w14:textId="77777777" w:rsidTr="002F55D6">
              <w:trPr>
                <w:trHeight w:val="1367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4A5ACA01" w14:textId="77777777" w:rsidR="00EB74DE" w:rsidRPr="00E80574" w:rsidRDefault="00EB74DE" w:rsidP="00581321">
                  <w:pPr>
                    <w:pStyle w:val="divdocumentli"/>
                    <w:numPr>
                      <w:ilvl w:val="0"/>
                      <w:numId w:val="8"/>
                    </w:numPr>
                    <w:ind w:left="516" w:hanging="270"/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</w:pPr>
                  <w:r w:rsidRP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>Completed preventive and reparative maintenance on Ground-to-Air radio and electronic navigations systems.</w:t>
                  </w:r>
                </w:p>
                <w:p w14:paraId="18047743" w14:textId="77777777" w:rsidR="00EB74DE" w:rsidRPr="00E80574" w:rsidRDefault="00EB74DE" w:rsidP="00581321">
                  <w:pPr>
                    <w:pStyle w:val="divdocumentli"/>
                    <w:numPr>
                      <w:ilvl w:val="0"/>
                      <w:numId w:val="8"/>
                    </w:numPr>
                    <w:ind w:left="516" w:hanging="270"/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</w:pPr>
                  <w:r w:rsidRP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 xml:space="preserve">Documented all inspection and maintenance actions performed using </w:t>
                  </w:r>
                  <w:r w:rsidRPr="00E80574">
                    <w:rPr>
                      <w:rStyle w:val="em"/>
                      <w:rFonts w:ascii="Nunito" w:eastAsia="Century Gothic" w:hAnsi="Nunito" w:cs="Century Gothic"/>
                      <w:i/>
                      <w:iCs/>
                      <w:color w:val="000000" w:themeColor="text1"/>
                      <w:spacing w:val="4"/>
                      <w:sz w:val="21"/>
                      <w:szCs w:val="21"/>
                    </w:rPr>
                    <w:t>Integrated Maintenance Data System.</w:t>
                  </w:r>
                </w:p>
                <w:p w14:paraId="7E5FF238" w14:textId="348DA1E9" w:rsidR="00EB74DE" w:rsidRPr="00E80574" w:rsidRDefault="00EB74DE" w:rsidP="00581321">
                  <w:pPr>
                    <w:pStyle w:val="divdocumentli"/>
                    <w:numPr>
                      <w:ilvl w:val="0"/>
                      <w:numId w:val="8"/>
                    </w:numPr>
                    <w:ind w:left="516" w:hanging="270"/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</w:pPr>
                  <w:r w:rsidRP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>Unit Safety Representative</w:t>
                  </w:r>
                  <w:r w:rsid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>. M</w:t>
                  </w:r>
                  <w:r w:rsidRP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 xml:space="preserve">aintained </w:t>
                  </w:r>
                  <w:r w:rsid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>zero</w:t>
                  </w:r>
                  <w:r w:rsidRP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 xml:space="preserve"> incident report</w:t>
                  </w:r>
                  <w:r w:rsid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>s</w:t>
                  </w:r>
                  <w:r w:rsidRPr="00E80574">
                    <w:rPr>
                      <w:rStyle w:val="span"/>
                      <w:rFonts w:ascii="Nunito" w:eastAsia="Century Gothic" w:hAnsi="Nunito" w:cs="Century Gothic"/>
                      <w:color w:val="000000" w:themeColor="text1"/>
                      <w:spacing w:val="4"/>
                      <w:sz w:val="21"/>
                      <w:szCs w:val="21"/>
                    </w:rPr>
                    <w:t xml:space="preserve"> throughout tenure.</w:t>
                  </w:r>
                </w:p>
                <w:p w14:paraId="2A404401" w14:textId="1B62B95E" w:rsidR="00C777EA" w:rsidRPr="003214BB" w:rsidRDefault="00C777EA" w:rsidP="00C63759">
                  <w:pPr>
                    <w:pStyle w:val="ListParagraph"/>
                    <w:spacing w:after="80" w:line="240" w:lineRule="auto"/>
                    <w:ind w:left="516"/>
                    <w:rPr>
                      <w:rFonts w:ascii="Nunito" w:eastAsia="Noto Serif JP" w:hAnsi="Nunito" w:cs="Catamaran"/>
                    </w:rPr>
                  </w:pP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tbl>
            <w:tblPr>
              <w:tblStyle w:val="TableGrid"/>
              <w:tblW w:w="3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6"/>
            </w:tblGrid>
            <w:tr w:rsidR="00DD3FB1" w:rsidRPr="003214BB" w14:paraId="0DC74287" w14:textId="77777777" w:rsidTr="00EF5B4E">
              <w:tc>
                <w:tcPr>
                  <w:tcW w:w="3426" w:type="dxa"/>
                  <w:shd w:val="clear" w:color="auto" w:fill="auto"/>
                  <w:vAlign w:val="center"/>
                </w:tcPr>
                <w:p w14:paraId="50134191" w14:textId="77777777" w:rsidR="00DD3FB1" w:rsidRPr="001A1F8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384ED3" w:rsidRPr="003214BB" w14:paraId="14BF56A3" w14:textId="286C5997" w:rsidTr="00581321">
              <w:trPr>
                <w:trHeight w:val="328"/>
              </w:trPr>
              <w:tc>
                <w:tcPr>
                  <w:tcW w:w="3426" w:type="dxa"/>
                  <w:tcBorders>
                    <w:bottom w:val="single" w:sz="4" w:space="0" w:color="E7E6E6" w:themeColor="background2"/>
                  </w:tcBorders>
                  <w:shd w:val="clear" w:color="auto" w:fill="auto"/>
                  <w:vAlign w:val="bottom"/>
                </w:tcPr>
                <w:p w14:paraId="5FB5CA39" w14:textId="0A3DFE35" w:rsidR="00384ED3" w:rsidRPr="00FA364A" w:rsidRDefault="00384ED3" w:rsidP="00034445">
                  <w:pPr>
                    <w:spacing w:after="0"/>
                    <w:ind w:right="39"/>
                    <w:rPr>
                      <w:rFonts w:ascii="Lora" w:eastAsia="Noto Serif JP" w:hAnsi="Lora" w:cs="Catamaran"/>
                      <w:color w:val="000000" w:themeColor="text1"/>
                      <w:sz w:val="20"/>
                      <w:szCs w:val="20"/>
                    </w:rPr>
                  </w:pPr>
                  <w:r w:rsidRPr="00FF378E">
                    <w:rPr>
                      <w:rFonts w:ascii="Lora" w:eastAsia="Noto Serif JP" w:hAnsi="Lora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4"/>
                      <w:szCs w:val="24"/>
                    </w:rPr>
                    <w:t>CONTACT</w:t>
                  </w:r>
                </w:p>
              </w:tc>
            </w:tr>
            <w:tr w:rsidR="0028078C" w:rsidRPr="003214BB" w14:paraId="014E4EEF" w14:textId="77777777" w:rsidTr="002F55D6">
              <w:tc>
                <w:tcPr>
                  <w:tcW w:w="3426" w:type="dxa"/>
                  <w:tcBorders>
                    <w:top w:val="single" w:sz="4" w:space="0" w:color="E7E6E6" w:themeColor="background2"/>
                  </w:tcBorders>
                  <w:shd w:val="clear" w:color="auto" w:fill="auto"/>
                  <w:vAlign w:val="center"/>
                </w:tcPr>
                <w:p w14:paraId="4D925186" w14:textId="77777777" w:rsidR="0028078C" w:rsidRPr="00EB55B7" w:rsidRDefault="0028078C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6542C" w:rsidRPr="003214BB" w14:paraId="311C4252" w14:textId="77777777" w:rsidTr="00581321">
              <w:trPr>
                <w:trHeight w:val="652"/>
              </w:trPr>
              <w:tc>
                <w:tcPr>
                  <w:tcW w:w="3426" w:type="dxa"/>
                  <w:shd w:val="clear" w:color="auto" w:fill="auto"/>
                </w:tcPr>
                <w:p w14:paraId="33BB91AB" w14:textId="77777777" w:rsidR="0028078C" w:rsidRPr="00581321" w:rsidRDefault="0028078C" w:rsidP="00581321">
                  <w:pPr>
                    <w:spacing w:after="0" w:line="240" w:lineRule="auto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z w:val="21"/>
                      <w:szCs w:val="20"/>
                    </w:rPr>
                  </w:pPr>
                  <w:r w:rsidRPr="00581321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z w:val="21"/>
                      <w:szCs w:val="20"/>
                    </w:rPr>
                    <w:t xml:space="preserve">Phone </w:t>
                  </w:r>
                </w:p>
                <w:p w14:paraId="1C3ED273" w14:textId="3C419C10" w:rsidR="00B6542C" w:rsidRPr="00581321" w:rsidRDefault="00B6542C" w:rsidP="00581321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</w:pPr>
                  <w:r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(</w:t>
                  </w:r>
                  <w:r w:rsidR="00970DF9"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423</w:t>
                  </w:r>
                  <w:r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) 2</w:t>
                  </w:r>
                  <w:r w:rsidR="00970DF9"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15</w:t>
                  </w:r>
                  <w:r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-</w:t>
                  </w:r>
                  <w:r w:rsidR="00970DF9"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0297</w:t>
                  </w:r>
                </w:p>
              </w:tc>
            </w:tr>
            <w:tr w:rsidR="00B6542C" w:rsidRPr="003214BB" w14:paraId="241A0A68" w14:textId="77777777" w:rsidTr="00581321">
              <w:trPr>
                <w:trHeight w:val="634"/>
              </w:trPr>
              <w:tc>
                <w:tcPr>
                  <w:tcW w:w="3426" w:type="dxa"/>
                  <w:shd w:val="clear" w:color="auto" w:fill="auto"/>
                </w:tcPr>
                <w:p w14:paraId="7B2E0C69" w14:textId="77777777" w:rsidR="0028078C" w:rsidRPr="00581321" w:rsidRDefault="0028078C" w:rsidP="00581321">
                  <w:pPr>
                    <w:spacing w:after="0" w:line="240" w:lineRule="auto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z w:val="21"/>
                      <w:szCs w:val="20"/>
                    </w:rPr>
                  </w:pPr>
                  <w:r w:rsidRPr="00581321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z w:val="21"/>
                      <w:szCs w:val="20"/>
                    </w:rPr>
                    <w:t>Email</w:t>
                  </w:r>
                </w:p>
                <w:p w14:paraId="57098AAE" w14:textId="0099FC05" w:rsidR="00B6542C" w:rsidRPr="00581321" w:rsidRDefault="00970DF9" w:rsidP="00581321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</w:pPr>
                  <w:r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Jnsimmering85@gmail.com</w:t>
                  </w:r>
                </w:p>
              </w:tc>
            </w:tr>
            <w:tr w:rsidR="00B6542C" w:rsidRPr="003214BB" w14:paraId="1DAD4249" w14:textId="77777777" w:rsidTr="005C08B7">
              <w:trPr>
                <w:trHeight w:val="698"/>
              </w:trPr>
              <w:tc>
                <w:tcPr>
                  <w:tcW w:w="3426" w:type="dxa"/>
                  <w:shd w:val="clear" w:color="auto" w:fill="auto"/>
                </w:tcPr>
                <w:p w14:paraId="4FC8CB75" w14:textId="05332F88" w:rsidR="0028078C" w:rsidRPr="00581321" w:rsidRDefault="00970DF9" w:rsidP="00581321">
                  <w:pPr>
                    <w:spacing w:after="0" w:line="240" w:lineRule="auto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z w:val="21"/>
                      <w:szCs w:val="20"/>
                    </w:rPr>
                  </w:pPr>
                  <w:r w:rsidRPr="00581321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z w:val="21"/>
                      <w:szCs w:val="20"/>
                    </w:rPr>
                    <w:t>Address</w:t>
                  </w:r>
                </w:p>
                <w:p w14:paraId="2948FD1C" w14:textId="4A9CE2F1" w:rsidR="00B6542C" w:rsidRPr="00581321" w:rsidRDefault="00970DF9" w:rsidP="00581321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</w:pPr>
                  <w:r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8408 Ashley Oak Way</w:t>
                  </w:r>
                </w:p>
                <w:p w14:paraId="320C51DC" w14:textId="31BC1AF3" w:rsidR="00970DF9" w:rsidRPr="00581321" w:rsidRDefault="00970DF9" w:rsidP="00581321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</w:pPr>
                  <w:r w:rsidRPr="00581321">
                    <w:rPr>
                      <w:rFonts w:ascii="Nunito" w:eastAsia="Noto Serif JP" w:hAnsi="Nunito" w:cs="Catamaran"/>
                      <w:color w:val="000000" w:themeColor="text1"/>
                      <w:sz w:val="21"/>
                      <w:szCs w:val="20"/>
                    </w:rPr>
                    <w:t>Knoxville, TN 37923</w:t>
                  </w:r>
                </w:p>
              </w:tc>
            </w:tr>
            <w:tr w:rsidR="00384ED3" w:rsidRPr="003214BB" w14:paraId="486C8B51" w14:textId="3506E0A0" w:rsidTr="002F55D6">
              <w:trPr>
                <w:trHeight w:val="520"/>
              </w:trPr>
              <w:tc>
                <w:tcPr>
                  <w:tcW w:w="3426" w:type="dxa"/>
                  <w:tcBorders>
                    <w:bottom w:val="single" w:sz="4" w:space="0" w:color="E7E6E6" w:themeColor="background2"/>
                  </w:tcBorders>
                  <w:shd w:val="clear" w:color="auto" w:fill="auto"/>
                  <w:vAlign w:val="bottom"/>
                </w:tcPr>
                <w:p w14:paraId="4004BBED" w14:textId="77777777" w:rsidR="00581321" w:rsidRDefault="00581321" w:rsidP="00034445">
                  <w:pPr>
                    <w:spacing w:after="0"/>
                    <w:rPr>
                      <w:rFonts w:ascii="Lora" w:eastAsia="Noto Serif JP" w:hAnsi="Lora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4"/>
                      <w:szCs w:val="24"/>
                    </w:rPr>
                  </w:pPr>
                </w:p>
                <w:p w14:paraId="63E4255A" w14:textId="1A5B6A2B" w:rsidR="00384ED3" w:rsidRPr="00FA364A" w:rsidRDefault="00384ED3" w:rsidP="00034445">
                  <w:pPr>
                    <w:spacing w:after="0"/>
                    <w:rPr>
                      <w:rFonts w:ascii="Lora" w:eastAsia="Noto Serif JP" w:hAnsi="Lora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FF378E">
                    <w:rPr>
                      <w:rFonts w:ascii="Lora" w:eastAsia="Noto Serif JP" w:hAnsi="Lora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  <w:r w:rsidR="00EB74DE">
                    <w:rPr>
                      <w:rFonts w:ascii="Lora" w:eastAsia="Noto Serif JP" w:hAnsi="Lora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4"/>
                      <w:szCs w:val="24"/>
                    </w:rPr>
                    <w:t xml:space="preserve"> &amp; LICENSURE</w:t>
                  </w:r>
                </w:p>
              </w:tc>
            </w:tr>
            <w:tr w:rsidR="00DD3FB1" w:rsidRPr="003214BB" w14:paraId="5B214A70" w14:textId="77777777" w:rsidTr="002F55D6">
              <w:trPr>
                <w:trHeight w:val="144"/>
              </w:trPr>
              <w:tc>
                <w:tcPr>
                  <w:tcW w:w="3426" w:type="dxa"/>
                  <w:tcBorders>
                    <w:top w:val="single" w:sz="4" w:space="0" w:color="E7E6E6" w:themeColor="background2"/>
                  </w:tcBorders>
                  <w:shd w:val="clear" w:color="auto" w:fill="auto"/>
                  <w:vAlign w:val="center"/>
                </w:tcPr>
                <w:p w14:paraId="07296C02" w14:textId="77777777" w:rsidR="00DD3FB1" w:rsidRPr="00EB55B7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6"/>
                      <w:szCs w:val="6"/>
                    </w:rPr>
                  </w:pPr>
                </w:p>
              </w:tc>
            </w:tr>
            <w:tr w:rsidR="00DD3FB1" w:rsidRPr="003214BB" w14:paraId="2366C6AC" w14:textId="77777777" w:rsidTr="00581321">
              <w:trPr>
                <w:trHeight w:val="4954"/>
              </w:trPr>
              <w:tc>
                <w:tcPr>
                  <w:tcW w:w="3426" w:type="dxa"/>
                  <w:shd w:val="clear" w:color="auto" w:fill="auto"/>
                  <w:vAlign w:val="center"/>
                </w:tcPr>
                <w:p w14:paraId="4DCFC57E" w14:textId="152DFC88" w:rsidR="00B462DE" w:rsidRDefault="00E94051" w:rsidP="00B462DE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Bachelor of Science: Nursing</w:t>
                  </w:r>
                </w:p>
                <w:p w14:paraId="165B8F25" w14:textId="50A20497" w:rsidR="00DD3FB1" w:rsidRP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May 2021</w:t>
                  </w:r>
                </w:p>
                <w:p w14:paraId="0B4B1F0B" w14:textId="079FE628" w:rsid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South College – </w:t>
                  </w:r>
                  <w:r w:rsidRPr="00E94051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Knoxville, TN</w:t>
                  </w:r>
                </w:p>
                <w:p w14:paraId="1C4D3957" w14:textId="56948943" w:rsid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E94051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Graduated</w:t>
                  </w: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 with </w:t>
                  </w:r>
                  <w:r w:rsidR="00C63759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Honours</w:t>
                  </w:r>
                </w:p>
                <w:p w14:paraId="31E1B229" w14:textId="3A7C8F42" w:rsid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</w:p>
                <w:p w14:paraId="5790B1F0" w14:textId="2A69DF46" w:rsidR="00E94051" w:rsidRP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</w:pPr>
                  <w:r w:rsidRPr="00E94051"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  <w:t>Associate of Applied Science:</w:t>
                  </w:r>
                </w:p>
                <w:p w14:paraId="7B345546" w14:textId="77777777" w:rsid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</w:pPr>
                  <w:r w:rsidRPr="00E94051"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  <w:t>Electronics Technology</w:t>
                  </w:r>
                </w:p>
                <w:p w14:paraId="46B391D6" w14:textId="3406A4FA" w:rsidR="00E94051" w:rsidRP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  <w:t>August 2018</w:t>
                  </w:r>
                </w:p>
                <w:p w14:paraId="670798D4" w14:textId="729705FF" w:rsid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E94051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Wayland Baptist University</w:t>
                  </w:r>
                  <w:r w:rsidRPr="00E94051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 – Plainview, TX</w:t>
                  </w:r>
                </w:p>
                <w:p w14:paraId="26CDEC1E" w14:textId="44E804B4" w:rsid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</w:p>
                <w:p w14:paraId="14094403" w14:textId="7F3438AC" w:rsidR="00E94051" w:rsidRPr="00207A9B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</w:pPr>
                  <w:r w:rsidRPr="00207A9B">
                    <w:rPr>
                      <w:rFonts w:ascii="Nunito" w:eastAsia="Noto Serif JP" w:hAnsi="Nunito" w:cs="Catamaran"/>
                      <w:b/>
                      <w:color w:val="000000" w:themeColor="text1"/>
                      <w:szCs w:val="23"/>
                    </w:rPr>
                    <w:t>Associate of Applied Science: Electronics Technology</w:t>
                  </w:r>
                </w:p>
                <w:p w14:paraId="116F1DA4" w14:textId="65D15C4F" w:rsidR="00E94051" w:rsidRPr="00C63759" w:rsidRDefault="00207A9B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</w:rPr>
                  </w:pPr>
                  <w:r w:rsidRPr="00C63759"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</w:rPr>
                    <w:t>January 2018</w:t>
                  </w:r>
                </w:p>
                <w:p w14:paraId="07F84956" w14:textId="6363DFC5" w:rsidR="00E94051" w:rsidRPr="00207A9B" w:rsidRDefault="00207A9B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207A9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Community College of the Air Force</w:t>
                  </w: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  - Montgomery, AL</w:t>
                  </w:r>
                </w:p>
                <w:p w14:paraId="1FF3C178" w14:textId="77777777" w:rsidR="00E94051" w:rsidRDefault="00E9405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i/>
                      <w:iCs/>
                      <w:color w:val="000000" w:themeColor="text1"/>
                      <w:szCs w:val="23"/>
                    </w:rPr>
                  </w:pPr>
                </w:p>
                <w:p w14:paraId="6551EB9D" w14:textId="77777777" w:rsidR="00E80574" w:rsidRPr="00E80574" w:rsidRDefault="00E80574" w:rsidP="00E80574">
                  <w:pPr>
                    <w:pStyle w:val="p"/>
                    <w:spacing w:line="360" w:lineRule="atLeast"/>
                    <w:rPr>
                      <w:rFonts w:ascii="Nunito" w:eastAsia="Century Gothic" w:hAnsi="Nunito" w:cs="Century Gothic"/>
                      <w:color w:val="343434"/>
                      <w:sz w:val="22"/>
                      <w:szCs w:val="22"/>
                    </w:rPr>
                  </w:pPr>
                  <w:r w:rsidRPr="00E80574">
                    <w:rPr>
                      <w:rStyle w:val="Strong1"/>
                      <w:rFonts w:ascii="Nunito" w:eastAsia="Century Gothic" w:hAnsi="Nunito" w:cs="Century Gothic"/>
                      <w:b/>
                      <w:bCs/>
                      <w:color w:val="343434"/>
                      <w:sz w:val="22"/>
                      <w:szCs w:val="22"/>
                    </w:rPr>
                    <w:t>Registered Nurse- State of Tennessee</w:t>
                  </w:r>
                </w:p>
                <w:p w14:paraId="12C8C9C5" w14:textId="7F61545F" w:rsidR="00E80574" w:rsidRDefault="00E80574" w:rsidP="00E80574">
                  <w:pPr>
                    <w:pStyle w:val="p"/>
                    <w:spacing w:line="360" w:lineRule="atLeast"/>
                    <w:rPr>
                      <w:rStyle w:val="Strong1"/>
                      <w:rFonts w:ascii="Nunito" w:eastAsia="Century Gothic" w:hAnsi="Nunito" w:cs="Century Gothic"/>
                      <w:i/>
                      <w:iCs/>
                      <w:color w:val="343434"/>
                      <w:sz w:val="21"/>
                      <w:szCs w:val="21"/>
                    </w:rPr>
                  </w:pPr>
                  <w:r w:rsidRPr="00E80574">
                    <w:rPr>
                      <w:rStyle w:val="Strong1"/>
                      <w:rFonts w:ascii="Nunito" w:eastAsia="Century Gothic" w:hAnsi="Nunito" w:cs="Century Gothic"/>
                      <w:i/>
                      <w:iCs/>
                      <w:color w:val="343434"/>
                      <w:sz w:val="21"/>
                      <w:szCs w:val="21"/>
                    </w:rPr>
                    <w:t>Compact Licensure</w:t>
                  </w:r>
                </w:p>
                <w:p w14:paraId="53EEBD6B" w14:textId="08E583EC" w:rsidR="00C63759" w:rsidRDefault="00C63759" w:rsidP="00E80574">
                  <w:pPr>
                    <w:pStyle w:val="p"/>
                    <w:spacing w:line="360" w:lineRule="atLeast"/>
                    <w:rPr>
                      <w:rStyle w:val="Strong1"/>
                      <w:rFonts w:ascii="Nunito" w:eastAsia="Century Gothic" w:hAnsi="Nunito" w:cs="Century Gothic"/>
                      <w:i/>
                      <w:iCs/>
                      <w:color w:val="343434"/>
                      <w:sz w:val="21"/>
                      <w:szCs w:val="21"/>
                    </w:rPr>
                  </w:pPr>
                </w:p>
                <w:p w14:paraId="7D6E0502" w14:textId="77777777" w:rsidR="00C63759" w:rsidRDefault="00C63759" w:rsidP="00C63759">
                  <w:pPr>
                    <w:pStyle w:val="p"/>
                    <w:spacing w:line="360" w:lineRule="atLeast"/>
                    <w:rPr>
                      <w:rStyle w:val="Strong1"/>
                      <w:rFonts w:ascii="Nunito" w:eastAsia="Century Gothic" w:hAnsi="Nunito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Nunito" w:eastAsia="Century Gothic" w:hAnsi="Nunito" w:cs="Century Gothic"/>
                      <w:b/>
                      <w:bCs/>
                      <w:color w:val="343434"/>
                      <w:sz w:val="22"/>
                      <w:szCs w:val="22"/>
                    </w:rPr>
                    <w:t>American Heart Association-BLS Instructor</w:t>
                  </w:r>
                </w:p>
                <w:p w14:paraId="48639825" w14:textId="19E3799F" w:rsidR="00C63759" w:rsidRPr="00C63759" w:rsidRDefault="00C63759" w:rsidP="00C63759">
                  <w:pPr>
                    <w:pStyle w:val="p"/>
                    <w:spacing w:line="360" w:lineRule="atLeast"/>
                    <w:rPr>
                      <w:rFonts w:ascii="Nunito" w:eastAsia="Century Gothic" w:hAnsi="Nunito" w:cs="Century Gothic"/>
                      <w:i/>
                      <w:iCs/>
                      <w:color w:val="343434"/>
                      <w:sz w:val="22"/>
                      <w:szCs w:val="22"/>
                    </w:rPr>
                  </w:pPr>
                  <w:r w:rsidRPr="00C63759">
                    <w:rPr>
                      <w:rStyle w:val="Strong1"/>
                      <w:rFonts w:ascii="Nunito" w:eastAsia="Century Gothic" w:hAnsi="Nunito" w:cs="Century Gothic"/>
                      <w:i/>
                      <w:iCs/>
                      <w:color w:val="343434"/>
                      <w:sz w:val="22"/>
                      <w:szCs w:val="22"/>
                    </w:rPr>
                    <w:t>Tennessee Air National Guard</w:t>
                  </w:r>
                </w:p>
                <w:p w14:paraId="6802A43D" w14:textId="77777777" w:rsidR="00C63759" w:rsidRPr="00E80574" w:rsidRDefault="00C63759" w:rsidP="00E80574">
                  <w:pPr>
                    <w:pStyle w:val="p"/>
                    <w:spacing w:line="360" w:lineRule="atLeast"/>
                    <w:rPr>
                      <w:rFonts w:ascii="Nunito" w:eastAsia="Century Gothic" w:hAnsi="Nunito" w:cs="Century Gothic"/>
                      <w:color w:val="343434"/>
                      <w:sz w:val="21"/>
                      <w:szCs w:val="21"/>
                    </w:rPr>
                  </w:pPr>
                </w:p>
                <w:p w14:paraId="7E94895E" w14:textId="47659AE3" w:rsidR="00E80574" w:rsidRPr="00E94051" w:rsidRDefault="00E80574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i/>
                      <w:iCs/>
                      <w:color w:val="000000" w:themeColor="text1"/>
                      <w:szCs w:val="23"/>
                    </w:rPr>
                  </w:pPr>
                </w:p>
              </w:tc>
            </w:tr>
            <w:tr w:rsidR="00352985" w:rsidRPr="003214BB" w14:paraId="568591B7" w14:textId="77777777" w:rsidTr="00EF5B4E">
              <w:trPr>
                <w:trHeight w:val="166"/>
              </w:trPr>
              <w:tc>
                <w:tcPr>
                  <w:tcW w:w="3426" w:type="dxa"/>
                  <w:shd w:val="clear" w:color="auto" w:fill="auto"/>
                </w:tcPr>
                <w:p w14:paraId="09CB4793" w14:textId="77777777" w:rsidR="00352985" w:rsidRPr="00EB55B7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</w:tbl>
    <w:p w14:paraId="39B837D3" w14:textId="4B70B458" w:rsidR="0007468C" w:rsidRPr="000A7E5C" w:rsidRDefault="0007468C" w:rsidP="000A7E5C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0A7E5C" w:rsidSect="000A7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7ED" w14:textId="77777777" w:rsidR="008763BB" w:rsidRDefault="008763BB" w:rsidP="00706122">
      <w:pPr>
        <w:spacing w:after="0" w:line="240" w:lineRule="auto"/>
      </w:pPr>
      <w:r>
        <w:separator/>
      </w:r>
    </w:p>
  </w:endnote>
  <w:endnote w:type="continuationSeparator" w:id="0">
    <w:p w14:paraId="0B789A57" w14:textId="77777777" w:rsidR="008763BB" w:rsidRDefault="008763BB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tamaran">
    <w:panose1 w:val="020B0604020202020204"/>
    <w:charset w:val="00"/>
    <w:family w:val="auto"/>
    <w:pitch w:val="variable"/>
    <w:sig w:usb0="801000AF" w:usb1="5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E950" w14:textId="77777777" w:rsidR="008763BB" w:rsidRDefault="008763BB" w:rsidP="00706122">
      <w:pPr>
        <w:spacing w:after="0" w:line="240" w:lineRule="auto"/>
      </w:pPr>
      <w:r>
        <w:separator/>
      </w:r>
    </w:p>
  </w:footnote>
  <w:footnote w:type="continuationSeparator" w:id="0">
    <w:p w14:paraId="6C24CECF" w14:textId="77777777" w:rsidR="008763BB" w:rsidRDefault="008763BB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 style="width:18.2pt;height:18.2pt;visibility:visible;mso-wrap-style:square" o:bullet="t">
        <v:imagedata r:id="rId1" o:title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/>
      </v:shape>
    </w:pict>
  </w:numPicBullet>
  <w:abstractNum w:abstractNumId="0" w15:restartNumberingAfterBreak="0">
    <w:nsid w:val="00000001"/>
    <w:multiLevelType w:val="hybridMultilevel"/>
    <w:tmpl w:val="00000001"/>
    <w:lvl w:ilvl="0" w:tplc="95D69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B660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DA5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30F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FED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28A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DE0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CA6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E875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1E9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A82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7E2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61D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C43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E41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C69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E0A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147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E04E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AB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002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48E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AF7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9E6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AE9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8A3E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3273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1B2F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1C9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303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244F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CEA2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ACA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F29A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D89F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D01B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DAA2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D04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823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E028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4E9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96E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8654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E854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D27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048B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6C2F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EC3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8AF3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566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AA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0CB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E64D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C22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hybridMultilevel"/>
    <w:tmpl w:val="00000008"/>
    <w:lvl w:ilvl="0" w:tplc="78FCB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582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8256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32A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BC53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B4D9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46F7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469B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32D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hybridMultilevel"/>
    <w:tmpl w:val="00000009"/>
    <w:lvl w:ilvl="0" w:tplc="C8ECB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4A8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F00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229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1C29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CE21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8EE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225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128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hybridMultilevel"/>
    <w:tmpl w:val="0000000A"/>
    <w:lvl w:ilvl="0" w:tplc="D1F2B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5410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0A9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F84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C2E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C26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6CC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A238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8A3E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hybridMultilevel"/>
    <w:tmpl w:val="0000000B"/>
    <w:lvl w:ilvl="0" w:tplc="E1227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7AA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7C6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94EF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966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20E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B65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567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942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0604"/>
    <w:multiLevelType w:val="hybridMultilevel"/>
    <w:tmpl w:val="04A4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C4625"/>
    <w:multiLevelType w:val="hybridMultilevel"/>
    <w:tmpl w:val="7DE07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052619"/>
    <w:multiLevelType w:val="hybridMultilevel"/>
    <w:tmpl w:val="74AEB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11BF1"/>
    <w:rsid w:val="00031688"/>
    <w:rsid w:val="00034445"/>
    <w:rsid w:val="0004142C"/>
    <w:rsid w:val="00056CF6"/>
    <w:rsid w:val="00057871"/>
    <w:rsid w:val="0007468C"/>
    <w:rsid w:val="000874FB"/>
    <w:rsid w:val="000A3300"/>
    <w:rsid w:val="000A7E5C"/>
    <w:rsid w:val="000C6F3F"/>
    <w:rsid w:val="000E1DAC"/>
    <w:rsid w:val="00105C84"/>
    <w:rsid w:val="001127B8"/>
    <w:rsid w:val="00112888"/>
    <w:rsid w:val="0011395D"/>
    <w:rsid w:val="0012161B"/>
    <w:rsid w:val="001348B8"/>
    <w:rsid w:val="00143339"/>
    <w:rsid w:val="00171545"/>
    <w:rsid w:val="00182701"/>
    <w:rsid w:val="0018334F"/>
    <w:rsid w:val="001A035D"/>
    <w:rsid w:val="001A057E"/>
    <w:rsid w:val="001A1F8B"/>
    <w:rsid w:val="001A5184"/>
    <w:rsid w:val="001B0B7C"/>
    <w:rsid w:val="001B583E"/>
    <w:rsid w:val="001E379F"/>
    <w:rsid w:val="001F1A34"/>
    <w:rsid w:val="00200643"/>
    <w:rsid w:val="002032AA"/>
    <w:rsid w:val="00207A9B"/>
    <w:rsid w:val="002172D2"/>
    <w:rsid w:val="002207EB"/>
    <w:rsid w:val="00227F82"/>
    <w:rsid w:val="00243E45"/>
    <w:rsid w:val="00257C6E"/>
    <w:rsid w:val="002710C4"/>
    <w:rsid w:val="0027221B"/>
    <w:rsid w:val="002769CB"/>
    <w:rsid w:val="0028078C"/>
    <w:rsid w:val="0028599D"/>
    <w:rsid w:val="0029472F"/>
    <w:rsid w:val="002E6D56"/>
    <w:rsid w:val="002F1E12"/>
    <w:rsid w:val="002F55D6"/>
    <w:rsid w:val="003007D1"/>
    <w:rsid w:val="003033F3"/>
    <w:rsid w:val="00304218"/>
    <w:rsid w:val="003214BB"/>
    <w:rsid w:val="00341695"/>
    <w:rsid w:val="00346B9C"/>
    <w:rsid w:val="00352985"/>
    <w:rsid w:val="00354383"/>
    <w:rsid w:val="00361C5B"/>
    <w:rsid w:val="00384ED3"/>
    <w:rsid w:val="0039151C"/>
    <w:rsid w:val="00395F64"/>
    <w:rsid w:val="003C18E4"/>
    <w:rsid w:val="003E4D02"/>
    <w:rsid w:val="003E6922"/>
    <w:rsid w:val="003F306C"/>
    <w:rsid w:val="00423913"/>
    <w:rsid w:val="00434A2D"/>
    <w:rsid w:val="00435573"/>
    <w:rsid w:val="00437516"/>
    <w:rsid w:val="00464819"/>
    <w:rsid w:val="004806AD"/>
    <w:rsid w:val="004816D6"/>
    <w:rsid w:val="00491B35"/>
    <w:rsid w:val="004C208D"/>
    <w:rsid w:val="004C3791"/>
    <w:rsid w:val="004C5371"/>
    <w:rsid w:val="004E4CB3"/>
    <w:rsid w:val="00500067"/>
    <w:rsid w:val="00505C3D"/>
    <w:rsid w:val="00526B2E"/>
    <w:rsid w:val="00543239"/>
    <w:rsid w:val="00543C27"/>
    <w:rsid w:val="00544A85"/>
    <w:rsid w:val="005500F0"/>
    <w:rsid w:val="005516CA"/>
    <w:rsid w:val="00552621"/>
    <w:rsid w:val="00581321"/>
    <w:rsid w:val="005B7BAE"/>
    <w:rsid w:val="005C08B7"/>
    <w:rsid w:val="005D3AFE"/>
    <w:rsid w:val="005D4C3C"/>
    <w:rsid w:val="005D593D"/>
    <w:rsid w:val="005E1E73"/>
    <w:rsid w:val="005E44A1"/>
    <w:rsid w:val="005F3DAA"/>
    <w:rsid w:val="005F6910"/>
    <w:rsid w:val="00642AF7"/>
    <w:rsid w:val="006766A2"/>
    <w:rsid w:val="0067712F"/>
    <w:rsid w:val="0068654E"/>
    <w:rsid w:val="006C1248"/>
    <w:rsid w:val="006C4BF2"/>
    <w:rsid w:val="006E34B3"/>
    <w:rsid w:val="006F1B0C"/>
    <w:rsid w:val="007004C8"/>
    <w:rsid w:val="00706122"/>
    <w:rsid w:val="00715E49"/>
    <w:rsid w:val="00724A3B"/>
    <w:rsid w:val="00737EA0"/>
    <w:rsid w:val="007729C3"/>
    <w:rsid w:val="007A30E0"/>
    <w:rsid w:val="007B4E4C"/>
    <w:rsid w:val="007C3138"/>
    <w:rsid w:val="008041E2"/>
    <w:rsid w:val="00810933"/>
    <w:rsid w:val="00812461"/>
    <w:rsid w:val="0082328D"/>
    <w:rsid w:val="00850378"/>
    <w:rsid w:val="00861E94"/>
    <w:rsid w:val="00871692"/>
    <w:rsid w:val="00872955"/>
    <w:rsid w:val="00874A63"/>
    <w:rsid w:val="00875605"/>
    <w:rsid w:val="008763BB"/>
    <w:rsid w:val="008C2070"/>
    <w:rsid w:val="008C786B"/>
    <w:rsid w:val="008E60C7"/>
    <w:rsid w:val="00905269"/>
    <w:rsid w:val="00923F15"/>
    <w:rsid w:val="0095236A"/>
    <w:rsid w:val="00961BA2"/>
    <w:rsid w:val="00970DF9"/>
    <w:rsid w:val="00987265"/>
    <w:rsid w:val="009A6C05"/>
    <w:rsid w:val="009D1EEB"/>
    <w:rsid w:val="009D61D3"/>
    <w:rsid w:val="009F7DE4"/>
    <w:rsid w:val="00A04821"/>
    <w:rsid w:val="00A124E8"/>
    <w:rsid w:val="00A22AE6"/>
    <w:rsid w:val="00A238F9"/>
    <w:rsid w:val="00A40EC9"/>
    <w:rsid w:val="00A4355F"/>
    <w:rsid w:val="00A479B1"/>
    <w:rsid w:val="00A47B05"/>
    <w:rsid w:val="00AB7276"/>
    <w:rsid w:val="00AC48B6"/>
    <w:rsid w:val="00AD3F5A"/>
    <w:rsid w:val="00AD69C3"/>
    <w:rsid w:val="00AE3A44"/>
    <w:rsid w:val="00AE4AAA"/>
    <w:rsid w:val="00B27FD5"/>
    <w:rsid w:val="00B340D3"/>
    <w:rsid w:val="00B43F24"/>
    <w:rsid w:val="00B457EC"/>
    <w:rsid w:val="00B462DE"/>
    <w:rsid w:val="00B6542C"/>
    <w:rsid w:val="00B708CA"/>
    <w:rsid w:val="00B83309"/>
    <w:rsid w:val="00B957E1"/>
    <w:rsid w:val="00BA47D1"/>
    <w:rsid w:val="00BA53C5"/>
    <w:rsid w:val="00BA5D00"/>
    <w:rsid w:val="00BC36F5"/>
    <w:rsid w:val="00BD66BD"/>
    <w:rsid w:val="00BF3DB6"/>
    <w:rsid w:val="00C03F87"/>
    <w:rsid w:val="00C160AC"/>
    <w:rsid w:val="00C30E31"/>
    <w:rsid w:val="00C3118F"/>
    <w:rsid w:val="00C43029"/>
    <w:rsid w:val="00C63759"/>
    <w:rsid w:val="00C777EA"/>
    <w:rsid w:val="00CA12AB"/>
    <w:rsid w:val="00CB67E9"/>
    <w:rsid w:val="00CE131D"/>
    <w:rsid w:val="00CE5194"/>
    <w:rsid w:val="00CF28F6"/>
    <w:rsid w:val="00D1664B"/>
    <w:rsid w:val="00D31AD6"/>
    <w:rsid w:val="00D3522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17C4D"/>
    <w:rsid w:val="00E22AC0"/>
    <w:rsid w:val="00E50E9A"/>
    <w:rsid w:val="00E61381"/>
    <w:rsid w:val="00E65671"/>
    <w:rsid w:val="00E80574"/>
    <w:rsid w:val="00E94051"/>
    <w:rsid w:val="00EA3237"/>
    <w:rsid w:val="00EA4D0B"/>
    <w:rsid w:val="00EB1FBE"/>
    <w:rsid w:val="00EB5472"/>
    <w:rsid w:val="00EB55B7"/>
    <w:rsid w:val="00EB74DE"/>
    <w:rsid w:val="00EF5B4E"/>
    <w:rsid w:val="00EF5C18"/>
    <w:rsid w:val="00F02680"/>
    <w:rsid w:val="00F17E65"/>
    <w:rsid w:val="00F2244E"/>
    <w:rsid w:val="00F2670E"/>
    <w:rsid w:val="00F36821"/>
    <w:rsid w:val="00F57BA0"/>
    <w:rsid w:val="00F8698A"/>
    <w:rsid w:val="00FA364A"/>
    <w:rsid w:val="00FE4A56"/>
    <w:rsid w:val="00FE781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74DE"/>
    <w:pPr>
      <w:keepNext/>
      <w:keepLines/>
      <w:spacing w:before="40" w:after="0" w:line="240" w:lineRule="auto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customStyle="1" w:styleId="documentcol-50leftcolnth-last-child1">
    <w:name w:val="document_col-50_leftcol_nth-last-child(1)"/>
    <w:basedOn w:val="DefaultParagraphFont"/>
    <w:rsid w:val="00970DF9"/>
  </w:style>
  <w:style w:type="paragraph" w:customStyle="1" w:styleId="documentcol-containerany">
    <w:name w:val="document_col-container_any"/>
    <w:basedOn w:val="Normal"/>
    <w:rsid w:val="00970DF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documentcol-container">
    <w:name w:val="document_col-container"/>
    <w:basedOn w:val="TableNormal"/>
    <w:rsid w:val="00970DF9"/>
    <w:rPr>
      <w:rFonts w:ascii="Times New Roman" w:eastAsia="Times New Roman" w:hAnsi="Times New Roman" w:cs="Times New Roman"/>
      <w:sz w:val="20"/>
      <w:szCs w:val="20"/>
      <w:lang w:val="en-US" w:eastAsia="en-US"/>
    </w:rPr>
    <w:tblPr/>
  </w:style>
  <w:style w:type="paragraph" w:customStyle="1" w:styleId="divdocumentpaddedline">
    <w:name w:val="div_document_paddedline"/>
    <w:basedOn w:val="Normal"/>
    <w:rsid w:val="0097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col-containeranyCharacter">
    <w:name w:val="document_col-container_any Character"/>
    <w:basedOn w:val="DefaultParagraphFont"/>
    <w:rsid w:val="00970DF9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B74DE"/>
    <w:rPr>
      <w:rFonts w:ascii="Times New Roman" w:eastAsia="Times New Roman" w:hAnsi="Times New Roman" w:cs="Times New Roman"/>
      <w:b/>
      <w:bCs/>
      <w:color w:val="1F3763"/>
      <w:sz w:val="28"/>
      <w:szCs w:val="28"/>
      <w:lang w:val="en-US" w:eastAsia="en-US"/>
    </w:rPr>
  </w:style>
  <w:style w:type="character" w:customStyle="1" w:styleId="span">
    <w:name w:val="span"/>
    <w:basedOn w:val="DefaultParagraphFont"/>
    <w:rsid w:val="00EB74DE"/>
    <w:rPr>
      <w:bdr w:val="none" w:sz="0" w:space="0" w:color="auto"/>
      <w:vertAlign w:val="baseline"/>
    </w:rPr>
  </w:style>
  <w:style w:type="character" w:customStyle="1" w:styleId="em">
    <w:name w:val="em"/>
    <w:basedOn w:val="DefaultParagraphFont"/>
    <w:rsid w:val="00EB74DE"/>
    <w:rPr>
      <w:bdr w:val="none" w:sz="0" w:space="0" w:color="auto"/>
      <w:vertAlign w:val="baseline"/>
    </w:rPr>
  </w:style>
  <w:style w:type="paragraph" w:customStyle="1" w:styleId="divdocumentli">
    <w:name w:val="div_document_li"/>
    <w:basedOn w:val="Normal"/>
    <w:rsid w:val="00EB74DE"/>
    <w:pPr>
      <w:pBdr>
        <w:left w:val="none" w:sz="0" w:space="5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">
    <w:name w:val="p"/>
    <w:basedOn w:val="Normal"/>
    <w:rsid w:val="00E8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rong1">
    <w:name w:val="Strong1"/>
    <w:basedOn w:val="DefaultParagraphFont"/>
    <w:rsid w:val="00E80574"/>
    <w:rPr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Jeannette Simmering</cp:lastModifiedBy>
  <cp:revision>2</cp:revision>
  <cp:lastPrinted>2021-07-28T18:25:00Z</cp:lastPrinted>
  <dcterms:created xsi:type="dcterms:W3CDTF">2022-07-02T18:13:00Z</dcterms:created>
  <dcterms:modified xsi:type="dcterms:W3CDTF">2022-07-02T18:13:00Z</dcterms:modified>
</cp:coreProperties>
</file>