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98DC" w14:textId="77777777" w:rsidR="00506C73" w:rsidRPr="00DF7056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DF7056">
        <w:rPr>
          <w:rFonts w:ascii="Times New Roman" w:eastAsia="Times New Roman" w:hAnsi="Times New Roman" w:cs="Times New Roman"/>
          <w:b/>
          <w:i/>
          <w:sz w:val="40"/>
          <w:szCs w:val="40"/>
        </w:rPr>
        <w:t>Eden L. Parks, RN</w:t>
      </w:r>
    </w:p>
    <w:p w14:paraId="2975FDED" w14:textId="77777777" w:rsidR="00506C73" w:rsidRPr="0097627D" w:rsidRDefault="00000000">
      <w:pPr>
        <w:suppressAutoHyphens/>
        <w:spacing w:after="0" w:line="240" w:lineRule="auto"/>
        <w:rPr>
          <w:rFonts w:ascii="Book Antiqua" w:eastAsia="Book Antiqua" w:hAnsi="Book Antiqua" w:cs="Book Antiqua"/>
          <w:b/>
          <w:i/>
          <w:sz w:val="20"/>
          <w:szCs w:val="20"/>
          <w:u w:val="single"/>
        </w:rPr>
      </w:pPr>
      <w:r w:rsidRPr="0097627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21 Crescent Chase, Dallas, Georgia 30157 • (404) 399-7480 • email: eparks411@gmail.com</w:t>
      </w:r>
    </w:p>
    <w:p w14:paraId="0F1ADE44" w14:textId="2AFBE275" w:rsidR="00153DA3" w:rsidRPr="005B0ADF" w:rsidRDefault="00000000" w:rsidP="0015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u w:val="single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  <w:u w:val="single"/>
        </w:rPr>
        <w:t>PROFESSIONAL PROFILE</w:t>
      </w:r>
      <w:r w:rsidR="007D6B28">
        <w:rPr>
          <w:rFonts w:ascii="Times New Roman" w:eastAsia="Times New Roman" w:hAnsi="Times New Roman" w:cs="Times New Roman"/>
          <w:b/>
          <w:sz w:val="20"/>
          <w:szCs w:val="21"/>
          <w:u w:val="single"/>
        </w:rPr>
        <w:t xml:space="preserve"> </w:t>
      </w:r>
    </w:p>
    <w:p w14:paraId="10BED342" w14:textId="1D3A64C9" w:rsidR="00506C73" w:rsidRDefault="00000000" w:rsidP="00153DA3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Caring, dedicated registered nurse with recent </w:t>
      </w:r>
      <w:r w:rsidR="00BB5961">
        <w:rPr>
          <w:rFonts w:ascii="Times New Roman" w:eastAsia="Times New Roman" w:hAnsi="Times New Roman" w:cs="Times New Roman"/>
          <w:sz w:val="20"/>
          <w:szCs w:val="21"/>
        </w:rPr>
        <w:t>perioperative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and infusion therapy experience along with 10 years of behavioral health &amp; case management experience in inpatient</w:t>
      </w:r>
      <w:r w:rsidR="00160A5E">
        <w:rPr>
          <w:rFonts w:ascii="Times New Roman" w:eastAsia="Times New Roman" w:hAnsi="Times New Roman" w:cs="Times New Roman"/>
          <w:sz w:val="20"/>
          <w:szCs w:val="21"/>
        </w:rPr>
        <w:t xml:space="preserve"> &amp;</w:t>
      </w:r>
      <w:r w:rsidR="00BB5961">
        <w:rPr>
          <w:rFonts w:ascii="Times New Roman" w:eastAsia="Times New Roman" w:hAnsi="Times New Roman" w:cs="Times New Roman"/>
          <w:sz w:val="20"/>
          <w:szCs w:val="21"/>
        </w:rPr>
        <w:t xml:space="preserve">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outpatient settings </w:t>
      </w:r>
      <w:r w:rsidR="007C791F">
        <w:rPr>
          <w:rFonts w:ascii="Times New Roman" w:eastAsia="Times New Roman" w:hAnsi="Times New Roman" w:cs="Times New Roman"/>
          <w:sz w:val="20"/>
          <w:szCs w:val="21"/>
        </w:rPr>
        <w:t xml:space="preserve">with diverse patients of </w:t>
      </w:r>
      <w:r w:rsidR="00403228">
        <w:rPr>
          <w:rFonts w:ascii="Times New Roman" w:eastAsia="Times New Roman" w:hAnsi="Times New Roman" w:cs="Times New Roman"/>
          <w:sz w:val="20"/>
          <w:szCs w:val="21"/>
        </w:rPr>
        <w:t>all</w:t>
      </w:r>
      <w:r w:rsidR="007C791F">
        <w:rPr>
          <w:rFonts w:ascii="Times New Roman" w:eastAsia="Times New Roman" w:hAnsi="Times New Roman" w:cs="Times New Roman"/>
          <w:sz w:val="20"/>
          <w:szCs w:val="21"/>
        </w:rPr>
        <w:t xml:space="preserve"> ages.</w:t>
      </w:r>
    </w:p>
    <w:p w14:paraId="4B3CCE6B" w14:textId="77777777" w:rsidR="00BE3A2C" w:rsidRPr="005B0ADF" w:rsidRDefault="00BE3A2C" w:rsidP="00153DA3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1"/>
        </w:rPr>
      </w:pPr>
    </w:p>
    <w:p w14:paraId="423ACF99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u w:val="single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  <w:u w:val="single"/>
        </w:rPr>
        <w:t>SKILLS</w:t>
      </w:r>
    </w:p>
    <w:p w14:paraId="1B8090B8" w14:textId="77777777" w:rsidR="004366D9" w:rsidRPr="005B0ADF" w:rsidRDefault="00436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  <w:sectPr w:rsidR="004366D9" w:rsidRPr="005B0A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3AE750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•Medication Administration/Infusion Therapy</w:t>
      </w:r>
    </w:p>
    <w:p w14:paraId="1FC8D3E3" w14:textId="17B5BC53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•Acute/Perioperative Care: Pre-op, PACU</w:t>
      </w:r>
      <w:r w:rsidR="004366D9" w:rsidRPr="005B0ADF">
        <w:rPr>
          <w:rFonts w:ascii="Times New Roman" w:eastAsia="Times New Roman" w:hAnsi="Times New Roman" w:cs="Times New Roman"/>
          <w:sz w:val="20"/>
          <w:szCs w:val="21"/>
        </w:rPr>
        <w:t>, scrub</w:t>
      </w:r>
    </w:p>
    <w:p w14:paraId="76756D8C" w14:textId="7200DFF2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</w:t>
      </w:r>
      <w:r w:rsidR="007E2CB9">
        <w:rPr>
          <w:rFonts w:ascii="Times New Roman" w:eastAsia="Times New Roman" w:hAnsi="Times New Roman" w:cs="Times New Roman"/>
          <w:sz w:val="20"/>
          <w:szCs w:val="21"/>
        </w:rPr>
        <w:t>Case Management</w:t>
      </w:r>
      <w:r w:rsidR="0063633A">
        <w:rPr>
          <w:rFonts w:ascii="Times New Roman" w:eastAsia="Times New Roman" w:hAnsi="Times New Roman" w:cs="Times New Roman"/>
          <w:sz w:val="20"/>
          <w:szCs w:val="21"/>
        </w:rPr>
        <w:t xml:space="preserve">, </w:t>
      </w:r>
      <w:r w:rsidR="00E02142">
        <w:rPr>
          <w:rFonts w:ascii="Times New Roman" w:eastAsia="Times New Roman" w:hAnsi="Times New Roman" w:cs="Times New Roman"/>
          <w:sz w:val="20"/>
          <w:szCs w:val="21"/>
        </w:rPr>
        <w:t>Pre-certification, &amp; UR</w:t>
      </w:r>
    </w:p>
    <w:p w14:paraId="11F89C02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•Assessments, Vital Signs, &amp; Lab Collection</w:t>
      </w:r>
    </w:p>
    <w:p w14:paraId="0985ADDB" w14:textId="75A9B862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•Med Admin</w:t>
      </w:r>
      <w:r w:rsidR="004366D9" w:rsidRPr="005B0ADF">
        <w:rPr>
          <w:rFonts w:ascii="Times New Roman" w:eastAsia="Times New Roman" w:hAnsi="Times New Roman" w:cs="Times New Roman"/>
          <w:sz w:val="20"/>
          <w:szCs w:val="21"/>
        </w:rPr>
        <w:t xml:space="preserve">,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IV &amp; </w:t>
      </w:r>
      <w:r w:rsidR="008754D9">
        <w:rPr>
          <w:rFonts w:ascii="Times New Roman" w:eastAsia="Times New Roman" w:hAnsi="Times New Roman" w:cs="Times New Roman"/>
          <w:sz w:val="20"/>
          <w:szCs w:val="21"/>
        </w:rPr>
        <w:t>PICC Line/Port Care</w:t>
      </w:r>
    </w:p>
    <w:p w14:paraId="686B55B7" w14:textId="4C38FB4C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•Wound &amp; Ostomy, PEG Tube, </w:t>
      </w:r>
      <w:r w:rsidR="00AE12EA">
        <w:rPr>
          <w:rFonts w:ascii="Times New Roman" w:eastAsia="Times New Roman" w:hAnsi="Times New Roman" w:cs="Times New Roman"/>
          <w:sz w:val="20"/>
          <w:szCs w:val="21"/>
        </w:rPr>
        <w:t>JP Drain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Care</w:t>
      </w:r>
    </w:p>
    <w:p w14:paraId="78C43F4B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•Therapeutic Communication &amp; Behavioral Health</w:t>
      </w:r>
    </w:p>
    <w:p w14:paraId="1BBD1D14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•HIPAA Compliance, Ethical Care, Patient Safety</w:t>
      </w:r>
    </w:p>
    <w:p w14:paraId="4111536B" w14:textId="67CAC498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•Electronic Medical Records-Epic, Cerner, Care</w:t>
      </w:r>
      <w:r w:rsidR="004366D9" w:rsidRPr="005B0ADF">
        <w:rPr>
          <w:rFonts w:ascii="Times New Roman" w:eastAsia="Times New Roman" w:hAnsi="Times New Roman" w:cs="Times New Roman"/>
          <w:sz w:val="20"/>
          <w:szCs w:val="21"/>
        </w:rPr>
        <w:t>logic</w:t>
      </w:r>
      <w:r w:rsidR="001B694A" w:rsidRPr="005B0ADF">
        <w:rPr>
          <w:rFonts w:ascii="Times New Roman" w:eastAsia="Times New Roman" w:hAnsi="Times New Roman" w:cs="Times New Roman"/>
          <w:sz w:val="20"/>
          <w:szCs w:val="21"/>
        </w:rPr>
        <w:t>, Athena One</w:t>
      </w:r>
    </w:p>
    <w:p w14:paraId="2E3C96EC" w14:textId="77777777" w:rsidR="004366D9" w:rsidRPr="005B0ADF" w:rsidRDefault="00436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  <w:sectPr w:rsidR="004366D9" w:rsidRPr="005B0ADF" w:rsidSect="004366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BA10D4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0D247082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u w:val="single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  <w:u w:val="single"/>
        </w:rPr>
        <w:t>LICENSURE/CERTIFICATIONS</w:t>
      </w:r>
    </w:p>
    <w:p w14:paraId="49FCD663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 xml:space="preserve">•Registered Professional Nurse (RN),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>Georgia Board of Nursing, 02/2022-01/2024</w:t>
      </w:r>
    </w:p>
    <w:p w14:paraId="03B95F6C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•Licensed Practical Nurse (LPN),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Georgia Board of Nursing, 06/2021-03/2023</w:t>
      </w:r>
    </w:p>
    <w:p w14:paraId="798E6256" w14:textId="4261160F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•BLS for Healthcare Providers (AED/CPR),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American Heart Association, 06/2022-</w:t>
      </w:r>
      <w:r w:rsidR="004366D9" w:rsidRPr="005B0ADF">
        <w:rPr>
          <w:rFonts w:ascii="Times New Roman" w:eastAsia="Times New Roman" w:hAnsi="Times New Roman" w:cs="Times New Roman"/>
          <w:sz w:val="20"/>
          <w:szCs w:val="21"/>
        </w:rPr>
        <w:t>06/2024</w:t>
      </w:r>
    </w:p>
    <w:p w14:paraId="665F6E9B" w14:textId="0BC0E466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1"/>
        </w:rPr>
      </w:pPr>
      <w:bookmarkStart w:id="0" w:name="_Hlk112941028"/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•</w:t>
      </w:r>
      <w:bookmarkEnd w:id="0"/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 xml:space="preserve">Advanced Cardiovascular Life Support (ACLS),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>American Heart Association</w:t>
      </w: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 xml:space="preserve">, </w:t>
      </w:r>
      <w:r w:rsidRPr="005B0ADF">
        <w:rPr>
          <w:rFonts w:ascii="Times New Roman" w:eastAsia="Times New Roman" w:hAnsi="Times New Roman" w:cs="Times New Roman"/>
          <w:bCs/>
          <w:sz w:val="20"/>
          <w:szCs w:val="21"/>
        </w:rPr>
        <w:t>08/2022-08/2024</w:t>
      </w:r>
    </w:p>
    <w:p w14:paraId="0206D3AE" w14:textId="0E38C7F9" w:rsidR="0097627D" w:rsidRPr="005B0ADF" w:rsidRDefault="0097627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Cs/>
          <w:sz w:val="20"/>
          <w:szCs w:val="21"/>
        </w:rPr>
        <w:t>•</w:t>
      </w: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Certified Case Manager (CCM),</w:t>
      </w:r>
      <w:r w:rsidRPr="005B0ADF">
        <w:rPr>
          <w:rFonts w:ascii="Times New Roman" w:eastAsia="Times New Roman" w:hAnsi="Times New Roman" w:cs="Times New Roman"/>
          <w:bCs/>
          <w:sz w:val="20"/>
          <w:szCs w:val="21"/>
        </w:rPr>
        <w:t xml:space="preserve"> Commission for Case Manager Certification, 09/2017-Present</w:t>
      </w:r>
    </w:p>
    <w:p w14:paraId="762329C4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E062EE7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u w:val="single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  <w:u w:val="single"/>
        </w:rPr>
        <w:t>EDUCATION</w:t>
      </w:r>
    </w:p>
    <w:p w14:paraId="0E422093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Gadsden State Community College, Centre, AL</w:t>
      </w:r>
    </w:p>
    <w:p w14:paraId="19E853EA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Certificate in Licensed Practical Nursing, 06/2021</w:t>
      </w:r>
    </w:p>
    <w:p w14:paraId="00E7E771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Associate of Applied Science Degree in Registered Nursing, 12/2021</w:t>
      </w:r>
    </w:p>
    <w:p w14:paraId="5BA68CB3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</w:p>
    <w:p w14:paraId="1F70A724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Argosy University, Atlanta, GA      </w:t>
      </w: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 xml:space="preserve">    </w:t>
      </w:r>
    </w:p>
    <w:p w14:paraId="3FC8D589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Master of Arts Degree in Community Counseling, 06/2011</w:t>
      </w:r>
    </w:p>
    <w:p w14:paraId="16B4D139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</w:p>
    <w:p w14:paraId="31CB3320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Georgia State University, Atlanta, GA </w:t>
      </w:r>
    </w:p>
    <w:p w14:paraId="5B752E09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Bachelor of Science Degree in Psychology, 01/2004</w:t>
      </w:r>
    </w:p>
    <w:p w14:paraId="39740030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  <w:u w:val="single"/>
        </w:rPr>
      </w:pPr>
    </w:p>
    <w:p w14:paraId="32380103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1"/>
          <w:u w:val="single"/>
        </w:rPr>
      </w:pPr>
      <w:r w:rsidRPr="005B0ADF">
        <w:rPr>
          <w:rFonts w:ascii="Times New Roman" w:eastAsia="Times New Roman" w:hAnsi="Times New Roman" w:cs="Times New Roman"/>
          <w:b/>
          <w:caps/>
          <w:sz w:val="20"/>
          <w:szCs w:val="21"/>
          <w:u w:val="single"/>
        </w:rPr>
        <w:t>Work Experience</w:t>
      </w:r>
    </w:p>
    <w:p w14:paraId="5CBD6661" w14:textId="77777777" w:rsidR="00EA1765" w:rsidRPr="00EA1765" w:rsidRDefault="00EA1765" w:rsidP="00EA17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1" w:name="_Hlk117589476"/>
      <w:r w:rsidRPr="00EA1765">
        <w:rPr>
          <w:rFonts w:ascii="Times New Roman" w:eastAsia="Times New Roman" w:hAnsi="Times New Roman" w:cs="Times New Roman"/>
          <w:b/>
          <w:sz w:val="20"/>
        </w:rPr>
        <w:t>RN, Pre-Op/PACU</w:t>
      </w:r>
      <w:r w:rsidRPr="00EA1765">
        <w:rPr>
          <w:rFonts w:ascii="Times New Roman" w:eastAsia="Times New Roman" w:hAnsi="Times New Roman" w:cs="Times New Roman"/>
          <w:sz w:val="20"/>
        </w:rPr>
        <w:t xml:space="preserve">, Laser Spine &amp; Pain Centers, Villa Rica, GA 10/2022-Present </w:t>
      </w:r>
    </w:p>
    <w:bookmarkEnd w:id="1"/>
    <w:p w14:paraId="690D7B7D" w14:textId="5AED6958" w:rsidR="00EA1765" w:rsidRPr="00EA1765" w:rsidRDefault="00EA1765" w:rsidP="00EA17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A1765">
        <w:rPr>
          <w:rFonts w:ascii="Times New Roman" w:eastAsia="Times New Roman" w:hAnsi="Times New Roman" w:cs="Times New Roman"/>
          <w:sz w:val="20"/>
        </w:rPr>
        <w:t xml:space="preserve">Prepare adolescent &amp; adult patients for various spinal procedures, obtain patient histories, start IV's, administer pre-op meds, verify consent, assess patient condition &amp; pain level after surgery, escalate concerns to the MD, provide discharge instructions, make post-op follow-up calls, and </w:t>
      </w:r>
      <w:r w:rsidR="002D479E" w:rsidRPr="00EA1765">
        <w:rPr>
          <w:rFonts w:ascii="Times New Roman" w:eastAsia="Times New Roman" w:hAnsi="Times New Roman" w:cs="Times New Roman"/>
          <w:sz w:val="20"/>
        </w:rPr>
        <w:t>call-in</w:t>
      </w:r>
      <w:r w:rsidRPr="00EA1765">
        <w:rPr>
          <w:rFonts w:ascii="Times New Roman" w:eastAsia="Times New Roman" w:hAnsi="Times New Roman" w:cs="Times New Roman"/>
          <w:sz w:val="20"/>
        </w:rPr>
        <w:t xml:space="preserve"> prescriptions as needed.</w:t>
      </w:r>
    </w:p>
    <w:p w14:paraId="45476BF6" w14:textId="77777777" w:rsidR="00EA1765" w:rsidRPr="00EA1765" w:rsidRDefault="00EA1765" w:rsidP="00EA17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27D4CBD" w14:textId="77777777" w:rsidR="006F6C38" w:rsidRPr="006F6C38" w:rsidRDefault="006F6C38" w:rsidP="006F6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6F6C38">
        <w:rPr>
          <w:rFonts w:ascii="Times New Roman" w:eastAsia="Times New Roman" w:hAnsi="Times New Roman" w:cs="Times New Roman"/>
          <w:b/>
          <w:sz w:val="19"/>
        </w:rPr>
        <w:t>RN, Pediatric PACU</w:t>
      </w:r>
      <w:r w:rsidRPr="006F6C38">
        <w:rPr>
          <w:rFonts w:ascii="Times New Roman" w:eastAsia="Times New Roman" w:hAnsi="Times New Roman" w:cs="Times New Roman"/>
          <w:sz w:val="19"/>
        </w:rPr>
        <w:t xml:space="preserve">, Northwest Allied Anesthesia/Children’s Dental Center of Atlanta, Atlanta, GA 08/2022-Present </w:t>
      </w:r>
    </w:p>
    <w:p w14:paraId="4BF5E293" w14:textId="4E11C175" w:rsidR="006F6C38" w:rsidRPr="006F6C38" w:rsidRDefault="006F6C38" w:rsidP="006F6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6F6C38">
        <w:rPr>
          <w:rFonts w:ascii="Times New Roman" w:eastAsia="Times New Roman" w:hAnsi="Times New Roman" w:cs="Times New Roman"/>
          <w:sz w:val="19"/>
        </w:rPr>
        <w:t xml:space="preserve">Assess pediatric patients ages 2-6 who undergo dental surgeries with </w:t>
      </w:r>
      <w:r w:rsidR="00B20332">
        <w:rPr>
          <w:rFonts w:ascii="Times New Roman" w:eastAsia="Times New Roman" w:hAnsi="Times New Roman" w:cs="Times New Roman"/>
          <w:sz w:val="19"/>
        </w:rPr>
        <w:t>IV</w:t>
      </w:r>
      <w:r w:rsidRPr="006F6C38">
        <w:rPr>
          <w:rFonts w:ascii="Times New Roman" w:eastAsia="Times New Roman" w:hAnsi="Times New Roman" w:cs="Times New Roman"/>
          <w:sz w:val="19"/>
        </w:rPr>
        <w:t xml:space="preserve"> sedation, administer pre-op meds, obtain vital signs, verify consent, monitor/assess condition after surgery, and provide discharge instructions to parents.</w:t>
      </w:r>
    </w:p>
    <w:p w14:paraId="72A19C50" w14:textId="77777777" w:rsidR="00EA1765" w:rsidRPr="00EA1765" w:rsidRDefault="00EA1765" w:rsidP="00EA17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8D6D562" w14:textId="45C16771" w:rsidR="007C7CF8" w:rsidRPr="005B0ADF" w:rsidRDefault="007C7CF8" w:rsidP="007C7C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Infusion Nurse (PRN)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>, Nightingale</w:t>
      </w:r>
      <w:r w:rsidR="00491D29" w:rsidRPr="005B0ADF">
        <w:rPr>
          <w:rFonts w:ascii="Times New Roman" w:eastAsia="Times New Roman" w:hAnsi="Times New Roman" w:cs="Times New Roman"/>
          <w:sz w:val="20"/>
          <w:szCs w:val="21"/>
        </w:rPr>
        <w:t xml:space="preserve"> Home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Infusion</w:t>
      </w:r>
      <w:r w:rsidR="00491D29" w:rsidRPr="005B0ADF">
        <w:rPr>
          <w:rFonts w:ascii="Times New Roman" w:eastAsia="Times New Roman" w:hAnsi="Times New Roman" w:cs="Times New Roman"/>
          <w:sz w:val="20"/>
          <w:szCs w:val="21"/>
        </w:rPr>
        <w:t xml:space="preserve"> &amp; Pharmacy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Services, Savannah, GA, 0</w:t>
      </w:r>
      <w:r w:rsidR="001C391B">
        <w:rPr>
          <w:rFonts w:ascii="Times New Roman" w:eastAsia="Times New Roman" w:hAnsi="Times New Roman" w:cs="Times New Roman"/>
          <w:sz w:val="20"/>
          <w:szCs w:val="21"/>
        </w:rPr>
        <w:t>7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>/2022-Present</w:t>
      </w:r>
    </w:p>
    <w:p w14:paraId="54C4E8F1" w14:textId="77777777" w:rsidR="007C7CF8" w:rsidRPr="005B0ADF" w:rsidRDefault="007C7CF8" w:rsidP="007C7C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Travel to patient homes, start IV's and administer infusion therapy such as antibiotics/antivirals, TPN, etc. Perform PICC line care/dressing changes, complete admission assessments and educate patients on infusion pump and medication safety. </w:t>
      </w:r>
    </w:p>
    <w:p w14:paraId="21294550" w14:textId="77777777" w:rsidR="007C7CF8" w:rsidRPr="005B0ADF" w:rsidRDefault="007C7CF8" w:rsidP="007C7C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392248B8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Nurse Case Manager (LPN/RN)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 &amp; </w:t>
      </w: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BH Case Manager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, Cigna Medicare, Atlanta, GA, </w:t>
      </w:r>
      <w:r w:rsidRPr="005B0ADF">
        <w:rPr>
          <w:rFonts w:ascii="Times New Roman" w:eastAsia="Times New Roman" w:hAnsi="Times New Roman" w:cs="Times New Roman"/>
          <w:bCs/>
          <w:sz w:val="20"/>
          <w:szCs w:val="21"/>
        </w:rPr>
        <w:t>03/2016-07/2022</w:t>
      </w:r>
    </w:p>
    <w:p w14:paraId="734C7CB4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Maintained caseload of 50 behavioral health patients, assisted with complex discharge planning, conducted home &amp; hospital patient visits, created treatment plans with medication reconciliation, and attended weekly multidisciplinary rounds meetings. </w:t>
      </w:r>
    </w:p>
    <w:p w14:paraId="5858F8A1" w14:textId="77777777" w:rsidR="00506C73" w:rsidRPr="005B0ADF" w:rsidRDefault="00506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14:paraId="68472069" w14:textId="7873700F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1"/>
        </w:rPr>
      </w:pPr>
      <w:r w:rsidRPr="005B0ADF">
        <w:rPr>
          <w:rFonts w:ascii="Times New Roman" w:eastAsia="Times New Roman" w:hAnsi="Times New Roman" w:cs="Times New Roman"/>
          <w:b/>
          <w:sz w:val="20"/>
          <w:szCs w:val="21"/>
        </w:rPr>
        <w:t>Mental Health Clinician</w:t>
      </w:r>
      <w:r w:rsidRPr="005B0ADF">
        <w:rPr>
          <w:rFonts w:ascii="Times New Roman" w:eastAsia="Times New Roman" w:hAnsi="Times New Roman" w:cs="Times New Roman"/>
          <w:b/>
          <w:bCs/>
          <w:sz w:val="20"/>
          <w:szCs w:val="21"/>
        </w:rPr>
        <w:t xml:space="preserve">, </w:t>
      </w:r>
      <w:r w:rsidR="007A775A" w:rsidRPr="005B0ADF">
        <w:rPr>
          <w:rFonts w:ascii="Times New Roman" w:eastAsia="Times New Roman" w:hAnsi="Times New Roman" w:cs="Times New Roman"/>
          <w:b/>
          <w:bCs/>
          <w:sz w:val="20"/>
          <w:szCs w:val="21"/>
        </w:rPr>
        <w:t>Psych Emergency Room</w:t>
      </w:r>
      <w:r w:rsidR="007A775A" w:rsidRPr="005B0ADF">
        <w:rPr>
          <w:rFonts w:ascii="Times New Roman" w:eastAsia="Times New Roman" w:hAnsi="Times New Roman" w:cs="Times New Roman"/>
          <w:sz w:val="20"/>
          <w:szCs w:val="21"/>
        </w:rPr>
        <w:t xml:space="preserve">,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>Grady</w:t>
      </w:r>
      <w:r w:rsidR="0038234B" w:rsidRPr="005B0ADF">
        <w:rPr>
          <w:rFonts w:ascii="Times New Roman" w:eastAsia="Times New Roman" w:hAnsi="Times New Roman" w:cs="Times New Roman"/>
          <w:sz w:val="20"/>
          <w:szCs w:val="21"/>
        </w:rPr>
        <w:t xml:space="preserve"> </w:t>
      </w:r>
      <w:r w:rsidRPr="005B0ADF">
        <w:rPr>
          <w:rFonts w:ascii="Times New Roman" w:eastAsia="Times New Roman" w:hAnsi="Times New Roman" w:cs="Times New Roman"/>
          <w:sz w:val="20"/>
          <w:szCs w:val="21"/>
        </w:rPr>
        <w:t xml:space="preserve">Hospital, Atlanta, GA, </w:t>
      </w:r>
      <w:r w:rsidRPr="005B0ADF">
        <w:rPr>
          <w:rFonts w:ascii="Times New Roman" w:eastAsia="Times New Roman" w:hAnsi="Times New Roman" w:cs="Times New Roman"/>
          <w:bCs/>
          <w:sz w:val="20"/>
          <w:szCs w:val="21"/>
        </w:rPr>
        <w:t>07/2015-10/2018</w:t>
      </w:r>
    </w:p>
    <w:p w14:paraId="0BB359E1" w14:textId="77777777" w:rsidR="00506C73" w:rsidRPr="005B0ADF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0ADF">
        <w:rPr>
          <w:rFonts w:ascii="Times New Roman" w:eastAsia="Times New Roman" w:hAnsi="Times New Roman" w:cs="Times New Roman"/>
          <w:sz w:val="20"/>
          <w:szCs w:val="21"/>
        </w:rPr>
        <w:t>Conducted suicide risk assessments in the emergency room, determined appropriate level of care, linked patients to resources, and provided crisis intervention services on the psychiatric inpatient unit as needed</w:t>
      </w:r>
      <w:r w:rsidRPr="005B0ADF">
        <w:rPr>
          <w:rFonts w:ascii="Times New Roman" w:eastAsia="Times New Roman" w:hAnsi="Times New Roman" w:cs="Times New Roman"/>
          <w:sz w:val="20"/>
        </w:rPr>
        <w:t xml:space="preserve">.  </w:t>
      </w:r>
    </w:p>
    <w:sectPr w:rsidR="00506C73" w:rsidRPr="005B0ADF" w:rsidSect="004366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73"/>
    <w:rsid w:val="000741E0"/>
    <w:rsid w:val="00081A98"/>
    <w:rsid w:val="000A32D8"/>
    <w:rsid w:val="00153DA3"/>
    <w:rsid w:val="00160A5E"/>
    <w:rsid w:val="001B694A"/>
    <w:rsid w:val="001C391B"/>
    <w:rsid w:val="001E6EB1"/>
    <w:rsid w:val="002D479E"/>
    <w:rsid w:val="0033406A"/>
    <w:rsid w:val="0035603F"/>
    <w:rsid w:val="0038234B"/>
    <w:rsid w:val="003A3EAA"/>
    <w:rsid w:val="003D211C"/>
    <w:rsid w:val="00403228"/>
    <w:rsid w:val="004366D9"/>
    <w:rsid w:val="004714FE"/>
    <w:rsid w:val="00491D29"/>
    <w:rsid w:val="004A1145"/>
    <w:rsid w:val="004E355B"/>
    <w:rsid w:val="00506C73"/>
    <w:rsid w:val="0056515D"/>
    <w:rsid w:val="005B0ADF"/>
    <w:rsid w:val="005E03F8"/>
    <w:rsid w:val="0063633A"/>
    <w:rsid w:val="006F6C38"/>
    <w:rsid w:val="00753B92"/>
    <w:rsid w:val="007A53D6"/>
    <w:rsid w:val="007A775A"/>
    <w:rsid w:val="007C791F"/>
    <w:rsid w:val="007C7CF8"/>
    <w:rsid w:val="007D6B28"/>
    <w:rsid w:val="007E2CB9"/>
    <w:rsid w:val="007F4EE6"/>
    <w:rsid w:val="008737D8"/>
    <w:rsid w:val="008754D9"/>
    <w:rsid w:val="008C4425"/>
    <w:rsid w:val="00915CAD"/>
    <w:rsid w:val="0097627D"/>
    <w:rsid w:val="00A261BF"/>
    <w:rsid w:val="00AE12EA"/>
    <w:rsid w:val="00AE7D55"/>
    <w:rsid w:val="00B20332"/>
    <w:rsid w:val="00BB5961"/>
    <w:rsid w:val="00BE3A2C"/>
    <w:rsid w:val="00C70DDE"/>
    <w:rsid w:val="00D05757"/>
    <w:rsid w:val="00D51EB6"/>
    <w:rsid w:val="00DB0B7E"/>
    <w:rsid w:val="00DF7056"/>
    <w:rsid w:val="00E02142"/>
    <w:rsid w:val="00E251CF"/>
    <w:rsid w:val="00E67604"/>
    <w:rsid w:val="00E931CD"/>
    <w:rsid w:val="00E95E77"/>
    <w:rsid w:val="00EA1765"/>
    <w:rsid w:val="00EA2AFC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1D5C"/>
  <w15:docId w15:val="{83FDB8B2-BC95-4B55-BC8A-242DA68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Parks</dc:creator>
  <cp:lastModifiedBy>Eden Parks</cp:lastModifiedBy>
  <cp:revision>56</cp:revision>
  <dcterms:created xsi:type="dcterms:W3CDTF">2022-09-01T20:12:00Z</dcterms:created>
  <dcterms:modified xsi:type="dcterms:W3CDTF">2022-10-25T16:43:00Z</dcterms:modified>
</cp:coreProperties>
</file>