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74B" w:rsidRPr="003950D6" w:rsidRDefault="007B374B" w:rsidP="003950D6">
      <w:pPr>
        <w:pStyle w:val="ContactInfo"/>
        <w:jc w:val="right"/>
        <w:rPr>
          <w:rFonts w:ascii="Garamond" w:hAnsi="Garamond"/>
          <w:b/>
          <w:sz w:val="40"/>
          <w:szCs w:val="40"/>
        </w:rPr>
      </w:pPr>
      <w:proofErr w:type="spellStart"/>
      <w:r w:rsidRPr="00823C7E">
        <w:rPr>
          <w:rFonts w:ascii="Garamond" w:hAnsi="Garamond"/>
          <w:b/>
          <w:sz w:val="40"/>
          <w:szCs w:val="40"/>
        </w:rPr>
        <w:t>Tanuja</w:t>
      </w:r>
      <w:proofErr w:type="spellEnd"/>
      <w:r w:rsidRPr="00823C7E">
        <w:rPr>
          <w:rFonts w:ascii="Garamond" w:hAnsi="Garamond"/>
          <w:b/>
          <w:sz w:val="40"/>
          <w:szCs w:val="40"/>
        </w:rPr>
        <w:t xml:space="preserve"> Srivastava</w:t>
      </w:r>
      <w:r w:rsidR="008350C1">
        <w:rPr>
          <w:rFonts w:ascii="Garamond" w:hAnsi="Garamond"/>
          <w:b/>
          <w:sz w:val="40"/>
          <w:szCs w:val="40"/>
        </w:rPr>
        <w:t>, RN MSN</w:t>
      </w:r>
    </w:p>
    <w:p w:rsidR="007B374B" w:rsidRPr="00213C7F" w:rsidRDefault="007B374B" w:rsidP="007B374B">
      <w:pPr>
        <w:pStyle w:val="ContactInfo"/>
        <w:ind w:left="720"/>
        <w:jc w:val="right"/>
        <w:rPr>
          <w:sz w:val="22"/>
        </w:rPr>
      </w:pPr>
      <w:r w:rsidRPr="00213C7F">
        <w:rPr>
          <w:noProof/>
          <w:sz w:val="22"/>
        </w:rPr>
        <w:drawing>
          <wp:inline distT="0" distB="0" distL="0" distR="0">
            <wp:extent cx="102167" cy="102167"/>
            <wp:effectExtent l="0" t="0" r="0" b="0"/>
            <wp:docPr id="3" name="Picture 3" descr="File:&lt;strong&gt;Phone&lt;/strong&gt; font awesome.sv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24px-Phone_font_awesome.sv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30" cy="10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50C1">
        <w:rPr>
          <w:sz w:val="22"/>
        </w:rPr>
        <w:t xml:space="preserve"> </w:t>
      </w:r>
      <w:r w:rsidR="00823C7E">
        <w:rPr>
          <w:sz w:val="22"/>
        </w:rPr>
        <w:t>872-225-6004</w:t>
      </w:r>
    </w:p>
    <w:p w:rsidR="007B374B" w:rsidRPr="00213C7F" w:rsidRDefault="007B374B" w:rsidP="007B374B">
      <w:pPr>
        <w:pStyle w:val="ContactInfo"/>
        <w:ind w:left="720"/>
        <w:jc w:val="right"/>
        <w:rPr>
          <w:sz w:val="22"/>
        </w:rPr>
      </w:pPr>
      <w:r w:rsidRPr="00213C7F">
        <w:rPr>
          <w:noProof/>
          <w:sz w:val="22"/>
        </w:rPr>
        <w:drawing>
          <wp:anchor distT="0" distB="0" distL="114300" distR="114300" simplePos="0" relativeHeight="251659264" behindDoc="1" locked="0" layoutInCell="1" allowOverlap="1" wp14:anchorId="3A4D2C20" wp14:editId="3DA28B10">
            <wp:simplePos x="0" y="0"/>
            <wp:positionH relativeFrom="column">
              <wp:posOffset>4079287</wp:posOffset>
            </wp:positionH>
            <wp:positionV relativeFrom="paragraph">
              <wp:posOffset>4041</wp:posOffset>
            </wp:positionV>
            <wp:extent cx="198965" cy="198965"/>
            <wp:effectExtent l="0" t="0" r="0" b="0"/>
            <wp:wrapNone/>
            <wp:docPr id="2" name="Picture 2" descr="&lt;strong&gt;Mail&lt;/strong&gt; 1 icon by Anonymous - envel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onymous_Mail_1_ic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65" cy="19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history="1">
        <w:r w:rsidR="009F5AFB" w:rsidRPr="00023037">
          <w:rPr>
            <w:rStyle w:val="Hyperlink"/>
            <w:sz w:val="22"/>
          </w:rPr>
          <w:t>tanuja.pendse@gmail.com</w:t>
        </w:r>
      </w:hyperlink>
      <w:r w:rsidR="009F5AFB">
        <w:rPr>
          <w:sz w:val="22"/>
        </w:rPr>
        <w:t xml:space="preserve"> </w:t>
      </w:r>
      <w:r w:rsidR="009F5AFB" w:rsidRPr="00213C7F">
        <w:rPr>
          <w:sz w:val="22"/>
        </w:rPr>
        <w:t xml:space="preserve"> </w:t>
      </w:r>
    </w:p>
    <w:p w:rsidR="007B374B" w:rsidRPr="00213C7F" w:rsidRDefault="00063314" w:rsidP="007B374B">
      <w:pPr>
        <w:pStyle w:val="ContactInfo"/>
        <w:ind w:left="720"/>
        <w:jc w:val="right"/>
        <w:rPr>
          <w:sz w:val="22"/>
        </w:rPr>
      </w:pPr>
      <w:r w:rsidRPr="00213C7F">
        <w:rPr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10217</wp:posOffset>
                </wp:positionH>
                <wp:positionV relativeFrom="paragraph">
                  <wp:posOffset>117209</wp:posOffset>
                </wp:positionV>
                <wp:extent cx="5935866" cy="0"/>
                <wp:effectExtent l="0" t="19050" r="2730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5866" cy="0"/>
                        </a:xfrm>
                        <a:prstGeom prst="line">
                          <a:avLst/>
                        </a:prstGeom>
                        <a:ln w="2857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76119AD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8pt,9.25pt" to="468.2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" strokecolor="black [3213]" strokeweight="2.25pt">
                <v:stroke linestyle="thickThin" joinstyle="miter"/>
                <w10:wrap anchorx="margin"/>
              </v:line>
            </w:pict>
          </mc:Fallback>
        </mc:AlternateContent>
      </w:r>
    </w:p>
    <w:p w:rsidR="007B374B" w:rsidRPr="00DC30F5" w:rsidRDefault="007B374B" w:rsidP="007B374B">
      <w:pPr>
        <w:pStyle w:val="ContactInfo"/>
        <w:rPr>
          <w:sz w:val="12"/>
        </w:rPr>
      </w:pPr>
      <w:r w:rsidRPr="00213C7F">
        <w:rPr>
          <w:sz w:val="22"/>
        </w:rPr>
        <w:t xml:space="preserve"> </w:t>
      </w:r>
    </w:p>
    <w:p w:rsidR="007B374B" w:rsidRPr="00213C7F" w:rsidRDefault="007B374B" w:rsidP="007B374B">
      <w:pPr>
        <w:pStyle w:val="ContactInfo"/>
        <w:rPr>
          <w:sz w:val="22"/>
        </w:rPr>
      </w:pPr>
      <w:r w:rsidRPr="00213C7F">
        <w:rPr>
          <w:b/>
          <w:sz w:val="22"/>
          <w:u w:val="single"/>
        </w:rPr>
        <w:t>Education</w:t>
      </w:r>
      <w:r w:rsidRPr="00213C7F">
        <w:rPr>
          <w:sz w:val="22"/>
        </w:rPr>
        <w:t xml:space="preserve"> </w:t>
      </w:r>
    </w:p>
    <w:p w:rsidR="007B374B" w:rsidRPr="00213C7F" w:rsidRDefault="00E440F1" w:rsidP="00E440F1">
      <w:pPr>
        <w:spacing w:line="168" w:lineRule="auto"/>
        <w:rPr>
          <w:sz w:val="20"/>
        </w:rPr>
      </w:pPr>
      <w:r>
        <w:rPr>
          <w:sz w:val="20"/>
        </w:rPr>
        <w:t xml:space="preserve">MSN - </w:t>
      </w:r>
      <w:r w:rsidR="000E3B43">
        <w:rPr>
          <w:sz w:val="20"/>
        </w:rPr>
        <w:t>Masters of Science in</w:t>
      </w:r>
      <w:r w:rsidR="007B374B" w:rsidRPr="00213C7F">
        <w:rPr>
          <w:sz w:val="20"/>
        </w:rPr>
        <w:t xml:space="preserve"> Nursing</w:t>
      </w:r>
      <w:r w:rsidR="003950D6">
        <w:rPr>
          <w:sz w:val="20"/>
        </w:rPr>
        <w:t xml:space="preserve"> (Leadership and Administration)</w:t>
      </w:r>
      <w:r w:rsidR="007B374B" w:rsidRPr="00213C7F">
        <w:rPr>
          <w:sz w:val="20"/>
        </w:rPr>
        <w:tab/>
      </w:r>
      <w:r w:rsidR="007B374B" w:rsidRPr="00213C7F">
        <w:rPr>
          <w:sz w:val="20"/>
        </w:rPr>
        <w:tab/>
      </w:r>
      <w:r w:rsidR="00014EF4" w:rsidRPr="00213C7F">
        <w:rPr>
          <w:sz w:val="20"/>
        </w:rPr>
        <w:tab/>
      </w:r>
      <w:r>
        <w:rPr>
          <w:sz w:val="20"/>
        </w:rPr>
        <w:t xml:space="preserve">     </w:t>
      </w:r>
      <w:r w:rsidR="00CB3EE6">
        <w:rPr>
          <w:sz w:val="20"/>
        </w:rPr>
        <w:t xml:space="preserve"> </w:t>
      </w:r>
      <w:r w:rsidR="003950D6">
        <w:rPr>
          <w:sz w:val="20"/>
        </w:rPr>
        <w:t>Apr 2021</w:t>
      </w:r>
    </w:p>
    <w:p w:rsidR="007B374B" w:rsidRPr="00213C7F" w:rsidRDefault="007B374B" w:rsidP="00E440F1">
      <w:pPr>
        <w:spacing w:line="168" w:lineRule="auto"/>
        <w:rPr>
          <w:sz w:val="8"/>
        </w:rPr>
      </w:pPr>
    </w:p>
    <w:p w:rsidR="007B374B" w:rsidRPr="00213C7F" w:rsidRDefault="002622CF" w:rsidP="00E440F1">
      <w:pPr>
        <w:spacing w:line="168" w:lineRule="auto"/>
        <w:rPr>
          <w:sz w:val="20"/>
        </w:rPr>
      </w:pPr>
      <w:r>
        <w:rPr>
          <w:sz w:val="20"/>
        </w:rPr>
        <w:t>A</w:t>
      </w:r>
      <w:r w:rsidR="00E440F1">
        <w:rPr>
          <w:sz w:val="20"/>
        </w:rPr>
        <w:t>D</w:t>
      </w:r>
      <w:r>
        <w:rPr>
          <w:sz w:val="20"/>
        </w:rPr>
        <w:t>N</w:t>
      </w:r>
      <w:r w:rsidR="00E440F1">
        <w:rPr>
          <w:sz w:val="20"/>
        </w:rPr>
        <w:t xml:space="preserve"> - </w:t>
      </w:r>
      <w:r w:rsidR="003950D6">
        <w:rPr>
          <w:sz w:val="20"/>
        </w:rPr>
        <w:t>Associate D</w:t>
      </w:r>
      <w:r w:rsidR="000E3B43" w:rsidRPr="00213C7F">
        <w:rPr>
          <w:sz w:val="20"/>
        </w:rPr>
        <w:t>egree in Nursing</w:t>
      </w:r>
      <w:r w:rsidR="000E3B43" w:rsidRPr="00213C7F">
        <w:rPr>
          <w:sz w:val="20"/>
        </w:rPr>
        <w:tab/>
      </w:r>
      <w:r w:rsidR="000E3B43" w:rsidRPr="00213C7F">
        <w:rPr>
          <w:sz w:val="20"/>
        </w:rPr>
        <w:tab/>
      </w:r>
      <w:r w:rsidR="000E3B43" w:rsidRPr="00213C7F">
        <w:rPr>
          <w:sz w:val="20"/>
        </w:rPr>
        <w:tab/>
      </w:r>
      <w:r w:rsidR="000E3B43" w:rsidRPr="00213C7F">
        <w:rPr>
          <w:sz w:val="20"/>
        </w:rPr>
        <w:tab/>
      </w:r>
      <w:r w:rsidR="000E3B43" w:rsidRPr="00213C7F">
        <w:rPr>
          <w:sz w:val="20"/>
        </w:rPr>
        <w:tab/>
      </w:r>
      <w:r w:rsidR="000E3B43" w:rsidRPr="00213C7F">
        <w:rPr>
          <w:sz w:val="20"/>
        </w:rPr>
        <w:tab/>
      </w:r>
      <w:r w:rsidR="000E3B43" w:rsidRPr="00213C7F">
        <w:rPr>
          <w:sz w:val="20"/>
        </w:rPr>
        <w:tab/>
      </w:r>
      <w:r w:rsidR="00E440F1">
        <w:rPr>
          <w:sz w:val="20"/>
        </w:rPr>
        <w:t xml:space="preserve">    </w:t>
      </w:r>
      <w:r w:rsidR="00CB3EE6">
        <w:rPr>
          <w:sz w:val="20"/>
        </w:rPr>
        <w:t xml:space="preserve"> </w:t>
      </w:r>
      <w:r w:rsidR="00E440F1">
        <w:rPr>
          <w:sz w:val="20"/>
        </w:rPr>
        <w:t xml:space="preserve"> </w:t>
      </w:r>
      <w:r w:rsidR="000E3B43" w:rsidRPr="00213C7F">
        <w:rPr>
          <w:sz w:val="20"/>
        </w:rPr>
        <w:t>Dec 2017</w:t>
      </w:r>
    </w:p>
    <w:p w:rsidR="000E3B43" w:rsidRPr="00213C7F" w:rsidRDefault="000E3B43" w:rsidP="00E440F1">
      <w:pPr>
        <w:spacing w:line="168" w:lineRule="auto"/>
        <w:rPr>
          <w:sz w:val="8"/>
        </w:rPr>
      </w:pPr>
    </w:p>
    <w:p w:rsidR="000E3B43" w:rsidRPr="00213C7F" w:rsidRDefault="00E440F1" w:rsidP="00E440F1">
      <w:pPr>
        <w:spacing w:line="168" w:lineRule="auto"/>
        <w:rPr>
          <w:sz w:val="20"/>
        </w:rPr>
      </w:pPr>
      <w:r>
        <w:rPr>
          <w:sz w:val="20"/>
        </w:rPr>
        <w:t xml:space="preserve">MBA - </w:t>
      </w:r>
      <w:r w:rsidR="000E3B43" w:rsidRPr="00213C7F">
        <w:rPr>
          <w:sz w:val="20"/>
        </w:rPr>
        <w:t>Masters in Business Administration (Human Resources)</w:t>
      </w:r>
      <w:r w:rsidR="000E3B43" w:rsidRPr="00213C7F">
        <w:rPr>
          <w:sz w:val="20"/>
        </w:rPr>
        <w:tab/>
      </w:r>
      <w:r w:rsidR="000E3B43" w:rsidRPr="00213C7F">
        <w:rPr>
          <w:sz w:val="20"/>
        </w:rPr>
        <w:tab/>
      </w:r>
      <w:r w:rsidR="000E3B43" w:rsidRPr="00213C7F">
        <w:rPr>
          <w:sz w:val="20"/>
        </w:rPr>
        <w:tab/>
      </w:r>
      <w:r w:rsidR="000E3B43" w:rsidRPr="00213C7F">
        <w:rPr>
          <w:sz w:val="20"/>
        </w:rPr>
        <w:tab/>
      </w:r>
      <w:r>
        <w:rPr>
          <w:sz w:val="20"/>
        </w:rPr>
        <w:t xml:space="preserve">     </w:t>
      </w:r>
      <w:r w:rsidR="000E3B43" w:rsidRPr="00213C7F">
        <w:rPr>
          <w:sz w:val="20"/>
        </w:rPr>
        <w:t>June 2003</w:t>
      </w:r>
    </w:p>
    <w:p w:rsidR="000E3B43" w:rsidRPr="00213C7F" w:rsidRDefault="000E3B43" w:rsidP="00E440F1">
      <w:pPr>
        <w:spacing w:line="168" w:lineRule="auto"/>
        <w:rPr>
          <w:sz w:val="8"/>
        </w:rPr>
      </w:pPr>
    </w:p>
    <w:p w:rsidR="000E3B43" w:rsidRPr="00213C7F" w:rsidRDefault="000F2C6E" w:rsidP="00E440F1">
      <w:pPr>
        <w:spacing w:line="168" w:lineRule="auto"/>
        <w:rPr>
          <w:sz w:val="20"/>
        </w:rPr>
      </w:pPr>
      <w:r>
        <w:rPr>
          <w:sz w:val="20"/>
        </w:rPr>
        <w:t xml:space="preserve">BSc   - </w:t>
      </w:r>
      <w:r w:rsidR="000E3B43" w:rsidRPr="00213C7F">
        <w:rPr>
          <w:sz w:val="20"/>
        </w:rPr>
        <w:t>Bachelors in Science (Microbiology)</w:t>
      </w:r>
      <w:r w:rsidR="000E3B43" w:rsidRPr="00213C7F">
        <w:rPr>
          <w:sz w:val="20"/>
        </w:rPr>
        <w:tab/>
      </w:r>
      <w:r w:rsidR="000E3B43" w:rsidRPr="00213C7F">
        <w:rPr>
          <w:sz w:val="20"/>
        </w:rPr>
        <w:tab/>
      </w:r>
      <w:r w:rsidR="000E3B43" w:rsidRPr="00213C7F">
        <w:rPr>
          <w:sz w:val="20"/>
        </w:rPr>
        <w:tab/>
      </w:r>
      <w:r w:rsidR="000E3B43" w:rsidRPr="00213C7F">
        <w:rPr>
          <w:sz w:val="20"/>
        </w:rPr>
        <w:tab/>
      </w:r>
      <w:r w:rsidR="000E3B43" w:rsidRPr="00213C7F">
        <w:rPr>
          <w:sz w:val="20"/>
        </w:rPr>
        <w:tab/>
      </w:r>
      <w:r w:rsidR="000E3B43" w:rsidRPr="00213C7F">
        <w:rPr>
          <w:sz w:val="20"/>
        </w:rPr>
        <w:tab/>
      </w:r>
      <w:r w:rsidR="00E440F1">
        <w:rPr>
          <w:sz w:val="20"/>
        </w:rPr>
        <w:t xml:space="preserve">     </w:t>
      </w:r>
      <w:r w:rsidR="000E3B43" w:rsidRPr="00213C7F">
        <w:rPr>
          <w:sz w:val="20"/>
        </w:rPr>
        <w:t>June 2001</w:t>
      </w:r>
    </w:p>
    <w:p w:rsidR="000E3B43" w:rsidRPr="00DC30F5" w:rsidRDefault="000E3B43" w:rsidP="007B374B">
      <w:pPr>
        <w:rPr>
          <w:sz w:val="12"/>
        </w:rPr>
      </w:pPr>
    </w:p>
    <w:p w:rsidR="000E3B43" w:rsidRPr="00213C7F" w:rsidRDefault="000E3B43" w:rsidP="000E3B43">
      <w:pPr>
        <w:pStyle w:val="ContactInfo"/>
        <w:ind w:left="720"/>
        <w:jc w:val="right"/>
        <w:rPr>
          <w:sz w:val="22"/>
        </w:rPr>
      </w:pPr>
      <w:r w:rsidRPr="00213C7F">
        <w:rPr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056E15" wp14:editId="235CD015">
                <wp:simplePos x="0" y="0"/>
                <wp:positionH relativeFrom="margin">
                  <wp:posOffset>10217</wp:posOffset>
                </wp:positionH>
                <wp:positionV relativeFrom="paragraph">
                  <wp:posOffset>117209</wp:posOffset>
                </wp:positionV>
                <wp:extent cx="5935866" cy="0"/>
                <wp:effectExtent l="0" t="19050" r="2730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5866" cy="0"/>
                        </a:xfrm>
                        <a:prstGeom prst="line">
                          <a:avLst/>
                        </a:prstGeom>
                        <a:ln w="2857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8pt,9.25pt" to="468.2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" strokecolor="black [3213]" strokeweight="2.25pt">
                <v:stroke linestyle="thickThin" joinstyle="miter"/>
                <w10:wrap anchorx="margin"/>
              </v:line>
            </w:pict>
          </mc:Fallback>
        </mc:AlternateContent>
      </w:r>
    </w:p>
    <w:p w:rsidR="00CB2106" w:rsidRPr="00213C7F" w:rsidRDefault="00CB2106" w:rsidP="000E3B43">
      <w:pPr>
        <w:pStyle w:val="ContactInfo"/>
        <w:jc w:val="both"/>
        <w:rPr>
          <w:sz w:val="22"/>
        </w:rPr>
      </w:pPr>
    </w:p>
    <w:p w:rsidR="00014EF4" w:rsidRPr="00213C7F" w:rsidRDefault="00907AD3" w:rsidP="00063314">
      <w:pPr>
        <w:pStyle w:val="ContactInfo"/>
        <w:rPr>
          <w:b/>
          <w:sz w:val="22"/>
          <w:u w:val="single"/>
        </w:rPr>
      </w:pPr>
      <w:r w:rsidRPr="00213C7F">
        <w:rPr>
          <w:b/>
          <w:sz w:val="22"/>
          <w:u w:val="single"/>
        </w:rPr>
        <w:t xml:space="preserve">Work Experience </w:t>
      </w:r>
    </w:p>
    <w:p w:rsidR="00014EF4" w:rsidRPr="00213C7F" w:rsidRDefault="00014EF4" w:rsidP="00063314">
      <w:pPr>
        <w:pStyle w:val="ContactInfo"/>
        <w:rPr>
          <w:sz w:val="22"/>
        </w:rPr>
      </w:pPr>
      <w:bookmarkStart w:id="0" w:name="_GoBack"/>
      <w:bookmarkEnd w:id="0"/>
    </w:p>
    <w:p w:rsidR="00D366AF" w:rsidRPr="002622CF" w:rsidRDefault="00D366AF" w:rsidP="00D366AF">
      <w:pPr>
        <w:pStyle w:val="ContactInf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2"/>
        </w:rPr>
      </w:pPr>
      <w:r>
        <w:rPr>
          <w:sz w:val="22"/>
        </w:rPr>
        <w:t>Via – Maxim Healthcare Services</w:t>
      </w:r>
    </w:p>
    <w:p w:rsidR="002622CF" w:rsidRDefault="002622CF" w:rsidP="00063314">
      <w:pPr>
        <w:pStyle w:val="ContactInfo"/>
        <w:rPr>
          <w:b/>
          <w:sz w:val="22"/>
          <w:u w:val="single"/>
        </w:rPr>
      </w:pPr>
    </w:p>
    <w:p w:rsidR="002622CF" w:rsidRPr="00D366AF" w:rsidRDefault="002622CF" w:rsidP="00D366AF">
      <w:pPr>
        <w:pStyle w:val="ContactInf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2"/>
        </w:rPr>
      </w:pPr>
      <w:r>
        <w:rPr>
          <w:b/>
          <w:sz w:val="22"/>
          <w:u w:val="single"/>
        </w:rPr>
        <w:t>Northwest Community Hospital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D366AF">
        <w:rPr>
          <w:sz w:val="22"/>
        </w:rPr>
        <w:t xml:space="preserve">      </w:t>
      </w:r>
      <w:r>
        <w:rPr>
          <w:sz w:val="22"/>
        </w:rPr>
        <w:t>January 2022</w:t>
      </w:r>
      <w:r w:rsidRPr="00213C7F">
        <w:rPr>
          <w:sz w:val="22"/>
        </w:rPr>
        <w:t xml:space="preserve"> – </w:t>
      </w:r>
      <w:r>
        <w:rPr>
          <w:sz w:val="22"/>
        </w:rPr>
        <w:t>Till Date</w:t>
      </w:r>
    </w:p>
    <w:p w:rsidR="002622CF" w:rsidRDefault="002622CF" w:rsidP="002622CF">
      <w:pPr>
        <w:pStyle w:val="ContactInfo"/>
        <w:rPr>
          <w:sz w:val="22"/>
        </w:rPr>
      </w:pPr>
      <w:r>
        <w:rPr>
          <w:b/>
          <w:sz w:val="22"/>
          <w:u w:val="single"/>
        </w:rPr>
        <w:t>Northshore University Health Systems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October 2021</w:t>
      </w:r>
      <w:r w:rsidRPr="00213C7F">
        <w:rPr>
          <w:sz w:val="22"/>
        </w:rPr>
        <w:t xml:space="preserve"> – </w:t>
      </w:r>
      <w:r>
        <w:rPr>
          <w:sz w:val="22"/>
        </w:rPr>
        <w:t>November 2021</w:t>
      </w:r>
    </w:p>
    <w:p w:rsidR="00D366AF" w:rsidRDefault="00D366AF" w:rsidP="002622CF">
      <w:pPr>
        <w:pStyle w:val="ContactInfo"/>
        <w:rPr>
          <w:sz w:val="22"/>
        </w:rPr>
      </w:pPr>
    </w:p>
    <w:p w:rsidR="00D366AF" w:rsidRPr="00280509" w:rsidRDefault="00D366AF" w:rsidP="00D366AF">
      <w:pPr>
        <w:pStyle w:val="ContactInfo"/>
        <w:rPr>
          <w:i/>
          <w:sz w:val="22"/>
          <w:u w:val="single"/>
        </w:rPr>
      </w:pPr>
      <w:r w:rsidRPr="00280509">
        <w:rPr>
          <w:i/>
          <w:sz w:val="22"/>
          <w:u w:val="single"/>
        </w:rPr>
        <w:t>Registered Nurse ICU</w:t>
      </w:r>
    </w:p>
    <w:p w:rsidR="00D366AF" w:rsidRDefault="00D366AF" w:rsidP="002622CF">
      <w:pPr>
        <w:pStyle w:val="ContactInfo"/>
        <w:rPr>
          <w:sz w:val="22"/>
        </w:rPr>
      </w:pPr>
    </w:p>
    <w:p w:rsidR="00D366AF" w:rsidRDefault="00D366AF" w:rsidP="00CB3EE6">
      <w:pPr>
        <w:pStyle w:val="ContactInfo"/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 xml:space="preserve">Deliver high level </w:t>
      </w:r>
      <w:r>
        <w:rPr>
          <w:sz w:val="22"/>
        </w:rPr>
        <w:t xml:space="preserve">care to patients including post-op care, hemodynamic monitoring, titration of medication, providing education. </w:t>
      </w:r>
    </w:p>
    <w:p w:rsidR="00D366AF" w:rsidRDefault="00D366AF" w:rsidP="00CB3EE6">
      <w:pPr>
        <w:pStyle w:val="ContactInfo"/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Experience with patients with high acuity including sepsis, TAVRs, hypothermia, ARDS as well as stroke and postpartum complications.</w:t>
      </w:r>
    </w:p>
    <w:p w:rsidR="00D366AF" w:rsidRPr="00D366AF" w:rsidRDefault="00D366AF" w:rsidP="00CB3EE6">
      <w:pPr>
        <w:pStyle w:val="ContactInfo"/>
        <w:numPr>
          <w:ilvl w:val="0"/>
          <w:numId w:val="4"/>
        </w:numPr>
        <w:jc w:val="both"/>
        <w:rPr>
          <w:sz w:val="22"/>
        </w:rPr>
      </w:pPr>
      <w:r w:rsidRPr="00D366AF">
        <w:rPr>
          <w:sz w:val="22"/>
        </w:rPr>
        <w:t>Evaluate patients, conduct admissions assessments to determine patient needs, and create individualized plans of care based on physical, psychosocial, and safety concerns.</w:t>
      </w:r>
    </w:p>
    <w:p w:rsidR="00D366AF" w:rsidRPr="00D366AF" w:rsidRDefault="00D366AF" w:rsidP="00CB3EE6">
      <w:pPr>
        <w:pStyle w:val="ContactInfo"/>
        <w:numPr>
          <w:ilvl w:val="0"/>
          <w:numId w:val="4"/>
        </w:numPr>
        <w:jc w:val="both"/>
        <w:rPr>
          <w:sz w:val="22"/>
        </w:rPr>
      </w:pPr>
      <w:r w:rsidRPr="00D366AF">
        <w:rPr>
          <w:sz w:val="22"/>
        </w:rPr>
        <w:t>Administer medications, IV therapies, immunizations, and apply sterile dressings.</w:t>
      </w:r>
    </w:p>
    <w:p w:rsidR="00D366AF" w:rsidRPr="00D366AF" w:rsidRDefault="00D366AF" w:rsidP="00CB3EE6">
      <w:pPr>
        <w:pStyle w:val="ContactInfo"/>
        <w:numPr>
          <w:ilvl w:val="0"/>
          <w:numId w:val="4"/>
        </w:numPr>
        <w:jc w:val="both"/>
        <w:rPr>
          <w:sz w:val="22"/>
        </w:rPr>
      </w:pPr>
      <w:r w:rsidRPr="00D366AF">
        <w:rPr>
          <w:sz w:val="22"/>
        </w:rPr>
        <w:t>Document clinical status, medications, procedures, and patient conditions.</w:t>
      </w:r>
    </w:p>
    <w:p w:rsidR="00D366AF" w:rsidRPr="00D366AF" w:rsidRDefault="00D366AF" w:rsidP="00CB3EE6">
      <w:pPr>
        <w:pStyle w:val="ContactInfo"/>
        <w:numPr>
          <w:ilvl w:val="0"/>
          <w:numId w:val="4"/>
        </w:numPr>
        <w:jc w:val="both"/>
        <w:rPr>
          <w:sz w:val="22"/>
        </w:rPr>
      </w:pPr>
      <w:r w:rsidRPr="00D366AF">
        <w:rPr>
          <w:sz w:val="22"/>
        </w:rPr>
        <w:t>Prepare equipment and assist physicians during examinations, treatments, and procedures.</w:t>
      </w:r>
    </w:p>
    <w:p w:rsidR="00D366AF" w:rsidRPr="002622CF" w:rsidRDefault="00D366AF" w:rsidP="00CB3EE6">
      <w:pPr>
        <w:pStyle w:val="ContactInfo"/>
        <w:numPr>
          <w:ilvl w:val="0"/>
          <w:numId w:val="4"/>
        </w:numPr>
        <w:jc w:val="both"/>
        <w:rPr>
          <w:sz w:val="22"/>
        </w:rPr>
      </w:pPr>
      <w:r w:rsidRPr="00D366AF">
        <w:rPr>
          <w:sz w:val="22"/>
        </w:rPr>
        <w:t>Plan and direct activities to ensure patient needs are met; align nursing plans with physician and hospital administrative practices.</w:t>
      </w:r>
    </w:p>
    <w:p w:rsidR="002622CF" w:rsidRDefault="002622CF" w:rsidP="00063314">
      <w:pPr>
        <w:pStyle w:val="ContactInfo"/>
        <w:rPr>
          <w:b/>
          <w:sz w:val="22"/>
          <w:u w:val="single"/>
        </w:rPr>
      </w:pPr>
    </w:p>
    <w:p w:rsidR="00063314" w:rsidRPr="00213C7F" w:rsidRDefault="00063314" w:rsidP="00063314">
      <w:pPr>
        <w:pStyle w:val="ContactInfo"/>
        <w:rPr>
          <w:sz w:val="22"/>
        </w:rPr>
      </w:pPr>
      <w:proofErr w:type="spellStart"/>
      <w:r w:rsidRPr="00213C7F">
        <w:rPr>
          <w:b/>
          <w:sz w:val="22"/>
          <w:u w:val="single"/>
        </w:rPr>
        <w:t>Amita</w:t>
      </w:r>
      <w:proofErr w:type="spellEnd"/>
      <w:r w:rsidRPr="00213C7F">
        <w:rPr>
          <w:b/>
          <w:sz w:val="22"/>
          <w:u w:val="single"/>
        </w:rPr>
        <w:t xml:space="preserve"> Health, </w:t>
      </w:r>
      <w:proofErr w:type="spellStart"/>
      <w:r w:rsidR="000E3B43">
        <w:rPr>
          <w:b/>
          <w:sz w:val="22"/>
          <w:u w:val="single"/>
        </w:rPr>
        <w:t>Alexian</w:t>
      </w:r>
      <w:proofErr w:type="spellEnd"/>
      <w:r w:rsidR="000E3B43">
        <w:rPr>
          <w:b/>
          <w:sz w:val="22"/>
          <w:u w:val="single"/>
        </w:rPr>
        <w:t xml:space="preserve"> Brothers Medical </w:t>
      </w:r>
      <w:r w:rsidRPr="00213C7F">
        <w:rPr>
          <w:b/>
          <w:sz w:val="22"/>
          <w:u w:val="single"/>
        </w:rPr>
        <w:t>Center</w:t>
      </w:r>
      <w:r w:rsidRPr="00213C7F">
        <w:rPr>
          <w:b/>
          <w:sz w:val="22"/>
        </w:rPr>
        <w:tab/>
      </w:r>
      <w:r w:rsidR="00213C7F">
        <w:rPr>
          <w:sz w:val="22"/>
        </w:rPr>
        <w:tab/>
      </w:r>
      <w:r w:rsidR="00213C7F">
        <w:rPr>
          <w:sz w:val="22"/>
        </w:rPr>
        <w:tab/>
      </w:r>
      <w:r w:rsidR="003950D6">
        <w:rPr>
          <w:sz w:val="22"/>
        </w:rPr>
        <w:t xml:space="preserve">   </w:t>
      </w:r>
      <w:r w:rsidR="00DC30F5">
        <w:rPr>
          <w:sz w:val="22"/>
        </w:rPr>
        <w:t xml:space="preserve">  </w:t>
      </w:r>
      <w:r w:rsidR="003950D6">
        <w:rPr>
          <w:sz w:val="22"/>
        </w:rPr>
        <w:t xml:space="preserve">      </w:t>
      </w:r>
      <w:r w:rsidRPr="00213C7F">
        <w:rPr>
          <w:sz w:val="22"/>
        </w:rPr>
        <w:t>A</w:t>
      </w:r>
      <w:r w:rsidR="006B12A4">
        <w:rPr>
          <w:sz w:val="22"/>
        </w:rPr>
        <w:t>pril 2018</w:t>
      </w:r>
      <w:r w:rsidRPr="00213C7F">
        <w:rPr>
          <w:sz w:val="22"/>
        </w:rPr>
        <w:t xml:space="preserve"> – </w:t>
      </w:r>
      <w:r w:rsidR="002622CF">
        <w:rPr>
          <w:sz w:val="22"/>
        </w:rPr>
        <w:t>July 2021</w:t>
      </w:r>
    </w:p>
    <w:p w:rsidR="00063314" w:rsidRDefault="007E4366" w:rsidP="00063314">
      <w:pPr>
        <w:pStyle w:val="ContactInfo"/>
        <w:rPr>
          <w:sz w:val="22"/>
        </w:rPr>
      </w:pPr>
      <w:r>
        <w:rPr>
          <w:sz w:val="22"/>
        </w:rPr>
        <w:t>(36 bed ICU, Level II trauma center, Comprehensive Stroke center)</w:t>
      </w:r>
    </w:p>
    <w:p w:rsidR="00280509" w:rsidRDefault="00280509" w:rsidP="00063314">
      <w:pPr>
        <w:pStyle w:val="ContactInfo"/>
        <w:rPr>
          <w:i/>
          <w:sz w:val="22"/>
          <w:u w:val="single"/>
        </w:rPr>
      </w:pPr>
    </w:p>
    <w:p w:rsidR="007E4366" w:rsidRPr="00280509" w:rsidRDefault="007E4366" w:rsidP="00063314">
      <w:pPr>
        <w:pStyle w:val="ContactInfo"/>
        <w:rPr>
          <w:i/>
          <w:sz w:val="22"/>
          <w:u w:val="single"/>
        </w:rPr>
      </w:pPr>
      <w:r w:rsidRPr="00280509">
        <w:rPr>
          <w:i/>
          <w:sz w:val="22"/>
          <w:u w:val="single"/>
        </w:rPr>
        <w:t>Registered Nurse ICU</w:t>
      </w:r>
    </w:p>
    <w:p w:rsidR="00063314" w:rsidRPr="00213C7F" w:rsidRDefault="00063314" w:rsidP="00063314">
      <w:pPr>
        <w:pStyle w:val="ContactInfo"/>
        <w:rPr>
          <w:sz w:val="22"/>
        </w:rPr>
      </w:pPr>
    </w:p>
    <w:p w:rsidR="00851823" w:rsidRDefault="007E4366" w:rsidP="00213C7F">
      <w:pPr>
        <w:pStyle w:val="ContactInfo"/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lastRenderedPageBreak/>
        <w:t xml:space="preserve">Provide care to patients including post-op care, hemodynamic monitoring, titration of medication, providing education. </w:t>
      </w:r>
    </w:p>
    <w:p w:rsidR="00BB73BE" w:rsidRPr="00BB73BE" w:rsidRDefault="00BB73BE" w:rsidP="00BB73BE">
      <w:pPr>
        <w:pStyle w:val="ContactInfo"/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Experience with septic patients, patients from biplane, craniotomy, TAVR, EVD management, Hypothermia and CRRT.</w:t>
      </w:r>
    </w:p>
    <w:p w:rsidR="00851823" w:rsidRDefault="00851823" w:rsidP="00213C7F">
      <w:pPr>
        <w:pStyle w:val="ContactInfo"/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Assist with bedside procedures such as central line and arterial line insertions, bedside chest-tube insertion, EVD insertion and emergent intubations.</w:t>
      </w:r>
    </w:p>
    <w:p w:rsidR="00851823" w:rsidRDefault="00851823" w:rsidP="00213C7F">
      <w:pPr>
        <w:pStyle w:val="ContactInfo"/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Received multiple recognitions from team members and patients for going above and beyond.</w:t>
      </w:r>
    </w:p>
    <w:p w:rsidR="003950D6" w:rsidRPr="00280509" w:rsidRDefault="003950D6" w:rsidP="00213C7F">
      <w:pPr>
        <w:pStyle w:val="ContactInfo"/>
        <w:jc w:val="both"/>
        <w:rPr>
          <w:i/>
          <w:sz w:val="22"/>
          <w:u w:val="single"/>
        </w:rPr>
      </w:pPr>
      <w:r w:rsidRPr="00280509">
        <w:rPr>
          <w:i/>
          <w:sz w:val="22"/>
          <w:u w:val="single"/>
        </w:rPr>
        <w:t xml:space="preserve">COVID Unit ICU Nurse </w:t>
      </w:r>
    </w:p>
    <w:p w:rsidR="003950D6" w:rsidRDefault="003950D6" w:rsidP="003950D6">
      <w:pPr>
        <w:pStyle w:val="ContactInfo"/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 xml:space="preserve">Co-ordinated care with providers and physicians and other interdisciplinary team members to provide care to COVID patients. </w:t>
      </w:r>
    </w:p>
    <w:p w:rsidR="003950D6" w:rsidRDefault="003950D6" w:rsidP="003950D6">
      <w:pPr>
        <w:pStyle w:val="ContactInfo"/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 xml:space="preserve">Managed ventilators, </w:t>
      </w:r>
      <w:proofErr w:type="spellStart"/>
      <w:r>
        <w:rPr>
          <w:sz w:val="22"/>
        </w:rPr>
        <w:t>bipap</w:t>
      </w:r>
      <w:proofErr w:type="spellEnd"/>
      <w:r>
        <w:rPr>
          <w:sz w:val="22"/>
        </w:rPr>
        <w:t xml:space="preserve"> machines, </w:t>
      </w:r>
      <w:proofErr w:type="gramStart"/>
      <w:r>
        <w:rPr>
          <w:sz w:val="22"/>
        </w:rPr>
        <w:t>multiple</w:t>
      </w:r>
      <w:proofErr w:type="gramEnd"/>
      <w:r>
        <w:rPr>
          <w:sz w:val="22"/>
        </w:rPr>
        <w:t xml:space="preserve"> sedatives, paralytic and vasopressor drips.</w:t>
      </w:r>
    </w:p>
    <w:p w:rsidR="003950D6" w:rsidRDefault="003950D6" w:rsidP="003950D6">
      <w:pPr>
        <w:pStyle w:val="ContactInfo"/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Acted as an advocate for the patients to get the necessary care and also acted as a voice for the patients when turning towards comfort care seemed like a better decision for the patient.</w:t>
      </w:r>
    </w:p>
    <w:p w:rsidR="003950D6" w:rsidRDefault="003950D6" w:rsidP="003950D6">
      <w:pPr>
        <w:pStyle w:val="ContactInfo"/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Effective handled communication between the patient, care team and the patients family members who were not able to be a</w:t>
      </w:r>
      <w:r w:rsidR="00E440F1">
        <w:rPr>
          <w:sz w:val="22"/>
        </w:rPr>
        <w:t>t</w:t>
      </w:r>
      <w:r>
        <w:rPr>
          <w:sz w:val="22"/>
        </w:rPr>
        <w:t xml:space="preserve"> the bedside.</w:t>
      </w:r>
    </w:p>
    <w:p w:rsidR="00E440F1" w:rsidRDefault="00E440F1" w:rsidP="003950D6">
      <w:pPr>
        <w:pStyle w:val="ContactInfo"/>
        <w:jc w:val="both"/>
        <w:rPr>
          <w:sz w:val="22"/>
        </w:rPr>
      </w:pPr>
    </w:p>
    <w:p w:rsidR="003950D6" w:rsidRPr="00280509" w:rsidRDefault="003950D6" w:rsidP="003950D6">
      <w:pPr>
        <w:pStyle w:val="ContactInfo"/>
        <w:jc w:val="both"/>
        <w:rPr>
          <w:i/>
          <w:sz w:val="22"/>
          <w:u w:val="single"/>
        </w:rPr>
      </w:pPr>
      <w:r w:rsidRPr="00280509">
        <w:rPr>
          <w:i/>
          <w:sz w:val="22"/>
          <w:u w:val="single"/>
        </w:rPr>
        <w:t xml:space="preserve">Assistant to Unit Nurse Manager </w:t>
      </w:r>
    </w:p>
    <w:p w:rsidR="003950D6" w:rsidRDefault="003950D6" w:rsidP="003950D6">
      <w:pPr>
        <w:pStyle w:val="ContactInfo"/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 xml:space="preserve">Involved in managing scheduling of the staff after looking at the preferences of the employees and needs of the unit per shift. </w:t>
      </w:r>
    </w:p>
    <w:p w:rsidR="003950D6" w:rsidRDefault="003950D6" w:rsidP="003950D6">
      <w:pPr>
        <w:pStyle w:val="ContactInfo"/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 xml:space="preserve">Worked on a project with manager and director of ICU to gauge the sentiment of the nurses on the unit and trying to </w:t>
      </w:r>
      <w:r w:rsidR="00E440F1">
        <w:rPr>
          <w:sz w:val="22"/>
        </w:rPr>
        <w:t>work on the project to evaluate the recent high turnover in the unit</w:t>
      </w:r>
      <w:r>
        <w:rPr>
          <w:sz w:val="22"/>
        </w:rPr>
        <w:t>.</w:t>
      </w:r>
    </w:p>
    <w:p w:rsidR="008350C1" w:rsidRDefault="008350C1" w:rsidP="008350C1">
      <w:pPr>
        <w:pStyle w:val="ContactInfo"/>
        <w:ind w:left="360"/>
        <w:jc w:val="both"/>
        <w:rPr>
          <w:sz w:val="22"/>
        </w:rPr>
      </w:pPr>
    </w:p>
    <w:p w:rsidR="008350C1" w:rsidRPr="00280509" w:rsidRDefault="008350C1" w:rsidP="008350C1">
      <w:pPr>
        <w:pStyle w:val="ContactInfo"/>
        <w:jc w:val="both"/>
        <w:rPr>
          <w:i/>
          <w:sz w:val="22"/>
          <w:u w:val="single"/>
        </w:rPr>
      </w:pPr>
      <w:r>
        <w:rPr>
          <w:i/>
          <w:sz w:val="22"/>
          <w:u w:val="single"/>
        </w:rPr>
        <w:t xml:space="preserve">Professional Leadership and </w:t>
      </w:r>
      <w:r w:rsidRPr="00280509">
        <w:rPr>
          <w:i/>
          <w:sz w:val="22"/>
          <w:u w:val="single"/>
        </w:rPr>
        <w:t>A</w:t>
      </w:r>
      <w:r>
        <w:rPr>
          <w:i/>
          <w:sz w:val="22"/>
          <w:u w:val="single"/>
        </w:rPr>
        <w:t>chievements</w:t>
      </w:r>
      <w:r w:rsidRPr="00280509">
        <w:rPr>
          <w:i/>
          <w:sz w:val="22"/>
          <w:u w:val="single"/>
        </w:rPr>
        <w:t xml:space="preserve"> </w:t>
      </w:r>
    </w:p>
    <w:p w:rsidR="008350C1" w:rsidRPr="008350C1" w:rsidRDefault="008350C1" w:rsidP="008350C1">
      <w:pPr>
        <w:pStyle w:val="ContactInfo"/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 xml:space="preserve">Co-Chair </w:t>
      </w:r>
      <w:r w:rsidRPr="008350C1">
        <w:rPr>
          <w:sz w:val="22"/>
        </w:rPr>
        <w:t xml:space="preserve">of the </w:t>
      </w:r>
      <w:r>
        <w:rPr>
          <w:sz w:val="22"/>
        </w:rPr>
        <w:t>Stroke</w:t>
      </w:r>
      <w:r w:rsidRPr="008350C1">
        <w:rPr>
          <w:sz w:val="22"/>
        </w:rPr>
        <w:t xml:space="preserve"> Committee </w:t>
      </w:r>
      <w:r w:rsidR="00474575">
        <w:rPr>
          <w:sz w:val="22"/>
        </w:rPr>
        <w:t>involved in conducting meetings, education, audits, and certification compliance for the unit.</w:t>
      </w:r>
    </w:p>
    <w:p w:rsidR="008350C1" w:rsidRPr="008350C1" w:rsidRDefault="008350C1" w:rsidP="008350C1">
      <w:pPr>
        <w:pStyle w:val="ContactInfo"/>
        <w:numPr>
          <w:ilvl w:val="0"/>
          <w:numId w:val="4"/>
        </w:numPr>
        <w:jc w:val="both"/>
        <w:rPr>
          <w:sz w:val="22"/>
        </w:rPr>
      </w:pPr>
      <w:r w:rsidRPr="008350C1">
        <w:rPr>
          <w:sz w:val="22"/>
        </w:rPr>
        <w:t xml:space="preserve">Preceptor for </w:t>
      </w:r>
      <w:r w:rsidR="00474575">
        <w:rPr>
          <w:sz w:val="22"/>
        </w:rPr>
        <w:t xml:space="preserve">nursing students, </w:t>
      </w:r>
      <w:r w:rsidRPr="008350C1">
        <w:rPr>
          <w:sz w:val="22"/>
        </w:rPr>
        <w:t>new nurses/new hires and interviewed potential employees</w:t>
      </w:r>
      <w:r w:rsidR="00474575">
        <w:rPr>
          <w:sz w:val="22"/>
        </w:rPr>
        <w:t>.</w:t>
      </w:r>
    </w:p>
    <w:p w:rsidR="008350C1" w:rsidRPr="008350C1" w:rsidRDefault="008350C1" w:rsidP="008350C1">
      <w:pPr>
        <w:pStyle w:val="ContactInfo"/>
        <w:numPr>
          <w:ilvl w:val="0"/>
          <w:numId w:val="4"/>
        </w:numPr>
        <w:jc w:val="both"/>
        <w:rPr>
          <w:sz w:val="22"/>
        </w:rPr>
      </w:pPr>
      <w:r w:rsidRPr="008350C1">
        <w:rPr>
          <w:sz w:val="22"/>
        </w:rPr>
        <w:t xml:space="preserve">Member of </w:t>
      </w:r>
      <w:r w:rsidR="00474575">
        <w:rPr>
          <w:sz w:val="22"/>
        </w:rPr>
        <w:t>Cardiovascular Committee.</w:t>
      </w:r>
    </w:p>
    <w:p w:rsidR="008350C1" w:rsidRDefault="008350C1" w:rsidP="008350C1">
      <w:pPr>
        <w:pStyle w:val="ContactInfo"/>
        <w:numPr>
          <w:ilvl w:val="0"/>
          <w:numId w:val="4"/>
        </w:numPr>
        <w:jc w:val="both"/>
        <w:rPr>
          <w:sz w:val="22"/>
        </w:rPr>
      </w:pPr>
      <w:r w:rsidRPr="008350C1">
        <w:rPr>
          <w:sz w:val="22"/>
        </w:rPr>
        <w:t xml:space="preserve">Member of </w:t>
      </w:r>
      <w:r>
        <w:rPr>
          <w:sz w:val="22"/>
        </w:rPr>
        <w:t>Patient Safety Committee</w:t>
      </w:r>
      <w:r w:rsidRPr="008350C1">
        <w:rPr>
          <w:sz w:val="22"/>
        </w:rPr>
        <w:t>. Regulating and standardizing prot</w:t>
      </w:r>
      <w:r>
        <w:rPr>
          <w:sz w:val="22"/>
        </w:rPr>
        <w:t xml:space="preserve">ocol for AMITA health hospital to ensure patient safety. </w:t>
      </w:r>
    </w:p>
    <w:p w:rsidR="003950D6" w:rsidRDefault="003950D6" w:rsidP="008350C1">
      <w:pPr>
        <w:pStyle w:val="ContactInfo"/>
        <w:jc w:val="both"/>
        <w:rPr>
          <w:sz w:val="22"/>
        </w:rPr>
      </w:pPr>
    </w:p>
    <w:p w:rsidR="00E440F1" w:rsidRPr="00E440F1" w:rsidRDefault="00E440F1" w:rsidP="00E440F1">
      <w:pPr>
        <w:pStyle w:val="ContactInfo"/>
        <w:jc w:val="both"/>
        <w:rPr>
          <w:b/>
          <w:sz w:val="22"/>
          <w:u w:val="single"/>
        </w:rPr>
      </w:pPr>
      <w:r w:rsidRPr="00E440F1">
        <w:rPr>
          <w:b/>
          <w:sz w:val="22"/>
          <w:u w:val="single"/>
        </w:rPr>
        <w:t xml:space="preserve">Community </w:t>
      </w:r>
      <w:proofErr w:type="gramStart"/>
      <w:r>
        <w:rPr>
          <w:b/>
          <w:sz w:val="22"/>
          <w:u w:val="single"/>
        </w:rPr>
        <w:t xml:space="preserve">Help </w:t>
      </w:r>
      <w:r w:rsidRPr="00E440F1">
        <w:rPr>
          <w:b/>
          <w:sz w:val="22"/>
          <w:u w:val="single"/>
        </w:rPr>
        <w:t>:</w:t>
      </w:r>
      <w:proofErr w:type="gramEnd"/>
      <w:r w:rsidRPr="00E440F1">
        <w:rPr>
          <w:b/>
          <w:sz w:val="22"/>
          <w:u w:val="single"/>
        </w:rPr>
        <w:t xml:space="preserve">- </w:t>
      </w:r>
    </w:p>
    <w:p w:rsidR="00E440F1" w:rsidRDefault="0081719A" w:rsidP="00E440F1">
      <w:pPr>
        <w:pStyle w:val="ContactInfo"/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V</w:t>
      </w:r>
      <w:r w:rsidR="00E440F1">
        <w:rPr>
          <w:sz w:val="22"/>
        </w:rPr>
        <w:t>accinator</w:t>
      </w:r>
      <w:r>
        <w:rPr>
          <w:sz w:val="22"/>
        </w:rPr>
        <w:t xml:space="preserve"> and Assistant coordinator</w:t>
      </w:r>
      <w:r w:rsidR="00E440F1">
        <w:rPr>
          <w:sz w:val="22"/>
        </w:rPr>
        <w:t xml:space="preserve"> at the</w:t>
      </w:r>
      <w:r w:rsidR="00EB342A">
        <w:rPr>
          <w:sz w:val="22"/>
        </w:rPr>
        <w:t xml:space="preserve"> </w:t>
      </w:r>
      <w:proofErr w:type="spellStart"/>
      <w:r w:rsidR="00EB342A">
        <w:rPr>
          <w:sz w:val="22"/>
        </w:rPr>
        <w:t>Moderna</w:t>
      </w:r>
      <w:proofErr w:type="spellEnd"/>
      <w:r w:rsidR="00EB342A">
        <w:rPr>
          <w:sz w:val="22"/>
        </w:rPr>
        <w:t xml:space="preserve"> and Pfizer</w:t>
      </w:r>
      <w:r w:rsidR="00E440F1">
        <w:rPr>
          <w:sz w:val="22"/>
        </w:rPr>
        <w:t xml:space="preserve"> vaccination clinic run every week for the healthcare workers as well as community at large</w:t>
      </w:r>
      <w:r>
        <w:rPr>
          <w:sz w:val="22"/>
        </w:rPr>
        <w:t xml:space="preserve"> at the hospital</w:t>
      </w:r>
      <w:r w:rsidR="00E440F1">
        <w:rPr>
          <w:sz w:val="22"/>
        </w:rPr>
        <w:t>.</w:t>
      </w:r>
    </w:p>
    <w:p w:rsidR="00E440F1" w:rsidRDefault="00E440F1" w:rsidP="00E440F1">
      <w:pPr>
        <w:pStyle w:val="ContactInfo"/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Worked at the drive through COVID testing clinic set up by the hospital.</w:t>
      </w:r>
    </w:p>
    <w:p w:rsidR="00E440F1" w:rsidRPr="00E440F1" w:rsidRDefault="00E440F1" w:rsidP="00E440F1">
      <w:pPr>
        <w:pStyle w:val="ContactInfo"/>
        <w:numPr>
          <w:ilvl w:val="0"/>
          <w:numId w:val="4"/>
        </w:numPr>
        <w:jc w:val="both"/>
        <w:rPr>
          <w:sz w:val="22"/>
        </w:rPr>
      </w:pPr>
      <w:r w:rsidRPr="00E440F1">
        <w:rPr>
          <w:sz w:val="22"/>
        </w:rPr>
        <w:t>Volunteered at the Village of Hoffman Estates Immunization Clinic.</w:t>
      </w:r>
    </w:p>
    <w:p w:rsidR="00E440F1" w:rsidRPr="00EB342A" w:rsidRDefault="00E440F1" w:rsidP="00EB342A">
      <w:pPr>
        <w:pStyle w:val="ContactInfo"/>
        <w:numPr>
          <w:ilvl w:val="0"/>
          <w:numId w:val="4"/>
        </w:numPr>
        <w:jc w:val="both"/>
        <w:rPr>
          <w:sz w:val="22"/>
        </w:rPr>
      </w:pPr>
      <w:r w:rsidRPr="00E440F1">
        <w:rPr>
          <w:sz w:val="22"/>
        </w:rPr>
        <w:t xml:space="preserve">Volunteered at Nursing College for Simulation labs. </w:t>
      </w:r>
    </w:p>
    <w:p w:rsidR="003950D6" w:rsidRDefault="003950D6" w:rsidP="00213C7F">
      <w:pPr>
        <w:pStyle w:val="ContactInfo"/>
        <w:jc w:val="both"/>
        <w:rPr>
          <w:sz w:val="22"/>
        </w:rPr>
      </w:pPr>
    </w:p>
    <w:p w:rsidR="003950D6" w:rsidRPr="00213C7F" w:rsidRDefault="003950D6" w:rsidP="00213C7F">
      <w:pPr>
        <w:pStyle w:val="ContactInfo"/>
        <w:jc w:val="both"/>
        <w:rPr>
          <w:sz w:val="22"/>
        </w:rPr>
      </w:pPr>
    </w:p>
    <w:p w:rsidR="00851823" w:rsidRDefault="00213C7F" w:rsidP="00213C7F">
      <w:pPr>
        <w:pStyle w:val="ContactInfo"/>
        <w:jc w:val="both"/>
        <w:rPr>
          <w:sz w:val="22"/>
        </w:rPr>
      </w:pPr>
      <w:r w:rsidRPr="00213C7F">
        <w:rPr>
          <w:sz w:val="22"/>
        </w:rPr>
        <w:t>Non-</w:t>
      </w:r>
      <w:r w:rsidR="00322EBB" w:rsidRPr="00213C7F">
        <w:rPr>
          <w:sz w:val="22"/>
        </w:rPr>
        <w:t xml:space="preserve">healthcare </w:t>
      </w:r>
      <w:proofErr w:type="gramStart"/>
      <w:r w:rsidR="00322EBB" w:rsidRPr="00213C7F">
        <w:rPr>
          <w:sz w:val="22"/>
        </w:rPr>
        <w:t>experience</w:t>
      </w:r>
      <w:r w:rsidR="00851823">
        <w:rPr>
          <w:sz w:val="22"/>
        </w:rPr>
        <w:t xml:space="preserve"> </w:t>
      </w:r>
      <w:r w:rsidR="00322EBB" w:rsidRPr="00213C7F">
        <w:rPr>
          <w:sz w:val="22"/>
        </w:rPr>
        <w:t>:</w:t>
      </w:r>
      <w:proofErr w:type="gramEnd"/>
      <w:r w:rsidR="00322EBB" w:rsidRPr="00213C7F">
        <w:rPr>
          <w:sz w:val="22"/>
        </w:rPr>
        <w:t xml:space="preserve"> </w:t>
      </w:r>
    </w:p>
    <w:p w:rsidR="00322EBB" w:rsidRPr="00213C7F" w:rsidRDefault="00322EBB" w:rsidP="00213C7F">
      <w:pPr>
        <w:pStyle w:val="ContactInfo"/>
        <w:jc w:val="both"/>
        <w:rPr>
          <w:sz w:val="22"/>
        </w:rPr>
      </w:pPr>
      <w:r w:rsidRPr="00213C7F">
        <w:rPr>
          <w:sz w:val="22"/>
          <w:u w:val="single"/>
        </w:rPr>
        <w:t>3 years</w:t>
      </w:r>
      <w:r w:rsidRPr="00213C7F">
        <w:rPr>
          <w:sz w:val="22"/>
        </w:rPr>
        <w:t xml:space="preserve"> of experience in HR department</w:t>
      </w:r>
      <w:r w:rsidR="00474575">
        <w:rPr>
          <w:sz w:val="22"/>
        </w:rPr>
        <w:t xml:space="preserve"> as a Senior HR Consultant and Recruiter</w:t>
      </w:r>
      <w:r w:rsidRPr="00213C7F">
        <w:rPr>
          <w:sz w:val="22"/>
        </w:rPr>
        <w:t xml:space="preserve"> of 2 large</w:t>
      </w:r>
      <w:r w:rsidR="00A61EA2" w:rsidRPr="00213C7F">
        <w:rPr>
          <w:sz w:val="22"/>
        </w:rPr>
        <w:t xml:space="preserve"> software </w:t>
      </w:r>
      <w:r w:rsidR="00851823">
        <w:rPr>
          <w:sz w:val="22"/>
        </w:rPr>
        <w:t xml:space="preserve">companies </w:t>
      </w:r>
      <w:r w:rsidR="00A61EA2" w:rsidRPr="00213C7F">
        <w:rPr>
          <w:sz w:val="22"/>
        </w:rPr>
        <w:t xml:space="preserve">in India. </w:t>
      </w:r>
    </w:p>
    <w:p w:rsidR="00322EBB" w:rsidRPr="00213C7F" w:rsidRDefault="00322EBB" w:rsidP="00907AD3">
      <w:pPr>
        <w:pStyle w:val="ContactInfo"/>
        <w:rPr>
          <w:b/>
          <w:sz w:val="22"/>
        </w:rPr>
      </w:pPr>
    </w:p>
    <w:p w:rsidR="00063314" w:rsidRPr="00213C7F" w:rsidRDefault="00851823" w:rsidP="007B374B">
      <w:pPr>
        <w:rPr>
          <w:sz w:val="24"/>
        </w:rPr>
      </w:pPr>
      <w:r>
        <w:rPr>
          <w:b/>
          <w:sz w:val="24"/>
          <w:u w:val="single"/>
        </w:rPr>
        <w:t xml:space="preserve">Licenses &amp; </w:t>
      </w:r>
      <w:r w:rsidR="00063314" w:rsidRPr="00213C7F">
        <w:rPr>
          <w:b/>
          <w:sz w:val="24"/>
          <w:u w:val="single"/>
        </w:rPr>
        <w:t>Certifications</w:t>
      </w:r>
    </w:p>
    <w:p w:rsidR="00851823" w:rsidRDefault="00851823" w:rsidP="007B374B">
      <w:pPr>
        <w:rPr>
          <w:sz w:val="24"/>
        </w:rPr>
      </w:pPr>
      <w:r>
        <w:rPr>
          <w:sz w:val="24"/>
        </w:rPr>
        <w:t xml:space="preserve">RN License </w:t>
      </w:r>
    </w:p>
    <w:p w:rsidR="00063314" w:rsidRPr="00213C7F" w:rsidRDefault="00213C7F" w:rsidP="007B374B">
      <w:pPr>
        <w:rPr>
          <w:sz w:val="24"/>
        </w:rPr>
      </w:pPr>
      <w:r w:rsidRPr="00213C7F">
        <w:rPr>
          <w:sz w:val="24"/>
        </w:rPr>
        <w:t>BLS</w:t>
      </w:r>
      <w:r w:rsidR="00063314" w:rsidRPr="00213C7F">
        <w:rPr>
          <w:sz w:val="24"/>
        </w:rPr>
        <w:t xml:space="preserve"> Certification</w:t>
      </w:r>
    </w:p>
    <w:p w:rsidR="00063314" w:rsidRDefault="00BB73BE" w:rsidP="007B374B">
      <w:pPr>
        <w:rPr>
          <w:sz w:val="24"/>
        </w:rPr>
      </w:pPr>
      <w:r>
        <w:rPr>
          <w:sz w:val="24"/>
        </w:rPr>
        <w:t>ACLS</w:t>
      </w:r>
      <w:r w:rsidR="00063314" w:rsidRPr="00213C7F">
        <w:rPr>
          <w:sz w:val="24"/>
        </w:rPr>
        <w:t xml:space="preserve"> Certification</w:t>
      </w:r>
    </w:p>
    <w:p w:rsidR="00C4058A" w:rsidRPr="00213C7F" w:rsidRDefault="00C4058A" w:rsidP="007B374B">
      <w:pPr>
        <w:rPr>
          <w:sz w:val="24"/>
        </w:rPr>
      </w:pPr>
      <w:r>
        <w:rPr>
          <w:sz w:val="24"/>
        </w:rPr>
        <w:t>PALS Certification</w:t>
      </w:r>
    </w:p>
    <w:p w:rsidR="00063314" w:rsidRPr="00213C7F" w:rsidRDefault="00063314" w:rsidP="007B374B">
      <w:pPr>
        <w:rPr>
          <w:sz w:val="24"/>
        </w:rPr>
      </w:pPr>
    </w:p>
    <w:p w:rsidR="00063314" w:rsidRPr="00213C7F" w:rsidRDefault="00063314" w:rsidP="007B374B">
      <w:pPr>
        <w:rPr>
          <w:sz w:val="24"/>
        </w:rPr>
      </w:pPr>
      <w:r w:rsidRPr="00213C7F">
        <w:rPr>
          <w:b/>
          <w:sz w:val="24"/>
          <w:u w:val="single"/>
        </w:rPr>
        <w:t>Member of</w:t>
      </w:r>
      <w:r w:rsidRPr="00213C7F">
        <w:rPr>
          <w:sz w:val="24"/>
        </w:rPr>
        <w:t xml:space="preserve"> </w:t>
      </w:r>
    </w:p>
    <w:p w:rsidR="00063314" w:rsidRPr="00213C7F" w:rsidRDefault="00063314" w:rsidP="007B374B">
      <w:pPr>
        <w:rPr>
          <w:sz w:val="24"/>
        </w:rPr>
      </w:pPr>
      <w:r w:rsidRPr="00213C7F">
        <w:rPr>
          <w:sz w:val="24"/>
        </w:rPr>
        <w:t>American Association of Critical Care Nurses (AACN)</w:t>
      </w:r>
    </w:p>
    <w:p w:rsidR="00851823" w:rsidRPr="00213C7F" w:rsidRDefault="00851823" w:rsidP="00851823">
      <w:pPr>
        <w:rPr>
          <w:sz w:val="24"/>
        </w:rPr>
      </w:pPr>
    </w:p>
    <w:sectPr w:rsidR="00851823" w:rsidRPr="00213C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The &lt;strong&gt;phone&lt;/strong&gt; icon has now grown to a similar status, how many phones have ..." style="width:21.25pt;height:21.25pt;rotation:90;flip:y;visibility:visible;mso-wrap-style:square" o:bullet="t">
        <v:imagedata r:id="rId1" o:title="strong&gt; icon has now grown to a similar status, how many phones have "/>
      </v:shape>
    </w:pict>
  </w:numPicBullet>
  <w:abstractNum w:abstractNumId="0">
    <w:nsid w:val="00C3695E"/>
    <w:multiLevelType w:val="hybridMultilevel"/>
    <w:tmpl w:val="01300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E5FAC"/>
    <w:multiLevelType w:val="hybridMultilevel"/>
    <w:tmpl w:val="460A4270"/>
    <w:lvl w:ilvl="0" w:tplc="3DEA98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8C9B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54D8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D6D9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C2C7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28BF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04E6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6CBB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64F7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15C59FE"/>
    <w:multiLevelType w:val="multilevel"/>
    <w:tmpl w:val="5270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1C4344"/>
    <w:multiLevelType w:val="hybridMultilevel"/>
    <w:tmpl w:val="84203F22"/>
    <w:lvl w:ilvl="0" w:tplc="3DEA98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76B36"/>
    <w:multiLevelType w:val="hybridMultilevel"/>
    <w:tmpl w:val="966656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0B54F7"/>
    <w:multiLevelType w:val="hybridMultilevel"/>
    <w:tmpl w:val="9E78F9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7346DB"/>
    <w:multiLevelType w:val="multilevel"/>
    <w:tmpl w:val="F96C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74B"/>
    <w:rsid w:val="00014EF4"/>
    <w:rsid w:val="00063314"/>
    <w:rsid w:val="000E3B43"/>
    <w:rsid w:val="000F2C6E"/>
    <w:rsid w:val="00213C7F"/>
    <w:rsid w:val="002622CF"/>
    <w:rsid w:val="00280509"/>
    <w:rsid w:val="00322EBB"/>
    <w:rsid w:val="003950D6"/>
    <w:rsid w:val="00410D83"/>
    <w:rsid w:val="00474575"/>
    <w:rsid w:val="006B12A4"/>
    <w:rsid w:val="006C4F25"/>
    <w:rsid w:val="007B374B"/>
    <w:rsid w:val="007D798F"/>
    <w:rsid w:val="007E4366"/>
    <w:rsid w:val="0081719A"/>
    <w:rsid w:val="00823C7E"/>
    <w:rsid w:val="008350C1"/>
    <w:rsid w:val="00851823"/>
    <w:rsid w:val="008B3A09"/>
    <w:rsid w:val="00907AD3"/>
    <w:rsid w:val="00932B01"/>
    <w:rsid w:val="009F5AFB"/>
    <w:rsid w:val="00A003CD"/>
    <w:rsid w:val="00A61EA2"/>
    <w:rsid w:val="00BB73BE"/>
    <w:rsid w:val="00C4058A"/>
    <w:rsid w:val="00CB2106"/>
    <w:rsid w:val="00CB3EE6"/>
    <w:rsid w:val="00D366AF"/>
    <w:rsid w:val="00D50302"/>
    <w:rsid w:val="00D93947"/>
    <w:rsid w:val="00DC30F5"/>
    <w:rsid w:val="00E440F1"/>
    <w:rsid w:val="00EB342A"/>
    <w:rsid w:val="00EF2D11"/>
    <w:rsid w:val="00F1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287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74B"/>
    <w:pPr>
      <w:spacing w:after="40" w:line="264" w:lineRule="auto"/>
    </w:pPr>
    <w:rPr>
      <w:rFonts w:eastAsia="Times New Roman" w:cs="Times New Roman"/>
      <w:spacing w:val="1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qFormat/>
    <w:rsid w:val="007B374B"/>
    <w:pPr>
      <w:spacing w:after="200" w:line="276" w:lineRule="auto"/>
      <w:contextualSpacing/>
    </w:pPr>
  </w:style>
  <w:style w:type="paragraph" w:styleId="NoSpacing">
    <w:name w:val="No Spacing"/>
    <w:uiPriority w:val="1"/>
    <w:qFormat/>
    <w:rsid w:val="007B374B"/>
    <w:pPr>
      <w:spacing w:after="0" w:line="240" w:lineRule="auto"/>
    </w:pPr>
    <w:rPr>
      <w:rFonts w:eastAsia="Times New Roman" w:cs="Times New Roman"/>
      <w:spacing w:val="1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374B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7B374B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5AF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C7E"/>
    <w:pPr>
      <w:spacing w:after="0" w:line="240" w:lineRule="auto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C7E"/>
    <w:rPr>
      <w:rFonts w:ascii="Tahoma" w:eastAsia="Times New Roman" w:hAnsi="Tahoma" w:cs="Tahoma"/>
      <w:spacing w:val="10"/>
      <w:sz w:val="16"/>
      <w:szCs w:val="16"/>
    </w:rPr>
  </w:style>
  <w:style w:type="paragraph" w:styleId="ListParagraph">
    <w:name w:val="List Paragraph"/>
    <w:basedOn w:val="Normal"/>
    <w:uiPriority w:val="34"/>
    <w:qFormat/>
    <w:rsid w:val="007E43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74B"/>
    <w:pPr>
      <w:spacing w:after="40" w:line="264" w:lineRule="auto"/>
    </w:pPr>
    <w:rPr>
      <w:rFonts w:eastAsia="Times New Roman" w:cs="Times New Roman"/>
      <w:spacing w:val="1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qFormat/>
    <w:rsid w:val="007B374B"/>
    <w:pPr>
      <w:spacing w:after="200" w:line="276" w:lineRule="auto"/>
      <w:contextualSpacing/>
    </w:pPr>
  </w:style>
  <w:style w:type="paragraph" w:styleId="NoSpacing">
    <w:name w:val="No Spacing"/>
    <w:uiPriority w:val="1"/>
    <w:qFormat/>
    <w:rsid w:val="007B374B"/>
    <w:pPr>
      <w:spacing w:after="0" w:line="240" w:lineRule="auto"/>
    </w:pPr>
    <w:rPr>
      <w:rFonts w:eastAsia="Times New Roman" w:cs="Times New Roman"/>
      <w:spacing w:val="1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374B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7B374B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5AF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C7E"/>
    <w:pPr>
      <w:spacing w:after="0" w:line="240" w:lineRule="auto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C7E"/>
    <w:rPr>
      <w:rFonts w:ascii="Tahoma" w:eastAsia="Times New Roman" w:hAnsi="Tahoma" w:cs="Tahoma"/>
      <w:spacing w:val="10"/>
      <w:sz w:val="16"/>
      <w:szCs w:val="16"/>
    </w:rPr>
  </w:style>
  <w:style w:type="paragraph" w:styleId="ListParagraph">
    <w:name w:val="List Paragraph"/>
    <w:basedOn w:val="Normal"/>
    <w:uiPriority w:val="34"/>
    <w:qFormat/>
    <w:rsid w:val="007E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0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uja.pendse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Tanuja Srivastava</dc:creator>
  <cp:lastModifiedBy>Windows User</cp:lastModifiedBy>
  <cp:revision>3</cp:revision>
  <dcterms:created xsi:type="dcterms:W3CDTF">2022-04-26T23:08:00Z</dcterms:created>
  <dcterms:modified xsi:type="dcterms:W3CDTF">2022-04-27T22:34:00Z</dcterms:modified>
</cp:coreProperties>
</file>