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2afa0674e154ecd" /><Relationship Type="http://schemas.openxmlformats.org/package/2006/relationships/metadata/core-properties" Target="package/services/metadata/core-properties/a5d3142a270a4937a38d2605ff197226.psmdcp" Id="R07203e1a8341414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center"/>
        <w:rPr>
          <w:rFonts w:ascii="Arial" w:hAnsi="Arial" w:eastAsia="Arial" w:cs="Arial"/>
          <w:smallCaps w:val="0"/>
          <w:strike w:val="0"/>
          <w:color w:val="2e2e2f"/>
          <w:sz w:val="36"/>
          <w:szCs w:val="36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36"/>
          <w:szCs w:val="36"/>
          <w:u w:val="none"/>
          <w:shd w:val="clear" w:fill="auto"/>
          <w:vertAlign w:val="baseline"/>
          <w:rtl w:val="0"/>
        </w:rPr>
        <w:t xml:space="preserve">Brittany M. </w:t>
      </w:r>
      <w:r w:rsidRPr="00000000" w:rsidDel="00000000" w:rsidR="00000000">
        <w:rPr>
          <w:rFonts w:ascii="Arial" w:hAnsi="Arial" w:eastAsia="Arial" w:cs="Arial"/>
          <w:color w:val="2e2e2f"/>
          <w:sz w:val="36"/>
          <w:szCs w:val="36"/>
          <w:rtl w:val="0"/>
        </w:rPr>
        <w:t xml:space="preserve">Harris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0BB113" w:rsidRDefault="00000000" wp14:textId="77777777" w14:paraId="0994CED5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100" w:after="100" w:line="259" w:lineRule="auto"/>
        <w:ind w:left="0" w:right="0" w:firstLine="0"/>
        <w:jc w:val="center"/>
        <w:rPr>
          <w:rFonts w:ascii="Arial" w:hAnsi="Arial" w:eastAsia="Arial" w:cs="Arial"/>
          <w:color w:val="2E2E2F"/>
          <w:sz w:val="18"/>
          <w:szCs w:val="18"/>
        </w:rPr>
      </w:pPr>
      <w:r w:rsidRPr="00000000" w:rsidDel="00000000" w:rsidR="410BB113">
        <w:rPr>
          <w:rFonts w:ascii="Arial" w:hAnsi="Arial" w:eastAsia="Arial" w:cs="Arial"/>
          <w:color w:val="2e2e2f"/>
          <w:sz w:val="18"/>
          <w:szCs w:val="18"/>
        </w:rPr>
        <w:t xml:space="preserve">615 W. Northmoor Rd. Peoria Il, 61614</w:t>
      </w:r>
    </w:p>
    <w:p xmlns:wp14="http://schemas.microsoft.com/office/word/2010/wordml" w:rsidRPr="00000000" w:rsidR="00000000" w:rsidDel="00000000" w:rsidP="410BB113" w:rsidRDefault="00000000" w14:paraId="00000002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100" w:after="100" w:line="259" w:lineRule="auto"/>
        <w:ind w:left="0" w:right="0" w:firstLine="0"/>
        <w:jc w:val="center"/>
        <w:rPr>
          <w:rFonts w:ascii="Arial" w:hAnsi="Arial" w:eastAsia="Arial" w:cs="Arial"/>
          <w:color w:val="2e2e2f"/>
          <w:sz w:val="18"/>
          <w:szCs w:val="18"/>
        </w:rPr>
      </w:pPr>
      <w:r w:rsidRPr="410BB113" w:rsidDel="00000000" w:rsidR="410BB113">
        <w:rPr>
          <w:rFonts w:ascii="Arial" w:hAnsi="Arial" w:eastAsia="Arial" w:cs="Arial"/>
          <w:caps w:val="0"/>
          <w:smallCaps w:val="0"/>
          <w:strike w:val="0"/>
          <w:dstrike w:val="0"/>
          <w:color w:val="2e2e2f"/>
          <w:sz w:val="18"/>
          <w:szCs w:val="18"/>
          <w:u w:val="none"/>
          <w:shd w:val="clear" w:fill="auto"/>
          <w:vertAlign w:val="baseline"/>
        </w:rPr>
        <w:t xml:space="preserve">Phone: 309-826-4685 Email: brittany</w:t>
      </w:r>
      <w:r w:rsidRPr="00000000" w:rsidDel="00000000" w:rsidR="410BB113">
        <w:rPr>
          <w:rFonts w:ascii="Arial" w:hAnsi="Arial" w:eastAsia="Arial" w:cs="Arial"/>
          <w:color w:val="2e2e2f"/>
          <w:sz w:val="18"/>
          <w:szCs w:val="18"/>
        </w:rPr>
        <w:t xml:space="preserve">marie</w:t>
      </w:r>
      <w:r w:rsidRPr="410BB113" w:rsidDel="00000000" w:rsidR="410BB113">
        <w:rPr>
          <w:rFonts w:ascii="Arial" w:hAnsi="Arial" w:eastAsia="Arial" w:cs="Arial"/>
          <w:caps w:val="0"/>
          <w:smallCaps w:val="0"/>
          <w:strike w:val="0"/>
          <w:dstrike w:val="0"/>
          <w:color w:val="2e2e2f"/>
          <w:sz w:val="18"/>
          <w:szCs w:val="18"/>
          <w:u w:val="none"/>
          <w:shd w:val="clear" w:fill="auto"/>
          <w:vertAlign w:val="baseline"/>
        </w:rPr>
        <w:t xml:space="preserve">9219@</w:t>
      </w:r>
      <w:r w:rsidRPr="00000000" w:rsidDel="00000000" w:rsidR="410BB113">
        <w:rPr>
          <w:rFonts w:ascii="Arial" w:hAnsi="Arial" w:eastAsia="Arial" w:cs="Arial"/>
          <w:color w:val="2e2e2f"/>
          <w:sz w:val="18"/>
          <w:szCs w:val="18"/>
        </w:rPr>
        <w:t xml:space="preserve">gmail</w:t>
      </w:r>
      <w:r w:rsidRPr="410BB113" w:rsidDel="00000000" w:rsidR="410BB113">
        <w:rPr>
          <w:rFonts w:ascii="Arial" w:hAnsi="Arial" w:eastAsia="Arial" w:cs="Arial"/>
          <w:caps w:val="0"/>
          <w:smallCaps w:val="0"/>
          <w:strike w:val="0"/>
          <w:dstrike w:val="0"/>
          <w:color w:val="2e2e2f"/>
          <w:sz w:val="18"/>
          <w:szCs w:val="18"/>
          <w:u w:val="none"/>
          <w:shd w:val="clear" w:fill="auto"/>
          <w:vertAlign w:val="baseline"/>
        </w:rPr>
        <w:t xml:space="preserve">.com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color w:val="2e2e2f"/>
          <w:sz w:val="27"/>
          <w:szCs w:val="27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  <w:rtl w:val="0"/>
        </w:rPr>
        <w:t xml:space="preserve">Summary</w:t>
      </w:r>
    </w:p>
    <w:p xmlns:wp14="http://schemas.microsoft.com/office/word/2010/wordml" w:rsidRPr="00000000" w:rsidR="00000000" w:rsidDel="00000000" w:rsidP="410BB113" w:rsidRDefault="00000000" wp14:textId="77777777" w14:paraId="7C747E00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color w:val="555555"/>
          <w:sz w:val="18"/>
          <w:szCs w:val="18"/>
          <w:u w:val="none"/>
          <w:vertAlign w:val="baseline"/>
        </w:rPr>
      </w:pPr>
      <w:r w:rsidRPr="00000000" w:rsidDel="00000000" w:rsidR="410BB113">
        <w:rPr>
          <w:rFonts w:ascii="Arial" w:hAnsi="Arial" w:eastAsia="Arial" w:cs="Arial"/>
          <w:color w:val="2e2e2f"/>
          <w:sz w:val="18"/>
          <w:szCs w:val="18"/>
        </w:rPr>
        <w:t xml:space="preserve">Pre-Hospital Registered Nurse</w:t>
      </w:r>
      <w:r w:rsidRPr="410BB113" w:rsidDel="00000000" w:rsidR="410BB113">
        <w:rPr>
          <w:rFonts w:ascii="Arial" w:hAnsi="Arial" w:eastAsia="Arial" w:cs="Arial"/>
          <w:caps w:val="0"/>
          <w:smallCaps w:val="0"/>
          <w:strike w:val="0"/>
          <w:dstrike w:val="0"/>
          <w:color w:val="2e2e2f"/>
          <w:sz w:val="18"/>
          <w:szCs w:val="18"/>
          <w:u w:val="none"/>
          <w:shd w:val="clear" w:fill="auto"/>
          <w:vertAlign w:val="baseline"/>
        </w:rPr>
        <w:t xml:space="preserve"> qualified. Highly motivated and quick learner. Comfortable in interacting with people. Enjoy learning new skills and continuing to learn. Reliable, hardworking, and dedicated team player who works well under pressure. I am currently enrolled in my master's program for education at Creighton University</w:t>
      </w:r>
      <w:r w:rsidRPr="00000000" w:rsidDel="00000000" w:rsidR="410BB113">
        <w:rPr>
          <w:rFonts w:ascii="Arial" w:hAnsi="Arial" w:eastAsia="Arial" w:cs="Arial"/>
          <w:color w:val="2e2e2f"/>
          <w:sz w:val="18"/>
          <w:szCs w:val="18"/>
        </w:rPr>
        <w:t xml:space="preserve">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0BB113" w:rsidRDefault="00000000" wp14:textId="77777777" w14:paraId="00000006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color w:val="555555"/>
          <w:sz w:val="18"/>
          <w:szCs w:val="18"/>
          <w:u w:val="none"/>
          <w:shd w:val="clear" w:fill="auto"/>
          <w:vertAlign w:val="baseline"/>
        </w:rPr>
      </w:pPr>
      <w:r w:rsidRPr="410BB113" w:rsidDel="00000000" w:rsidR="410BB113">
        <w:rPr>
          <w:rFonts w:ascii="Arial" w:hAnsi="Arial" w:eastAsia="Arial" w:cs="Arial"/>
          <w:b w:val="1"/>
          <w:bCs w:val="1"/>
          <w:caps w:val="0"/>
          <w:smallCaps w:val="0"/>
          <w:strike w:val="0"/>
          <w:dstrike w:val="0"/>
          <w:color w:val="2e2e2f"/>
          <w:sz w:val="27"/>
          <w:szCs w:val="27"/>
          <w:u w:val="single"/>
          <w:shd w:val="clear" w:fill="auto"/>
          <w:vertAlign w:val="baseline"/>
        </w:rPr>
        <w:t xml:space="preserve">Experience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shd w:val="clear" w:fill="ffffff"/>
        <w:spacing w:before="100" w:after="100" w:line="259" w:lineRule="auto"/>
        <w:rPr>
          <w:rFonts w:ascii="Arial" w:hAnsi="Arial" w:eastAsia="Arial" w:cs="Arial"/>
          <w:b w:val="1"/>
          <w:color w:val="2e2e2f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rtl w:val="0"/>
        </w:rPr>
        <w:t xml:space="preserve">Arby’s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shd w:val="clear" w:fill="ffffff"/>
        <w:spacing w:line="259" w:lineRule="auto"/>
        <w:rPr>
          <w:rFonts w:ascii="Arial" w:hAnsi="Arial" w:eastAsia="Arial" w:cs="Arial"/>
          <w:color w:val="2e2e2f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sz w:val="20"/>
          <w:szCs w:val="20"/>
          <w:rtl w:val="0"/>
        </w:rPr>
        <w:t xml:space="preserve">2009-2012</w:t>
      </w:r>
      <w:r w:rsidRPr="00000000" w:rsidDel="00000000" w:rsidR="00000000">
        <w:rPr>
          <w:rFonts w:ascii="Arial" w:hAnsi="Arial" w:eastAsia="Arial" w:cs="Arial"/>
          <w:color w:val="2e2e2f"/>
          <w:sz w:val="20"/>
          <w:szCs w:val="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shd w:val="clear" w:fill="ffffff"/>
        <w:spacing w:line="259" w:lineRule="auto"/>
        <w:ind w:firstLine="5536"/>
        <w:rPr>
          <w:rFonts w:ascii="Arial" w:hAnsi="Arial" w:eastAsia="Arial" w:cs="Arial"/>
          <w:color w:val="2e2e2f"/>
          <w:sz w:val="2"/>
          <w:szCs w:val="2"/>
        </w:rPr>
      </w:pPr>
      <w:r w:rsidRPr="00000000" w:rsidDel="00000000" w:rsidR="00000000">
        <w:rPr>
          <w:rFonts w:ascii="Arial" w:hAnsi="Arial" w:eastAsia="Arial" w:cs="Arial"/>
          <w:color w:val="2e2e2f"/>
          <w:sz w:val="2"/>
          <w:szCs w:val="2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shd w:val="clear" w:fill="ffffff"/>
        <w:spacing w:before="100" w:after="100" w:line="259" w:lineRule="auto"/>
        <w:rPr>
          <w:rFonts w:ascii="Arial" w:hAnsi="Arial" w:eastAsia="Arial" w:cs="Arial"/>
          <w:color w:val="2e2e2f"/>
          <w:sz w:val="18"/>
          <w:szCs w:val="18"/>
        </w:rPr>
      </w:pP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Shift Manager</w:t>
      </w:r>
    </w:p>
    <w:p xmlns:wp14="http://schemas.microsoft.com/office/word/2010/wordml" w:rsidRPr="00000000" w:rsidR="00000000" w:rsidDel="00000000" w:rsidP="11C5A3B8" w:rsidRDefault="00000000" w14:paraId="0000000B" wp14:textId="7183B3A1">
      <w:pPr>
        <w:pageBreakBefore w:val="0"/>
        <w:shd w:val="clear" w:color="auto" w:fill="FFFFFF" w:themeFill="background1"/>
        <w:spacing w:before="100" w:after="100" w:line="259" w:lineRule="auto"/>
        <w:rPr>
          <w:rFonts w:ascii="Arial" w:hAnsi="Arial" w:eastAsia="Arial" w:cs="Arial"/>
          <w:color w:val="2e2e2f"/>
          <w:sz w:val="18"/>
          <w:szCs w:val="18"/>
        </w:rPr>
      </w:pPr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 xml:space="preserve">To deliver friendly customer service and to create a welcoming restaurant for </w:t>
      </w:r>
      <w:bookmarkStart w:name="_Int_NNlXioMM" w:id="75593741"/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>all</w:t>
      </w:r>
      <w:bookmarkEnd w:id="75593741"/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 xml:space="preserve"> our customers. Create a smooth working environment for the crew.</w:t>
      </w:r>
    </w:p>
    <w:p xmlns:wp14="http://schemas.microsoft.com/office/word/2010/wordml" w:rsidRPr="00000000" w:rsidR="00000000" w:rsidDel="00000000" w:rsidP="11C5A3B8" w:rsidRDefault="00000000" w14:paraId="0000000C" wp14:textId="687A5E0D">
      <w:pPr>
        <w:pageBreakBefore w:val="0"/>
        <w:numPr>
          <w:ilvl w:val="0"/>
          <w:numId w:val="3"/>
        </w:numPr>
        <w:shd w:val="clear" w:color="auto" w:fill="FFFFFF" w:themeFill="background1"/>
        <w:spacing w:before="100" w:after="100" w:line="259" w:lineRule="auto"/>
        <w:ind w:left="720" w:hanging="360"/>
        <w:rPr>
          <w:rFonts w:ascii="Arial" w:hAnsi="Arial" w:eastAsia="Arial" w:cs="Arial"/>
          <w:color w:val="2e2e2f"/>
        </w:rPr>
      </w:pPr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>I had</w:t>
      </w:r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 xml:space="preserve"> to count inventory every night.</w:t>
      </w:r>
    </w:p>
    <w:p xmlns:wp14="http://schemas.microsoft.com/office/word/2010/wordml" w:rsidRPr="00000000" w:rsidR="00000000" w:rsidDel="00000000" w:rsidP="11C5A3B8" w:rsidRDefault="00000000" w14:paraId="0000000D" wp14:textId="3D9A32C1">
      <w:pPr>
        <w:pageBreakBefore w:val="0"/>
        <w:numPr>
          <w:ilvl w:val="0"/>
          <w:numId w:val="3"/>
        </w:numPr>
        <w:shd w:val="clear" w:color="auto" w:fill="FFFFFF" w:themeFill="background1"/>
        <w:spacing w:before="100" w:after="100" w:line="259" w:lineRule="auto"/>
        <w:ind w:left="720" w:hanging="360"/>
        <w:rPr>
          <w:rFonts w:ascii="Arial" w:hAnsi="Arial" w:eastAsia="Arial" w:cs="Arial"/>
          <w:color w:val="2e2e2f"/>
        </w:rPr>
      </w:pPr>
      <w:bookmarkStart w:name="_Int_tP2iMxnF" w:id="1922613332"/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>Oversaw</w:t>
      </w:r>
      <w:bookmarkEnd w:id="1922613332"/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 xml:space="preserve"> the crew on duty.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numPr>
          <w:ilvl w:val="0"/>
          <w:numId w:val="3"/>
        </w:numPr>
        <w:shd w:val="clear" w:fill="ffffff"/>
        <w:spacing w:before="100" w:after="100" w:line="259" w:lineRule="auto"/>
        <w:ind w:left="720" w:hanging="360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Was accountable for the safe.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smallCaps w:val="0"/>
          <w:strike w:val="0"/>
          <w:color w:val="2e2e2f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u w:val="none"/>
          <w:shd w:val="clear" w:fill="auto"/>
          <w:vertAlign w:val="baseline"/>
          <w:rtl w:val="0"/>
        </w:rPr>
        <w:t xml:space="preserve">United States Army, Specialist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0" w:after="0" w:line="259" w:lineRule="auto"/>
        <w:ind w:left="0" w:right="0" w:firstLine="0"/>
        <w:jc w:val="left"/>
        <w:rPr>
          <w:rFonts w:ascii="Arial" w:hAnsi="Arial" w:eastAsia="Arial" w:cs="Arial"/>
          <w:smallCaps w:val="0"/>
          <w:strike w:val="0"/>
          <w:color w:val="2e2e2f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sz w:val="20"/>
          <w:szCs w:val="20"/>
          <w:u w:val="none"/>
          <w:shd w:val="clear" w:fill="auto"/>
          <w:vertAlign w:val="baseline"/>
          <w:rtl w:val="0"/>
        </w:rPr>
        <w:t xml:space="preserve">2013-2015</w:t>
      </w: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0" w:after="0" w:line="259" w:lineRule="auto"/>
        <w:ind w:left="0" w:right="0" w:firstLine="5536"/>
        <w:jc w:val="left"/>
        <w:rPr>
          <w:rFonts w:ascii="Arial" w:hAnsi="Arial" w:eastAsia="Arial" w:cs="Arial"/>
          <w:smallCaps w:val="0"/>
          <w:strike w:val="0"/>
          <w:color w:val="2e2e2f"/>
          <w:sz w:val="2"/>
          <w:szCs w:val="2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2"/>
          <w:szCs w:val="2"/>
          <w:u w:val="none"/>
          <w:shd w:val="clear" w:fill="auto"/>
          <w:vertAlign w:val="baseline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Power Generation Equipment Repairer (2013-Present)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Supervised and performed maintenance functions of power generation equipment, internal combustion engines and associated equipment up to 240KW in mobile and stationary power plants.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720" w:right="0" w:hanging="360"/>
        <w:jc w:val="left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Maintain generators from 3kw to 240kw.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720" w:right="0" w:hanging="360"/>
        <w:jc w:val="left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Troubleshoot generators.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720" w:right="0" w:hanging="360"/>
        <w:jc w:val="left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Educated</w:t>
      </w: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startup</w:t>
      </w: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 and shut down procedures and </w:t>
      </w: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operations</w:t>
      </w: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 to others.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b w:val="1"/>
          <w:color w:val="2e2e2f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rtl w:val="0"/>
        </w:rPr>
        <w:t xml:space="preserve">Advanced Medical Transport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b w:val="1"/>
          <w:color w:val="2e2e2f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sz w:val="20"/>
          <w:szCs w:val="20"/>
          <w:rtl w:val="0"/>
        </w:rPr>
        <w:t xml:space="preserve">2017-2022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Pre-Hospital Registered Nurse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Respond to medical emergencies, patient care, ambulance operations, daily station duties, Patient care report writing, and public education. 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numPr>
          <w:ilvl w:val="0"/>
          <w:numId w:val="2"/>
        </w:numPr>
        <w:shd w:val="clear" w:fill="ffffff"/>
        <w:spacing w:before="10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Assess/ evaluate patients and determine the best course of treatment.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numPr>
          <w:ilvl w:val="0"/>
          <w:numId w:val="2"/>
        </w:numPr>
        <w:shd w:val="clear" w:fill="ffffff"/>
        <w:spacing w:before="0" w:beforeAutospacing="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Home education visits. 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numPr>
          <w:ilvl w:val="0"/>
          <w:numId w:val="2"/>
        </w:numPr>
        <w:shd w:val="clear" w:fill="ffffff"/>
        <w:spacing w:before="0" w:beforeAutospacing="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Patient Advocacy and leading calls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numPr>
          <w:ilvl w:val="0"/>
          <w:numId w:val="2"/>
        </w:numPr>
        <w:shd w:val="clear" w:fill="ffffff"/>
        <w:spacing w:before="0" w:beforeAutospacing="0" w:after="10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Assisted with running COVID-19 vaccine sites and administration of COVID vaccines.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smallCaps w:val="0"/>
          <w:strike w:val="0"/>
          <w:color w:val="2e2e2f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u w:val="none"/>
          <w:shd w:val="clear" w:fill="auto"/>
          <w:vertAlign w:val="baseline"/>
          <w:rtl w:val="0"/>
        </w:rPr>
        <w:t xml:space="preserve">Peoria Heights Fire Department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0" w:after="0" w:line="259" w:lineRule="auto"/>
        <w:ind w:left="0" w:right="0" w:firstLine="0"/>
        <w:jc w:val="left"/>
        <w:rPr>
          <w:rFonts w:ascii="Arial" w:hAnsi="Arial" w:eastAsia="Arial" w:cs="Arial"/>
          <w:smallCaps w:val="0"/>
          <w:strike w:val="0"/>
          <w:color w:val="2e2e2f"/>
          <w:sz w:val="14"/>
          <w:szCs w:val="1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sz w:val="20"/>
          <w:szCs w:val="20"/>
          <w:u w:val="none"/>
          <w:shd w:val="clear" w:fill="auto"/>
          <w:vertAlign w:val="baseline"/>
          <w:rtl w:val="0"/>
        </w:rPr>
        <w:t xml:space="preserve">2011-</w:t>
      </w:r>
      <w:r w:rsidRPr="00000000" w:rsidDel="00000000" w:rsidR="00000000">
        <w:rPr>
          <w:rFonts w:ascii="Arial" w:hAnsi="Arial" w:eastAsia="Arial" w:cs="Arial"/>
          <w:b w:val="1"/>
          <w:color w:val="2e2e2f"/>
          <w:sz w:val="20"/>
          <w:szCs w:val="20"/>
          <w:rtl w:val="0"/>
        </w:rPr>
        <w:t xml:space="preserve"> Current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0" w:after="0" w:line="259" w:lineRule="auto"/>
        <w:ind w:left="0" w:right="0" w:firstLine="5536"/>
        <w:jc w:val="left"/>
        <w:rPr>
          <w:rFonts w:ascii="Arial" w:hAnsi="Arial" w:eastAsia="Arial" w:cs="Arial"/>
          <w:smallCaps w:val="0"/>
          <w:strike w:val="0"/>
          <w:color w:val="2e2e2f"/>
          <w:sz w:val="2"/>
          <w:szCs w:val="2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2"/>
          <w:szCs w:val="2"/>
          <w:u w:val="none"/>
          <w:shd w:val="clear" w:fill="auto"/>
          <w:vertAlign w:val="baseline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Volunteer Firefighter/</w:t>
      </w: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 EMT-B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Respond to medical and fire emergencies. Protect the community from disaster situations, including house and building fires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720" w:right="0" w:hanging="360"/>
        <w:jc w:val="left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Minimizes fire damage by responding to alarms; driving and operating equipment; regulating water pressure; combating and extinguishing fires; rescuing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720" w:right="0" w:hanging="360"/>
        <w:jc w:val="left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Provides information by completing reports.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720" w:right="0" w:hanging="360"/>
        <w:jc w:val="left"/>
        <w:rPr>
          <w:rFonts w:ascii="Arial" w:hAnsi="Arial" w:eastAsia="Arial" w:cs="Arial"/>
          <w:color w:val="2e2e2f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Ensures operation of equipment by completing preventive maintenance requirements; following manufacturer's instructions; troubleshooting malfunctions;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color w:val="2e2e2f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rtl w:val="0"/>
        </w:rPr>
        <w:t xml:space="preserve">Lacon Sparland Ambulance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color w:val="2e2e2f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sz w:val="20"/>
          <w:szCs w:val="20"/>
          <w:rtl w:val="0"/>
        </w:rPr>
        <w:t xml:space="preserve">2015-Current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Pre-Hospital Registered Nurse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Respond to medical emergencies, patient care, ambulance operations, daily station duties, Patient care report writing.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numPr>
          <w:ilvl w:val="0"/>
          <w:numId w:val="2"/>
        </w:numPr>
        <w:shd w:val="clear" w:fill="ffffff"/>
        <w:spacing w:before="10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Assess/ evaluate patients and determine the best course of treatment. 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numPr>
          <w:ilvl w:val="0"/>
          <w:numId w:val="2"/>
        </w:numPr>
        <w:shd w:val="clear" w:fill="ffffff"/>
        <w:spacing w:before="0" w:beforeAutospacing="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Student Preceptor 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numPr>
          <w:ilvl w:val="0"/>
          <w:numId w:val="2"/>
        </w:numPr>
        <w:shd w:val="clear" w:fill="ffffff"/>
        <w:spacing w:before="0" w:beforeAutospacing="0" w:after="10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Patient Advocacy and leading calls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b w:val="1"/>
          <w:color w:val="2e2e2f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rtl w:val="0"/>
        </w:rPr>
        <w:t xml:space="preserve">Eureka-GoodField Fire Protection District 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b w:val="1"/>
          <w:color w:val="2e2e2f"/>
          <w:sz w:val="20"/>
          <w:szCs w:val="20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sz w:val="20"/>
          <w:szCs w:val="20"/>
          <w:rtl w:val="0"/>
        </w:rPr>
        <w:t xml:space="preserve">2021-Current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Pre-Hospital Registered Nurse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shd w:val="clear" w:fill="ffffff"/>
        <w:spacing w:before="100" w:after="100" w:line="259" w:lineRule="auto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Respond to medical emergencies, patient care, ambulance operations, daily station duties, Patient care report writing.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numPr>
          <w:ilvl w:val="0"/>
          <w:numId w:val="2"/>
        </w:numPr>
        <w:shd w:val="clear" w:fill="ffffff"/>
        <w:spacing w:before="10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Assess/ evaluate patients and determine the best course of treatment. 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numPr>
          <w:ilvl w:val="0"/>
          <w:numId w:val="2"/>
        </w:numPr>
        <w:shd w:val="clear" w:fill="ffffff"/>
        <w:spacing w:before="0" w:beforeAutospacing="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Expanded Scope including RSI and Vents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numPr>
          <w:ilvl w:val="0"/>
          <w:numId w:val="2"/>
        </w:numPr>
        <w:shd w:val="clear" w:fill="ffffff"/>
        <w:spacing w:before="0" w:beforeAutospacing="0" w:after="0" w:afterAutospacing="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  <w:rtl w:val="0"/>
        </w:rPr>
        <w:t xml:space="preserve">Patient Advocacy and leading calls</w:t>
      </w:r>
    </w:p>
    <w:p xmlns:wp14="http://schemas.microsoft.com/office/word/2010/wordml" w:rsidRPr="00000000" w:rsidR="00000000" w:rsidDel="00000000" w:rsidP="11C5A3B8" w:rsidRDefault="00000000" wp14:textId="77777777" w14:paraId="00000037">
      <w:pPr>
        <w:numPr>
          <w:ilvl w:val="0"/>
          <w:numId w:val="2"/>
        </w:numPr>
        <w:shd w:val="clear" w:color="auto" w:fill="FFFFFF" w:themeFill="background1"/>
        <w:spacing w:before="0" w:beforeAutospacing="off" w:after="100" w:line="360" w:lineRule="auto"/>
        <w:ind w:left="720" w:hanging="360"/>
        <w:rPr>
          <w:rFonts w:ascii="Arial" w:hAnsi="Arial" w:eastAsia="Arial" w:cs="Arial"/>
          <w:color w:val="2e2e2f"/>
          <w:sz w:val="19"/>
          <w:szCs w:val="19"/>
          <w:u w:val="none"/>
        </w:rPr>
      </w:pPr>
      <w:r w:rsidRPr="00000000" w:rsidDel="00000000" w:rsidR="00000000">
        <w:rPr>
          <w:rFonts w:ascii="Arial" w:hAnsi="Arial" w:eastAsia="Arial" w:cs="Arial"/>
          <w:color w:val="2e2e2f"/>
          <w:sz w:val="19"/>
          <w:szCs w:val="19"/>
        </w:rPr>
        <w:t xml:space="preserve">Student preceptor. </w: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  <w:rtl w:val="0"/>
        </w:rPr>
        <w:t xml:space="preserve">Education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720"/>
        <w:jc w:val="left"/>
        <w:rPr>
          <w:rFonts w:ascii="Arial" w:hAnsi="Arial" w:eastAsia="Arial" w:cs="Arial"/>
          <w:color w:val="2e2e2f"/>
          <w:sz w:val="18"/>
          <w:szCs w:val="18"/>
        </w:rPr>
      </w:pP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Illinois Valley Central High School - Chillicothe, IL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720"/>
        <w:jc w:val="left"/>
        <w:rPr>
          <w:rFonts w:ascii="Arial" w:hAnsi="Arial" w:eastAsia="Arial" w:cs="Arial"/>
          <w:color w:val="2e2e2f"/>
          <w:sz w:val="18"/>
          <w:szCs w:val="18"/>
        </w:rPr>
      </w:pP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2006-2011, Graduated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720"/>
        <w:jc w:val="left"/>
        <w:rPr>
          <w:rFonts w:ascii="Arial" w:hAnsi="Arial" w:eastAsia="Arial" w:cs="Arial"/>
          <w:color w:val="2e2e2f"/>
          <w:sz w:val="18"/>
          <w:szCs w:val="18"/>
        </w:rPr>
      </w:pP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  <w:rtl w:val="0"/>
        </w:rPr>
        <w:t xml:space="preserve">Methodist College of Nursing - Peoria, IL</w:t>
      </w:r>
    </w:p>
    <w:p xmlns:wp14="http://schemas.microsoft.com/office/word/2010/wordml" w:rsidRPr="00000000" w:rsidR="00000000" w:rsidDel="00000000" w:rsidP="11C5A3B8" w:rsidRDefault="00000000" w14:paraId="0000003E" wp14:textId="3107DDFA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100" w:after="100" w:line="259" w:lineRule="auto"/>
        <w:ind w:left="0" w:right="0" w:firstLine="720"/>
        <w:jc w:val="left"/>
        <w:rPr>
          <w:rFonts w:ascii="Arial" w:hAnsi="Arial" w:eastAsia="Arial" w:cs="Arial"/>
          <w:color w:val="2e2e2f"/>
          <w:sz w:val="18"/>
          <w:szCs w:val="18"/>
        </w:rPr>
      </w:pPr>
      <w:r w:rsidRPr="11C5A3B8" w:rsidR="00000000">
        <w:rPr>
          <w:rFonts w:ascii="Arial" w:hAnsi="Arial" w:eastAsia="Arial" w:cs="Arial"/>
          <w:color w:val="2E2E2F"/>
          <w:sz w:val="18"/>
          <w:szCs w:val="18"/>
        </w:rPr>
        <w:t>2018-2021, Graduate RN, BSN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color w:val="2e2e2f"/>
          <w:sz w:val="27"/>
          <w:szCs w:val="27"/>
          <w:u w:val="single"/>
          <w:rtl w:val="0"/>
        </w:rPr>
        <w:t xml:space="preserve">Personal a</w:t>
      </w: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  <w:rtl w:val="0"/>
        </w:rPr>
        <w:t xml:space="preserve">wards &amp; Honors</w:t>
      </w:r>
    </w:p>
    <w:p xmlns:wp14="http://schemas.microsoft.com/office/word/2010/wordml" w:rsidRPr="00000000" w:rsidR="00000000" w:rsidDel="00000000" w:rsidP="11C5A3B8" w:rsidRDefault="00000000" wp14:textId="77777777" w14:paraId="00000041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100" w:after="100" w:line="259" w:lineRule="auto"/>
        <w:ind w:left="0" w:right="0" w:firstLine="720"/>
        <w:jc w:val="left"/>
        <w:rPr>
          <w:rFonts w:ascii="Arial" w:hAnsi="Arial" w:eastAsia="Arial" w:cs="Arial"/>
          <w:color w:val="2e2e2f"/>
          <w:sz w:val="18"/>
          <w:szCs w:val="18"/>
        </w:rPr>
      </w:pPr>
      <w:r w:rsidRPr="11C5A3B8" w:rsidDel="00000000" w:rsidR="00000000">
        <w:rPr>
          <w:rFonts w:ascii="Arial" w:hAnsi="Arial" w:eastAsia="Arial" w:cs="Arial"/>
          <w:caps w:val="0"/>
          <w:smallCaps w:val="0"/>
          <w:strike w:val="0"/>
          <w:dstrike w:val="0"/>
          <w:color w:val="2e2e2f"/>
          <w:sz w:val="18"/>
          <w:szCs w:val="18"/>
          <w:u w:val="none"/>
          <w:shd w:val="clear" w:fill="auto"/>
          <w:vertAlign w:val="baseline"/>
        </w:rPr>
        <w:t xml:space="preserve">National Defense Service Medal, Global War on Terrorism Service Medal, Army Service Ribbon</w:t>
      </w:r>
      <w:r w:rsidRPr="00000000" w:rsidDel="00000000" w:rsidR="00000000">
        <w:rPr>
          <w:rFonts w:ascii="Arial" w:hAnsi="Arial" w:eastAsia="Arial" w:cs="Arial"/>
          <w:color w:val="2e2e2f"/>
          <w:sz w:val="18"/>
          <w:szCs w:val="18"/>
        </w:rPr>
        <w:t xml:space="preserve">, Wilderness Medical Provider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0"/>
        <w:jc w:val="left"/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smallCaps w:val="0"/>
          <w:strike w:val="0"/>
          <w:color w:val="2e2e2f"/>
          <w:sz w:val="27"/>
          <w:szCs w:val="27"/>
          <w:u w:val="single"/>
          <w:shd w:val="clear" w:fill="auto"/>
          <w:vertAlign w:val="baseline"/>
          <w:rtl w:val="0"/>
        </w:rPr>
        <w:t xml:space="preserve">Skills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ffffff"/>
        <w:spacing w:before="100" w:after="100" w:line="259" w:lineRule="auto"/>
        <w:ind w:left="0" w:right="0" w:firstLine="720"/>
        <w:jc w:val="left"/>
        <w:rPr>
          <w:rFonts w:ascii="Arial" w:hAnsi="Arial" w:eastAsia="Arial" w:cs="Arial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mallCaps w:val="0"/>
          <w:strike w:val="0"/>
          <w:color w:val="2e2e2f"/>
          <w:sz w:val="18"/>
          <w:szCs w:val="18"/>
          <w:u w:val="none"/>
          <w:shd w:val="clear" w:fill="auto"/>
          <w:vertAlign w:val="baseline"/>
          <w:rtl w:val="0"/>
        </w:rPr>
        <w:t xml:space="preserve">CPR Instructor, Capable problem solver, Detail oriented, Windows proficiency, Microsoft Word, Leadership, First aid, CLS, EMT-B, PHRN, ACLS, PALS, and ITLS.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m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Helvetica Neue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45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44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intelligence2.xml><?xml version="1.0" encoding="utf-8"?>
<int2:intelligence xmlns:int2="http://schemas.microsoft.com/office/intelligence/2020/intelligence">
  <int2:observations>
    <int2:textHash int2:hashCode="4O9wuY//emVZs2" int2:id="mAC3OY9t">
      <int2:state int2:type="LegacyProofing" int2:value="Rejected"/>
    </int2:textHash>
    <int2:textHash int2:hashCode="Esy7aNvOD8n90Y" int2:id="wt2l19Qs">
      <int2:state int2:type="LegacyProofing" int2:value="Rejected"/>
    </int2:textHash>
    <int2:bookmark int2:bookmarkName="_Int_NNlXioMM" int2:invalidationBookmarkName="" int2:hashCode="FhxCN58vOqq4SL" int2:id="4luBN9ET"/>
    <int2:bookmark int2:bookmarkName="_Int_tP2iMxnF" int2:invalidationBookmarkName="" int2:hashCode="TK3hSkroLx7FL+" int2:id="nAtSxn9P"/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0"/>
        <w:i w:val="0"/>
        <w:smallCaps w:val="0"/>
        <w:strike w:val="0"/>
        <w:sz w:val="20"/>
        <w:szCs w:val="20"/>
        <w:shd w:val="clear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E15F3F0"/>
    <w:rsid w:val="00000000"/>
    <w:rsid w:val="11C5A3B8"/>
    <w:rsid w:val="1E15F3F0"/>
    <w:rsid w:val="410BB113"/>
    <w:rsid w:val="5168E5AF"/>
    <w:rsid w:val="769B2B8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4F0383"/>
  <w15:docId w15:val="{7F0CD302-752D-4C0B-9485-A90A8CF317BC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microsoft.com/office/2020/10/relationships/intelligence" Target="intelligence2.xml" Id="R2aae0391a2f14be8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