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Darlene Erhardt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3536 N. River Rd Oregon, IL 61061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240" w:lineRule="auto"/>
        <w:jc w:val="center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(708) 599-7315 (home)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♦♦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(708) 642-0107 (cell)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Reavis High School </w:t>
        <w:tab/>
        <w:tab/>
        <w:tab/>
        <w:t xml:space="preserve">Burbank, IL</w:t>
        <w:tab/>
        <w:tab/>
        <w:t xml:space="preserve">High School Diploma, May 2012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University of St. Francis</w:t>
        <w:tab/>
        <w:tab/>
        <w:tab/>
        <w:t xml:space="preserve">Joliet, IL</w:t>
        <w:tab/>
        <w:tab/>
        <w:tab/>
        <w:t xml:space="preserve">Bachelor of Science, May 2015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Valparaiso University</w:t>
        <w:tab/>
        <w:tab/>
        <w:tab/>
        <w:t xml:space="preserve">Valparaiso, IN</w:t>
        <w:tab/>
        <w:tab/>
        <w:t xml:space="preserve">Bachelor of Science in Nursing, Aug 2018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Relevant Coursework: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Biology, Chemistry, Organic Chemistry, Biochemistry, Physics, Biomechanics, Ecology, Genetics, Evolutionary Genetics, Anatomy, Physiology, Immunology, Microbiology, Medical Terminology, Statistics, Fundamentals in Nursing, Gerontological Nursing, Care of the Childbearing Family, Nursing Care of Adults 1&amp;2, Care of Childrearing Family, Complex Health Care Needs of Adults, Nursing Research, Psychiatric Mental Health Nursing, Public Health Nursing, 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Relevant Clinical Experiences: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Therapeutic Interventions for Professional Nursing </w:t>
        <w:tab/>
        <w:tab/>
        <w:t xml:space="preserve">Porter Regional Hospital, Summer 2017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Nursing Care of Childbearing Family </w:t>
        <w:tab/>
        <w:tab/>
        <w:tab/>
        <w:t xml:space="preserve">Methodist Northlake Hospital, Fall 2017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Nursing Care of Adults 2 </w:t>
        <w:tab/>
        <w:tab/>
        <w:tab/>
        <w:tab/>
        <w:tab/>
        <w:t xml:space="preserve">Methodist Southlake Hospital, Fall 2017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Nursing Care of Childrearing Family</w:t>
        <w:tab/>
        <w:tab/>
        <w:tab/>
        <w:tab/>
        <w:t xml:space="preserve">Merrillville Intermediate School, Spring 2018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Nursing Care of Adults 1 </w:t>
        <w:tab/>
        <w:tab/>
        <w:tab/>
        <w:tab/>
        <w:tab/>
        <w:t xml:space="preserve">Franciscan Health Hammond, Spring 2018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Complex Health Care Needs of Adults</w:t>
        <w:tab/>
        <w:tab/>
        <w:tab/>
        <w:t xml:space="preserve">Franciscan Health Michigan City, Spring 2018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Psychiatric Mental Health Nursing </w:t>
        <w:tab/>
        <w:tab/>
        <w:tab/>
        <w:tab/>
        <w:t xml:space="preserve">Methodist Northlake Hospital, Spring 2018 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Public Health Nursing </w:t>
        <w:tab/>
        <w:tab/>
        <w:tab/>
        <w:tab/>
        <w:tab/>
        <w:t xml:space="preserve">Disneyland, Summer 2018 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Role Transition/Practicum</w:t>
        <w:tab/>
        <w:t xml:space="preserve">(Emergency Room)</w:t>
        <w:tab/>
        <w:tab/>
        <w:t xml:space="preserve">Community First Medical Center, Summer 2018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0"/>
          <w:i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Disney College Program &amp; Internship</w:t>
        <w:tab/>
        <w:tab/>
        <w:tab/>
        <w:tab/>
        <w:tab/>
        <w:t xml:space="preserve"> Aug 2015- Jan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Character Attendant </w:t>
      </w:r>
    </w:p>
    <w:p w:rsidR="00000000" w:rsidDel="00000000" w:rsidP="00000000" w:rsidRDefault="00000000" w:rsidRPr="00000000" w14:paraId="0000001D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Facilitated character and guest interactions</w:t>
      </w:r>
    </w:p>
    <w:p w:rsidR="00000000" w:rsidDel="00000000" w:rsidP="00000000" w:rsidRDefault="00000000" w:rsidRPr="00000000" w14:paraId="0000001E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Provided helpful information for guests</w:t>
      </w:r>
    </w:p>
    <w:p w:rsidR="00000000" w:rsidDel="00000000" w:rsidP="00000000" w:rsidRDefault="00000000" w:rsidRPr="00000000" w14:paraId="0000001F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Maintained company values throughout internship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Zaker Family Vision</w:t>
        <w:tab/>
        <w:tab/>
        <w:tab/>
        <w:tab/>
        <w:tab/>
        <w:tab/>
        <w:tab/>
        <w:tab/>
        <w:t xml:space="preserve">May 2016- April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Optician/ Technician</w:t>
      </w:r>
    </w:p>
    <w:p w:rsidR="00000000" w:rsidDel="00000000" w:rsidP="00000000" w:rsidRDefault="00000000" w:rsidRPr="00000000" w14:paraId="00000023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Conducts preliminary tests on patients and prepare exam room</w:t>
      </w:r>
    </w:p>
    <w:p w:rsidR="00000000" w:rsidDel="00000000" w:rsidP="00000000" w:rsidRDefault="00000000" w:rsidRPr="00000000" w14:paraId="00000024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Creates glasses/contact order for patients</w:t>
      </w:r>
    </w:p>
    <w:p w:rsidR="00000000" w:rsidDel="00000000" w:rsidP="00000000" w:rsidRDefault="00000000" w:rsidRPr="00000000" w14:paraId="00000025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Submits exams and glasses/contacts orders to insurances</w:t>
      </w:r>
    </w:p>
    <w:p w:rsidR="00000000" w:rsidDel="00000000" w:rsidP="00000000" w:rsidRDefault="00000000" w:rsidRPr="00000000" w14:paraId="00000026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Brookdale Assisted Living Facility</w:t>
        <w:tab/>
        <w:tab/>
        <w:tab/>
        <w:tab/>
        <w:tab/>
        <w:tab/>
        <w:tab/>
        <w:t xml:space="preserve">Feb 2017- Sept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Resident Assistant</w:t>
      </w:r>
    </w:p>
    <w:p w:rsidR="00000000" w:rsidDel="00000000" w:rsidP="00000000" w:rsidRDefault="00000000" w:rsidRPr="00000000" w14:paraId="00000029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Provided safe overnight care to the residents</w:t>
      </w:r>
    </w:p>
    <w:p w:rsidR="00000000" w:rsidDel="00000000" w:rsidP="00000000" w:rsidRDefault="00000000" w:rsidRPr="00000000" w14:paraId="0000002A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Completed hourly rounding </w:t>
      </w:r>
    </w:p>
    <w:p w:rsidR="00000000" w:rsidDel="00000000" w:rsidP="00000000" w:rsidRDefault="00000000" w:rsidRPr="00000000" w14:paraId="0000002B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Assisted with patient needs, laundry, and mealtime</w:t>
      </w:r>
    </w:p>
    <w:p w:rsidR="00000000" w:rsidDel="00000000" w:rsidP="00000000" w:rsidRDefault="00000000" w:rsidRPr="00000000" w14:paraId="0000002C">
      <w:pPr>
        <w:spacing w:after="0" w:line="240" w:lineRule="auto"/>
        <w:ind w:left="288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Provided feedback on residents’ health to the nurse on duty </w:t>
      </w:r>
    </w:p>
    <w:p w:rsidR="00000000" w:rsidDel="00000000" w:rsidP="00000000" w:rsidRDefault="00000000" w:rsidRPr="00000000" w14:paraId="0000002D">
      <w:pPr>
        <w:spacing w:after="0" w:line="240" w:lineRule="auto"/>
        <w:ind w:left="28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2E">
      <w:pPr>
        <w:spacing w:after="0" w:line="240" w:lineRule="auto"/>
        <w:ind w:left="3600" w:hanging="288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MacNeal Hospital </w:t>
        <w:tab/>
        <w:tab/>
        <w:tab/>
        <w:tab/>
        <w:tab/>
        <w:tab/>
        <w:tab/>
        <w:t xml:space="preserve">Nov. 2018- May 2019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Registered Nurse (Orthopedic/Med-Surg)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safe and effective care to all patients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tasks in a timely manner</w:t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critical thinking and prioritizing  skills 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Apply nursing interventions appropriately</w:t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Communicate efficiently with entire interdisciplinary team</w:t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Advocate Christ Medical Center </w:t>
        <w:tab/>
        <w:tab/>
        <w:tab/>
        <w:tab/>
        <w:tab/>
        <w:tab/>
        <w:tab/>
        <w:t xml:space="preserve">May 2019- Present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Registered Nurse (Orthopedic) 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safe and effective care to all patients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tasks in a timely manner</w:t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critical thinking and prioritizing  skills </w:t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Apply nursing interventions appropriately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Communicate efficiently with entire interdisciplinary team </w:t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for charge nurse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Other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BLS for Healthcare Providers by American Heart Association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Cross trained for team nursing in a Covid ICU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Duns Scotus Board Member and Honor Student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Knowledgeable of Microsoft Word, Excel, and Powerpoint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Associate Educator and Executive Board Member for Theta Kappa Pi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President of the Council of Environmental Awareness Group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Tutor and Supplemental Instruction Leader at University of St. Francis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Volunteered with: 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Guardian Angels Home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Feed My Starving Children 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Salvation Army 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Young Hearts for Life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